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C0B" w:rsidRPr="00E370DE" w:rsidRDefault="00F8246F" w:rsidP="00F8246F">
      <w:pPr>
        <w:pStyle w:val="FR1"/>
        <w:tabs>
          <w:tab w:val="left" w:pos="9498"/>
        </w:tabs>
        <w:ind w:left="0" w:right="-1"/>
        <w:rPr>
          <w:b w:val="0"/>
          <w:sz w:val="24"/>
          <w:szCs w:val="24"/>
        </w:rPr>
      </w:pPr>
      <w:r>
        <w:rPr>
          <w:noProof/>
          <w:sz w:val="24"/>
          <w:szCs w:val="24"/>
        </w:rPr>
        <w:drawing>
          <wp:inline distT="0" distB="0" distL="0" distR="0">
            <wp:extent cx="5849961" cy="7637069"/>
            <wp:effectExtent l="19050" t="0" r="0" b="0"/>
            <wp:docPr id="3" name="Рисунок 2" descr="S:\Осипова Ирина\скан УчПолит\Прика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Осипова Ирина\скан УчПолит\Приказ.JPG"/>
                    <pic:cNvPicPr>
                      <a:picLocks noChangeAspect="1" noChangeArrowheads="1"/>
                    </pic:cNvPicPr>
                  </pic:nvPicPr>
                  <pic:blipFill>
                    <a:blip r:embed="rId8"/>
                    <a:srcRect l="12872" t="6888" r="6613" b="18789"/>
                    <a:stretch>
                      <a:fillRect/>
                    </a:stretch>
                  </pic:blipFill>
                  <pic:spPr bwMode="auto">
                    <a:xfrm>
                      <a:off x="0" y="0"/>
                      <a:ext cx="5853295" cy="7641422"/>
                    </a:xfrm>
                    <a:prstGeom prst="rect">
                      <a:avLst/>
                    </a:prstGeom>
                    <a:noFill/>
                    <a:ln w="9525">
                      <a:noFill/>
                      <a:miter lim="800000"/>
                      <a:headEnd/>
                      <a:tailEnd/>
                    </a:ln>
                  </pic:spPr>
                </pic:pic>
              </a:graphicData>
            </a:graphic>
          </wp:inline>
        </w:drawing>
      </w:r>
      <w:r w:rsidR="00EB00BF">
        <w:rPr>
          <w:sz w:val="24"/>
          <w:szCs w:val="24"/>
        </w:rPr>
        <w:t xml:space="preserve"> </w:t>
      </w:r>
    </w:p>
    <w:p w:rsidR="00A17EFE" w:rsidRPr="00D25ED8" w:rsidRDefault="00012F0C" w:rsidP="00012F0C">
      <w:pPr>
        <w:ind w:firstLine="0"/>
        <w:rPr>
          <w:sz w:val="24"/>
          <w:szCs w:val="24"/>
        </w:rPr>
      </w:pPr>
      <w:r w:rsidRPr="00012F0C">
        <w:rPr>
          <w:noProof/>
          <w:sz w:val="24"/>
          <w:szCs w:val="24"/>
        </w:rPr>
        <w:lastRenderedPageBreak/>
        <w:drawing>
          <wp:inline distT="0" distB="0" distL="0" distR="0">
            <wp:extent cx="5972098" cy="9096870"/>
            <wp:effectExtent l="19050" t="0" r="0" b="0"/>
            <wp:docPr id="2" name="Рисунок 1" descr="S:\Осипова Ирина\скан УчПолит\титул.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Осипова Ирина\скан УчПолит\титул.лист.jpg"/>
                    <pic:cNvPicPr>
                      <a:picLocks noChangeAspect="1" noChangeArrowheads="1"/>
                    </pic:cNvPicPr>
                  </pic:nvPicPr>
                  <pic:blipFill>
                    <a:blip r:embed="rId9"/>
                    <a:srcRect l="13162" t="2157" r="4013" b="8605"/>
                    <a:stretch>
                      <a:fillRect/>
                    </a:stretch>
                  </pic:blipFill>
                  <pic:spPr bwMode="auto">
                    <a:xfrm>
                      <a:off x="0" y="0"/>
                      <a:ext cx="5972098" cy="9096870"/>
                    </a:xfrm>
                    <a:prstGeom prst="rect">
                      <a:avLst/>
                    </a:prstGeom>
                    <a:noFill/>
                    <a:ln w="9525">
                      <a:noFill/>
                      <a:miter lim="800000"/>
                      <a:headEnd/>
                      <a:tailEnd/>
                    </a:ln>
                  </pic:spPr>
                </pic:pic>
              </a:graphicData>
            </a:graphic>
          </wp:inline>
        </w:drawing>
      </w:r>
    </w:p>
    <w:p w:rsidR="00A17EFE" w:rsidRPr="00A17EFE" w:rsidRDefault="00A17EFE" w:rsidP="00A17EFE"/>
    <w:p w:rsidR="00641A00" w:rsidRDefault="006E4AC7">
      <w:pPr>
        <w:pStyle w:val="2"/>
      </w:pPr>
      <w:bookmarkStart w:id="0" w:name="_ref_300807"/>
      <w:r>
        <w:t>Настоящая Учетная политика разработана в соответствии с требованиями следующих документов:</w:t>
      </w:r>
      <w:bookmarkEnd w:id="0"/>
    </w:p>
    <w:p w:rsidR="00641A00" w:rsidRDefault="006E4AC7">
      <w:pPr>
        <w:pStyle w:val="ab"/>
        <w:numPr>
          <w:ilvl w:val="0"/>
          <w:numId w:val="3"/>
        </w:numPr>
        <w:spacing w:after="0"/>
        <w:ind w:left="482"/>
        <w:jc w:val="both"/>
      </w:pPr>
      <w:r>
        <w:t xml:space="preserve">Бюджетный </w:t>
      </w:r>
      <w:hyperlink r:id="rId10" w:history="1">
        <w:r>
          <w:rPr>
            <w:rStyle w:val="afc"/>
          </w:rPr>
          <w:t>кодекс</w:t>
        </w:r>
      </w:hyperlink>
      <w:r>
        <w:t xml:space="preserve"> РФ (далее - БК РФ);</w:t>
      </w:r>
    </w:p>
    <w:p w:rsidR="00641A00" w:rsidRDefault="006E4AC7">
      <w:pPr>
        <w:pStyle w:val="ab"/>
        <w:numPr>
          <w:ilvl w:val="0"/>
          <w:numId w:val="3"/>
        </w:numPr>
        <w:spacing w:after="0"/>
        <w:ind w:left="482"/>
        <w:jc w:val="both"/>
      </w:pPr>
      <w:r>
        <w:t xml:space="preserve">Федеральный </w:t>
      </w:r>
      <w:hyperlink r:id="rId11" w:history="1">
        <w:r>
          <w:rPr>
            <w:rStyle w:val="afc"/>
          </w:rPr>
          <w:t>закон</w:t>
        </w:r>
      </w:hyperlink>
      <w:r>
        <w:t xml:space="preserve"> от 06.12.2011 № 402-ФЗ "О бухгалтерском учете" (далее - Закон № 402-ФЗ);</w:t>
      </w:r>
    </w:p>
    <w:p w:rsidR="00641A00" w:rsidRDefault="006E4AC7">
      <w:pPr>
        <w:pStyle w:val="ab"/>
        <w:numPr>
          <w:ilvl w:val="0"/>
          <w:numId w:val="3"/>
        </w:numPr>
        <w:spacing w:after="0"/>
        <w:ind w:left="482"/>
        <w:jc w:val="both"/>
      </w:pPr>
      <w:r>
        <w:t xml:space="preserve">Федеральный </w:t>
      </w:r>
      <w:hyperlink r:id="rId12" w:history="1">
        <w:r>
          <w:rPr>
            <w:rStyle w:val="afc"/>
          </w:rPr>
          <w:t>закон</w:t>
        </w:r>
      </w:hyperlink>
      <w:r>
        <w:t xml:space="preserve"> от 12.01.1996 № 7-ФЗ "О некоммерческих организациях" (далее - Закон № 7-ФЗ);</w:t>
      </w:r>
    </w:p>
    <w:p w:rsidR="00641A00" w:rsidRDefault="006E4AC7">
      <w:pPr>
        <w:pStyle w:val="ab"/>
        <w:numPr>
          <w:ilvl w:val="0"/>
          <w:numId w:val="3"/>
        </w:numPr>
        <w:spacing w:after="0"/>
        <w:ind w:left="482"/>
        <w:jc w:val="both"/>
      </w:pPr>
      <w:r>
        <w:t xml:space="preserve">Федеральный </w:t>
      </w:r>
      <w:hyperlink r:id="rId13" w:history="1">
        <w:r>
          <w:rPr>
            <w:rStyle w:val="afc"/>
          </w:rPr>
          <w:t>стандарт</w:t>
        </w:r>
      </w:hyperlink>
      <w: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4" w:history="1">
        <w:r>
          <w:rPr>
            <w:rStyle w:val="afc"/>
          </w:rPr>
          <w:t>СГС</w:t>
        </w:r>
      </w:hyperlink>
      <w:r>
        <w:t xml:space="preserve"> "Концептуальные основы");</w:t>
      </w:r>
    </w:p>
    <w:p w:rsidR="00641A00" w:rsidRDefault="006E4AC7">
      <w:pPr>
        <w:pStyle w:val="ab"/>
        <w:numPr>
          <w:ilvl w:val="0"/>
          <w:numId w:val="3"/>
        </w:numPr>
        <w:spacing w:after="0"/>
        <w:ind w:left="482"/>
        <w:jc w:val="both"/>
      </w:pPr>
      <w:r>
        <w:t xml:space="preserve">Федеральный </w:t>
      </w:r>
      <w:hyperlink r:id="rId15" w:history="1">
        <w:r>
          <w:rPr>
            <w:rStyle w:val="afc"/>
          </w:rPr>
          <w:t>стандарт</w:t>
        </w:r>
      </w:hyperlink>
      <w: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6" w:history="1">
        <w:r>
          <w:rPr>
            <w:rStyle w:val="afc"/>
          </w:rPr>
          <w:t>СГС</w:t>
        </w:r>
      </w:hyperlink>
      <w:r>
        <w:t xml:space="preserve"> "Основные средства");</w:t>
      </w:r>
    </w:p>
    <w:p w:rsidR="00641A00" w:rsidRDefault="006E4AC7">
      <w:pPr>
        <w:pStyle w:val="ab"/>
        <w:numPr>
          <w:ilvl w:val="0"/>
          <w:numId w:val="3"/>
        </w:numPr>
        <w:spacing w:after="0"/>
        <w:ind w:left="482"/>
        <w:jc w:val="both"/>
      </w:pPr>
      <w:r>
        <w:t xml:space="preserve">Федеральный </w:t>
      </w:r>
      <w:hyperlink r:id="rId17" w:history="1">
        <w:r>
          <w:rPr>
            <w:rStyle w:val="afc"/>
          </w:rPr>
          <w:t>стандарт</w:t>
        </w:r>
      </w:hyperlink>
      <w:r>
        <w:t xml:space="preserve"> бухгалтерского учета для организаций государственного сектора "Аренда", утвержденный Приказом Минфина России от 31.12.2016 № 258н (далее - </w:t>
      </w:r>
      <w:hyperlink r:id="rId18" w:history="1">
        <w:r>
          <w:rPr>
            <w:rStyle w:val="afc"/>
          </w:rPr>
          <w:t>СГС</w:t>
        </w:r>
      </w:hyperlink>
      <w:r>
        <w:t xml:space="preserve"> "Аренда");</w:t>
      </w:r>
    </w:p>
    <w:p w:rsidR="00641A00" w:rsidRDefault="006E4AC7">
      <w:pPr>
        <w:pStyle w:val="ab"/>
        <w:numPr>
          <w:ilvl w:val="0"/>
          <w:numId w:val="3"/>
        </w:numPr>
        <w:spacing w:after="0"/>
        <w:ind w:left="482"/>
        <w:jc w:val="both"/>
      </w:pPr>
      <w:r>
        <w:t xml:space="preserve">Федеральный </w:t>
      </w:r>
      <w:hyperlink r:id="rId19" w:history="1">
        <w:r>
          <w:rPr>
            <w:rStyle w:val="afc"/>
          </w:rPr>
          <w:t>стандарт</w:t>
        </w:r>
      </w:hyperlink>
      <w: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20" w:history="1">
        <w:r>
          <w:rPr>
            <w:rStyle w:val="afc"/>
          </w:rPr>
          <w:t>СГС</w:t>
        </w:r>
      </w:hyperlink>
      <w:r>
        <w:t xml:space="preserve"> "Обесценение активов");</w:t>
      </w:r>
    </w:p>
    <w:p w:rsidR="00641A00" w:rsidRDefault="006E4AC7">
      <w:pPr>
        <w:pStyle w:val="ab"/>
        <w:numPr>
          <w:ilvl w:val="0"/>
          <w:numId w:val="3"/>
        </w:numPr>
        <w:spacing w:after="0"/>
        <w:ind w:left="482"/>
        <w:jc w:val="both"/>
      </w:pPr>
      <w:r>
        <w:t xml:space="preserve">Федеральный </w:t>
      </w:r>
      <w:hyperlink r:id="rId21" w:history="1">
        <w:r>
          <w:rPr>
            <w:rStyle w:val="afc"/>
          </w:rPr>
          <w:t>стандарт</w:t>
        </w:r>
      </w:hyperlink>
      <w: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22" w:history="1">
        <w:r>
          <w:rPr>
            <w:rStyle w:val="afc"/>
          </w:rPr>
          <w:t>СГС</w:t>
        </w:r>
      </w:hyperlink>
      <w:r>
        <w:t xml:space="preserve"> "Представление отчетности");</w:t>
      </w:r>
    </w:p>
    <w:p w:rsidR="00641A00" w:rsidRDefault="006E4AC7">
      <w:pPr>
        <w:pStyle w:val="ab"/>
        <w:numPr>
          <w:ilvl w:val="0"/>
          <w:numId w:val="3"/>
        </w:numPr>
        <w:spacing w:after="0"/>
        <w:ind w:left="482"/>
        <w:jc w:val="both"/>
      </w:pPr>
      <w:r>
        <w:t xml:space="preserve">Федеральный </w:t>
      </w:r>
      <w:hyperlink r:id="rId23" w:history="1">
        <w:r>
          <w:rPr>
            <w:rStyle w:val="afc"/>
          </w:rPr>
          <w:t>стандарт</w:t>
        </w:r>
      </w:hyperlink>
      <w: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4" w:history="1">
        <w:r>
          <w:rPr>
            <w:rStyle w:val="afc"/>
          </w:rPr>
          <w:t>СГС</w:t>
        </w:r>
      </w:hyperlink>
      <w:r>
        <w:t xml:space="preserve"> "Отчет о движении денежных средств");</w:t>
      </w:r>
    </w:p>
    <w:p w:rsidR="00641A00" w:rsidRDefault="006E4AC7">
      <w:pPr>
        <w:pStyle w:val="ab"/>
        <w:numPr>
          <w:ilvl w:val="0"/>
          <w:numId w:val="3"/>
        </w:numPr>
        <w:spacing w:after="0"/>
        <w:ind w:left="482"/>
        <w:jc w:val="both"/>
      </w:pPr>
      <w:r>
        <w:t xml:space="preserve">Федеральный </w:t>
      </w:r>
      <w:hyperlink r:id="rId25" w:history="1">
        <w:r>
          <w:rPr>
            <w:rStyle w:val="afc"/>
          </w:rPr>
          <w:t>стандарт</w:t>
        </w:r>
      </w:hyperlink>
      <w: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6" w:history="1">
        <w:r>
          <w:rPr>
            <w:rStyle w:val="afc"/>
          </w:rPr>
          <w:t>СГС</w:t>
        </w:r>
      </w:hyperlink>
      <w:r>
        <w:t xml:space="preserve"> "Учетная политика");</w:t>
      </w:r>
    </w:p>
    <w:p w:rsidR="00641A00" w:rsidRDefault="006E4AC7">
      <w:pPr>
        <w:pStyle w:val="ab"/>
        <w:numPr>
          <w:ilvl w:val="0"/>
          <w:numId w:val="3"/>
        </w:numPr>
        <w:spacing w:after="0"/>
        <w:ind w:left="482"/>
        <w:jc w:val="both"/>
      </w:pPr>
      <w:r>
        <w:t xml:space="preserve">Федеральный </w:t>
      </w:r>
      <w:hyperlink r:id="rId27" w:history="1">
        <w:r>
          <w:rPr>
            <w:rStyle w:val="afc"/>
          </w:rPr>
          <w:t>стандарт</w:t>
        </w:r>
      </w:hyperlink>
      <w: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28" w:history="1">
        <w:r>
          <w:rPr>
            <w:rStyle w:val="afc"/>
          </w:rPr>
          <w:t>СГС</w:t>
        </w:r>
      </w:hyperlink>
      <w:r>
        <w:t xml:space="preserve"> "События после отчетной даты");</w:t>
      </w:r>
    </w:p>
    <w:p w:rsidR="00641A00" w:rsidRDefault="006E4AC7">
      <w:pPr>
        <w:pStyle w:val="ab"/>
        <w:numPr>
          <w:ilvl w:val="0"/>
          <w:numId w:val="3"/>
        </w:numPr>
        <w:spacing w:after="0"/>
        <w:ind w:left="482"/>
        <w:jc w:val="both"/>
      </w:pPr>
      <w:r>
        <w:t xml:space="preserve">Федеральный </w:t>
      </w:r>
      <w:hyperlink r:id="rId29" w:history="1">
        <w:r>
          <w:rPr>
            <w:rStyle w:val="afc"/>
          </w:rPr>
          <w:t>стандарт</w:t>
        </w:r>
      </w:hyperlink>
      <w:r>
        <w:t xml:space="preserve"> бухгалтерского учета для организаций государственного сектора "Доходы", утвержденный Приказом Минфина России от 27.02.2018 № 32н (далее - </w:t>
      </w:r>
      <w:hyperlink r:id="rId30" w:history="1">
        <w:r>
          <w:rPr>
            <w:rStyle w:val="afc"/>
          </w:rPr>
          <w:t>СГС</w:t>
        </w:r>
      </w:hyperlink>
      <w:r>
        <w:t xml:space="preserve"> "Доходы");</w:t>
      </w:r>
    </w:p>
    <w:p w:rsidR="00641A00" w:rsidRDefault="006E4AC7">
      <w:pPr>
        <w:pStyle w:val="ab"/>
        <w:numPr>
          <w:ilvl w:val="0"/>
          <w:numId w:val="3"/>
        </w:numPr>
        <w:spacing w:after="0"/>
        <w:ind w:left="482"/>
        <w:jc w:val="both"/>
      </w:pPr>
      <w:r>
        <w:t xml:space="preserve">Федеральный </w:t>
      </w:r>
      <w:hyperlink r:id="rId31" w:history="1">
        <w:r>
          <w:rPr>
            <w:rStyle w:val="afc"/>
          </w:rPr>
          <w:t>стандарт</w:t>
        </w:r>
      </w:hyperlink>
      <w: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hyperlink r:id="rId32" w:history="1">
        <w:r>
          <w:rPr>
            <w:rStyle w:val="afc"/>
          </w:rPr>
          <w:t>СГС</w:t>
        </w:r>
      </w:hyperlink>
      <w:r>
        <w:t xml:space="preserve"> "Влияние изменений курсов иностранных валют");</w:t>
      </w:r>
    </w:p>
    <w:p w:rsidR="00641A00" w:rsidRDefault="006E4AC7">
      <w:pPr>
        <w:pStyle w:val="ab"/>
        <w:numPr>
          <w:ilvl w:val="0"/>
          <w:numId w:val="3"/>
        </w:numPr>
        <w:spacing w:after="0"/>
        <w:ind w:left="482"/>
        <w:jc w:val="both"/>
      </w:pPr>
      <w:r>
        <w:t xml:space="preserve">Единый </w:t>
      </w:r>
      <w:hyperlink r:id="rId33" w:history="1">
        <w:r>
          <w:rPr>
            <w:rStyle w:val="afc"/>
          </w:rPr>
          <w:t>план</w:t>
        </w:r>
      </w:hyperlink>
      <w: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34" w:history="1">
        <w:r>
          <w:rPr>
            <w:rStyle w:val="afc"/>
          </w:rPr>
          <w:t>план</w:t>
        </w:r>
      </w:hyperlink>
      <w:r>
        <w:t xml:space="preserve"> счетов);</w:t>
      </w:r>
    </w:p>
    <w:p w:rsidR="00641A00" w:rsidRDefault="00AC58E7">
      <w:pPr>
        <w:pStyle w:val="ab"/>
        <w:numPr>
          <w:ilvl w:val="0"/>
          <w:numId w:val="3"/>
        </w:numPr>
        <w:spacing w:after="0"/>
        <w:ind w:left="482"/>
        <w:jc w:val="both"/>
      </w:pPr>
      <w:hyperlink r:id="rId35" w:history="1">
        <w:r w:rsidR="006E4AC7">
          <w:rPr>
            <w:rStyle w:val="afc"/>
          </w:rPr>
          <w:t>Инструкция</w:t>
        </w:r>
      </w:hyperlink>
      <w:r w:rsidR="006E4AC7">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36" w:history="1">
        <w:r w:rsidR="006E4AC7">
          <w:rPr>
            <w:rStyle w:val="afc"/>
          </w:rPr>
          <w:t>Инструкция</w:t>
        </w:r>
      </w:hyperlink>
      <w:r w:rsidR="006E4AC7">
        <w:t xml:space="preserve"> № 157н);</w:t>
      </w:r>
    </w:p>
    <w:p w:rsidR="00641A00" w:rsidRDefault="00AC58E7">
      <w:pPr>
        <w:pStyle w:val="ab"/>
        <w:numPr>
          <w:ilvl w:val="0"/>
          <w:numId w:val="3"/>
        </w:numPr>
        <w:spacing w:after="0"/>
        <w:ind w:left="482"/>
        <w:jc w:val="both"/>
      </w:pPr>
      <w:hyperlink r:id="rId37" w:history="1">
        <w:r w:rsidR="006E4AC7">
          <w:rPr>
            <w:rStyle w:val="afc"/>
          </w:rPr>
          <w:t>План</w:t>
        </w:r>
      </w:hyperlink>
      <w:r w:rsidR="006E4AC7">
        <w:t xml:space="preserve"> счетов бюджетного учета, утвержденный Приказом Минфина России от 06.12.2010 № 162н (далее - </w:t>
      </w:r>
      <w:hyperlink r:id="rId38" w:history="1">
        <w:r w:rsidR="006E4AC7">
          <w:rPr>
            <w:rStyle w:val="afc"/>
          </w:rPr>
          <w:t>План</w:t>
        </w:r>
      </w:hyperlink>
      <w:r w:rsidR="006E4AC7">
        <w:t xml:space="preserve"> счетов бюджетного учета);</w:t>
      </w:r>
    </w:p>
    <w:p w:rsidR="00641A00" w:rsidRDefault="00AC58E7">
      <w:pPr>
        <w:pStyle w:val="ab"/>
        <w:numPr>
          <w:ilvl w:val="0"/>
          <w:numId w:val="3"/>
        </w:numPr>
        <w:spacing w:after="0"/>
        <w:ind w:left="482"/>
        <w:jc w:val="both"/>
      </w:pPr>
      <w:hyperlink r:id="rId39" w:history="1">
        <w:r w:rsidR="006E4AC7">
          <w:rPr>
            <w:rStyle w:val="afc"/>
          </w:rPr>
          <w:t>Инструкция</w:t>
        </w:r>
      </w:hyperlink>
      <w:r w:rsidR="006E4AC7">
        <w:t xml:space="preserve"> по применению Плана счетов бюджетного учета, утвержденная Приказом Минфина России от 06.12.2010 № 162н (далее - </w:t>
      </w:r>
      <w:hyperlink r:id="rId40" w:history="1">
        <w:r w:rsidR="006E4AC7">
          <w:rPr>
            <w:rStyle w:val="afc"/>
          </w:rPr>
          <w:t>Инструкция</w:t>
        </w:r>
      </w:hyperlink>
      <w:r w:rsidR="006E4AC7">
        <w:t xml:space="preserve"> № 162н);</w:t>
      </w:r>
    </w:p>
    <w:p w:rsidR="00641A00" w:rsidRDefault="00AC58E7">
      <w:pPr>
        <w:pStyle w:val="ab"/>
        <w:numPr>
          <w:ilvl w:val="0"/>
          <w:numId w:val="3"/>
        </w:numPr>
        <w:spacing w:after="0"/>
        <w:ind w:left="482"/>
        <w:jc w:val="both"/>
      </w:pPr>
      <w:hyperlink r:id="rId41" w:history="1">
        <w:r w:rsidR="006E4AC7">
          <w:rPr>
            <w:rStyle w:val="afc"/>
          </w:rPr>
          <w:t>Приказ</w:t>
        </w:r>
      </w:hyperlink>
      <w:r w:rsidR="006E4AC7">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42" w:history="1">
        <w:r w:rsidR="006E4AC7">
          <w:rPr>
            <w:rStyle w:val="afc"/>
          </w:rPr>
          <w:t>Приказ</w:t>
        </w:r>
      </w:hyperlink>
      <w:r w:rsidR="006E4AC7">
        <w:t xml:space="preserve"> Минфина России № 52н);</w:t>
      </w:r>
    </w:p>
    <w:p w:rsidR="00641A00" w:rsidRDefault="006E4AC7">
      <w:pPr>
        <w:pStyle w:val="ab"/>
        <w:numPr>
          <w:ilvl w:val="0"/>
          <w:numId w:val="3"/>
        </w:numPr>
        <w:spacing w:after="0"/>
        <w:ind w:left="482"/>
        <w:jc w:val="both"/>
      </w:pPr>
      <w:r>
        <w:t xml:space="preserve">Методические </w:t>
      </w:r>
      <w:hyperlink r:id="rId43" w:history="1">
        <w:r>
          <w:rPr>
            <w:rStyle w:val="afc"/>
          </w:rPr>
          <w:t>указания</w:t>
        </w:r>
      </w:hyperlink>
      <w: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44" w:history="1">
        <w:r>
          <w:rPr>
            <w:rStyle w:val="afc"/>
          </w:rPr>
          <w:t>указания</w:t>
        </w:r>
      </w:hyperlink>
      <w:r>
        <w:t xml:space="preserve"> № 52н);</w:t>
      </w:r>
    </w:p>
    <w:p w:rsidR="00641A00" w:rsidRDefault="00AC58E7">
      <w:pPr>
        <w:pStyle w:val="ab"/>
        <w:numPr>
          <w:ilvl w:val="0"/>
          <w:numId w:val="3"/>
        </w:numPr>
        <w:spacing w:after="0"/>
        <w:ind w:left="482"/>
        <w:jc w:val="both"/>
      </w:pPr>
      <w:hyperlink r:id="rId45" w:history="1">
        <w:r w:rsidR="006E4AC7">
          <w:rPr>
            <w:rStyle w:val="afc"/>
          </w:rPr>
          <w:t>Указание</w:t>
        </w:r>
      </w:hyperlink>
      <w:r w:rsidR="006E4AC7">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46" w:history="1">
        <w:r w:rsidR="006E4AC7">
          <w:rPr>
            <w:rStyle w:val="afc"/>
          </w:rPr>
          <w:t>Указание</w:t>
        </w:r>
      </w:hyperlink>
      <w:r w:rsidR="006E4AC7">
        <w:t xml:space="preserve"> № 3210-У);</w:t>
      </w:r>
    </w:p>
    <w:p w:rsidR="00641A00" w:rsidRDefault="00AC58E7">
      <w:pPr>
        <w:pStyle w:val="ab"/>
        <w:numPr>
          <w:ilvl w:val="0"/>
          <w:numId w:val="3"/>
        </w:numPr>
        <w:spacing w:after="0"/>
        <w:ind w:left="482"/>
        <w:jc w:val="both"/>
      </w:pPr>
      <w:hyperlink r:id="rId47" w:history="1">
        <w:r w:rsidR="006E4AC7">
          <w:rPr>
            <w:rStyle w:val="afc"/>
          </w:rPr>
          <w:t>Указание</w:t>
        </w:r>
      </w:hyperlink>
      <w:r w:rsidR="006E4AC7">
        <w:t xml:space="preserve"> Банка России от 07.10.2013 № 3073-У "Об осуществлении наличных расчетов" (далее - </w:t>
      </w:r>
      <w:hyperlink r:id="rId48" w:history="1">
        <w:r w:rsidR="006E4AC7">
          <w:rPr>
            <w:rStyle w:val="afc"/>
          </w:rPr>
          <w:t>Указание</w:t>
        </w:r>
      </w:hyperlink>
      <w:r w:rsidR="006E4AC7">
        <w:t xml:space="preserve"> № 3073-У);</w:t>
      </w:r>
    </w:p>
    <w:p w:rsidR="00641A00" w:rsidRDefault="006E4AC7">
      <w:pPr>
        <w:pStyle w:val="ab"/>
        <w:numPr>
          <w:ilvl w:val="0"/>
          <w:numId w:val="3"/>
        </w:numPr>
        <w:spacing w:after="0"/>
        <w:ind w:left="482"/>
        <w:jc w:val="both"/>
      </w:pPr>
      <w:r>
        <w:t xml:space="preserve">Методические </w:t>
      </w:r>
      <w:hyperlink r:id="rId49" w:history="1">
        <w:r>
          <w:rPr>
            <w:rStyle w:val="afc"/>
          </w:rPr>
          <w:t>указания</w:t>
        </w:r>
      </w:hyperlink>
      <w:r>
        <w:t xml:space="preserve"> по инвентаризации имущества и финансовых обязательств, утвержденные Приказом Минфина России от 13.06.1995 № 49 (далее - Методические </w:t>
      </w:r>
      <w:hyperlink r:id="rId50" w:history="1">
        <w:r>
          <w:rPr>
            <w:rStyle w:val="afc"/>
          </w:rPr>
          <w:t>указания</w:t>
        </w:r>
      </w:hyperlink>
      <w:r>
        <w:t xml:space="preserve"> № 49);</w:t>
      </w:r>
    </w:p>
    <w:p w:rsidR="00641A00" w:rsidRDefault="006E4AC7">
      <w:pPr>
        <w:pStyle w:val="ab"/>
        <w:numPr>
          <w:ilvl w:val="0"/>
          <w:numId w:val="3"/>
        </w:numPr>
        <w:spacing w:after="0"/>
        <w:ind w:left="482"/>
        <w:jc w:val="both"/>
      </w:pPr>
      <w:r>
        <w:t xml:space="preserve">Методические </w:t>
      </w:r>
      <w:hyperlink r:id="rId51" w:history="1">
        <w:r>
          <w:rPr>
            <w:rStyle w:val="afc"/>
          </w:rPr>
          <w:t>рекомендации</w:t>
        </w:r>
      </w:hyperlink>
      <w: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52" w:history="1">
        <w:r>
          <w:rPr>
            <w:rStyle w:val="afc"/>
          </w:rPr>
          <w:t>рекомендации</w:t>
        </w:r>
      </w:hyperlink>
      <w:r>
        <w:t xml:space="preserve"> № АМ-23-р);</w:t>
      </w:r>
    </w:p>
    <w:p w:rsidR="00641A00" w:rsidRDefault="00AC58E7">
      <w:pPr>
        <w:pStyle w:val="ab"/>
        <w:numPr>
          <w:ilvl w:val="0"/>
          <w:numId w:val="3"/>
        </w:numPr>
        <w:spacing w:after="0"/>
        <w:ind w:left="482"/>
        <w:jc w:val="both"/>
      </w:pPr>
      <w:hyperlink r:id="rId53" w:history="1">
        <w:r w:rsidR="006E4AC7">
          <w:rPr>
            <w:rStyle w:val="afc"/>
          </w:rPr>
          <w:t>Инструкция</w:t>
        </w:r>
      </w:hyperlink>
      <w:r w:rsidR="006E4AC7">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w:t>
      </w:r>
      <w:hyperlink r:id="rId54" w:history="1">
        <w:r w:rsidR="006E4AC7">
          <w:rPr>
            <w:rStyle w:val="afc"/>
          </w:rPr>
          <w:t>Инструкция</w:t>
        </w:r>
      </w:hyperlink>
      <w:r w:rsidR="006E4AC7">
        <w:t xml:space="preserve"> № 191н);</w:t>
      </w:r>
    </w:p>
    <w:p w:rsidR="00641A00" w:rsidRDefault="00AC58E7">
      <w:pPr>
        <w:pStyle w:val="ab"/>
        <w:numPr>
          <w:ilvl w:val="0"/>
          <w:numId w:val="3"/>
        </w:numPr>
        <w:spacing w:after="0"/>
        <w:ind w:left="482"/>
        <w:jc w:val="both"/>
      </w:pPr>
      <w:hyperlink r:id="rId55" w:history="1">
        <w:r w:rsidR="006E4AC7">
          <w:rPr>
            <w:rStyle w:val="afc"/>
          </w:rPr>
          <w:t>Порядок</w:t>
        </w:r>
      </w:hyperlink>
      <w:r w:rsidR="006E4AC7">
        <w:t xml:space="preserve"> формирования и применения кодов бюджетной классификации Российской Федерации, утвержденный Приказом Минфина России от 08.06.2018 № 132н (далее - </w:t>
      </w:r>
      <w:hyperlink r:id="rId56" w:history="1">
        <w:r w:rsidR="006E4AC7">
          <w:rPr>
            <w:rStyle w:val="afc"/>
          </w:rPr>
          <w:t>Порядок</w:t>
        </w:r>
      </w:hyperlink>
      <w:r w:rsidR="006E4AC7">
        <w:t xml:space="preserve"> № 132н);</w:t>
      </w:r>
    </w:p>
    <w:p w:rsidR="00D109AC" w:rsidRPr="00BD502B" w:rsidRDefault="00AC58E7" w:rsidP="00D109AC">
      <w:pPr>
        <w:pStyle w:val="ab"/>
        <w:numPr>
          <w:ilvl w:val="0"/>
          <w:numId w:val="3"/>
        </w:numPr>
        <w:spacing w:before="220" w:after="0"/>
        <w:jc w:val="both"/>
        <w:rPr>
          <w:sz w:val="24"/>
          <w:szCs w:val="24"/>
        </w:rPr>
      </w:pPr>
      <w:hyperlink r:id="rId57" w:history="1">
        <w:r w:rsidR="006E4AC7">
          <w:rPr>
            <w:rStyle w:val="afc"/>
          </w:rPr>
          <w:t>Порядок</w:t>
        </w:r>
      </w:hyperlink>
      <w:r w:rsidR="006E4AC7">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58" w:history="1">
        <w:r w:rsidR="006E4AC7">
          <w:rPr>
            <w:rStyle w:val="afc"/>
          </w:rPr>
          <w:t>Порядок</w:t>
        </w:r>
      </w:hyperlink>
      <w:r w:rsidR="006E4AC7">
        <w:t xml:space="preserve"> применения КОСГУ, </w:t>
      </w:r>
      <w:hyperlink r:id="rId59" w:history="1">
        <w:r w:rsidR="006E4AC7">
          <w:rPr>
            <w:rStyle w:val="afc"/>
          </w:rPr>
          <w:t>Порядок</w:t>
        </w:r>
      </w:hyperlink>
      <w:r w:rsidR="006E4AC7">
        <w:t xml:space="preserve"> № 209н);</w:t>
      </w:r>
    </w:p>
    <w:p w:rsidR="00BD502B" w:rsidRPr="00BD502B" w:rsidRDefault="00BD502B" w:rsidP="00D109AC">
      <w:pPr>
        <w:pStyle w:val="ab"/>
        <w:numPr>
          <w:ilvl w:val="0"/>
          <w:numId w:val="3"/>
        </w:numPr>
        <w:spacing w:before="220" w:after="0"/>
        <w:jc w:val="both"/>
      </w:pPr>
      <w:r w:rsidRPr="00BD502B">
        <w:t xml:space="preserve"> Федеральный закон от 5 апреля 2013 г. №44-ФЗ  (с изменениями и дополнениями) "О контрактной системе в сфере закупок товаров, работ, услуг для обеспечения государственных и муниципальных нужд"; </w:t>
      </w:r>
    </w:p>
    <w:p w:rsidR="008F28AC" w:rsidRPr="008F28AC" w:rsidRDefault="008F28AC" w:rsidP="008F28AC">
      <w:r>
        <w:t xml:space="preserve">- </w:t>
      </w:r>
      <w:r w:rsidRPr="008F28AC">
        <w:t xml:space="preserve">Общероссийский классификатор основных фондов (ОКОФ) ОК 013-2014 (СНС 2008), утвержденный приказом </w:t>
      </w:r>
      <w:proofErr w:type="spellStart"/>
      <w:r w:rsidRPr="008F28AC">
        <w:t>Росстандарта</w:t>
      </w:r>
      <w:proofErr w:type="spellEnd"/>
      <w:r w:rsidRPr="008F28AC">
        <w:t xml:space="preserve"> от 12.12.14  № 2018-с (с изменениями и дополнениями); </w:t>
      </w:r>
      <w:r w:rsidRPr="008F28AC">
        <w:t xml:space="preserve"> Указание Центрального банка России от 11.03.2014 № 3210-У (с изменениями и дополнениями)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w:t>
      </w:r>
    </w:p>
    <w:p w:rsidR="008F28AC" w:rsidRDefault="008F28AC" w:rsidP="00A17EFE">
      <w:pPr>
        <w:spacing w:before="220" w:after="0"/>
        <w:rPr>
          <w:sz w:val="24"/>
          <w:szCs w:val="24"/>
        </w:rPr>
      </w:pPr>
    </w:p>
    <w:p w:rsidR="00A17EFE" w:rsidRPr="00A17EFE" w:rsidRDefault="00A17EFE" w:rsidP="00A17EFE">
      <w:pPr>
        <w:spacing w:before="220" w:after="0"/>
        <w:rPr>
          <w:sz w:val="24"/>
          <w:szCs w:val="24"/>
        </w:rPr>
      </w:pPr>
    </w:p>
    <w:p w:rsidR="00A17EFE" w:rsidRDefault="00D109AC" w:rsidP="00A17EF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ru-RU"/>
        </w:rPr>
      </w:pPr>
      <w:r w:rsidRPr="00A17EFE">
        <w:rPr>
          <w:sz w:val="24"/>
          <w:szCs w:val="24"/>
          <w:lang w:val="ru-RU"/>
        </w:rPr>
        <w:t xml:space="preserve">       1.2.</w:t>
      </w:r>
      <w:r w:rsidR="00A17EFE" w:rsidRPr="00A17EFE">
        <w:rPr>
          <w:sz w:val="24"/>
          <w:szCs w:val="24"/>
          <w:lang w:val="ru-RU"/>
        </w:rPr>
        <w:t xml:space="preserve"> </w:t>
      </w:r>
      <w:r w:rsidR="00A17EFE" w:rsidRPr="00D25ED8">
        <w:rPr>
          <w:sz w:val="24"/>
          <w:szCs w:val="24"/>
          <w:lang w:val="ru-RU"/>
        </w:rPr>
        <w:t>Ведение бухгалтерского учета всех учреждений, подведомственных  ГРБС  Отдел  по  образованию, опеке  и  попечительству  городского  округа город  Фролово, осуществляется бухгалтерией  МКУ «ИУЦ».  Ответственным за соблюдение законодательства при выполнении хозяйственных операций является руководитель учреждения</w:t>
      </w:r>
      <w:proofErr w:type="gramStart"/>
      <w:r w:rsidR="00A17EFE" w:rsidRPr="00D25ED8">
        <w:rPr>
          <w:sz w:val="24"/>
          <w:szCs w:val="24"/>
          <w:lang w:val="ru-RU"/>
        </w:rPr>
        <w:t xml:space="preserve"> .</w:t>
      </w:r>
      <w:proofErr w:type="gramEnd"/>
      <w:r w:rsidR="00A17EFE" w:rsidRPr="00D25ED8">
        <w:rPr>
          <w:sz w:val="24"/>
          <w:szCs w:val="24"/>
          <w:lang w:val="ru-RU"/>
        </w:rPr>
        <w:t xml:space="preserve"> Ответственным за организацию бухгалтерского учета является главный бухгалтер</w:t>
      </w:r>
      <w:r w:rsidR="00A17EFE">
        <w:rPr>
          <w:sz w:val="24"/>
          <w:szCs w:val="24"/>
          <w:lang w:val="ru-RU"/>
        </w:rPr>
        <w:t>.</w:t>
      </w:r>
    </w:p>
    <w:p w:rsidR="00641A00" w:rsidRDefault="00D109AC" w:rsidP="00D109AC">
      <w:pPr>
        <w:pStyle w:val="ab"/>
        <w:numPr>
          <w:ilvl w:val="0"/>
          <w:numId w:val="3"/>
        </w:numPr>
      </w:pPr>
      <w:r w:rsidRPr="00D109AC">
        <w:rPr>
          <w:i/>
        </w:rPr>
        <w:t xml:space="preserve"> </w:t>
      </w:r>
      <w:r w:rsidR="006E4AC7" w:rsidRPr="00D109AC">
        <w:rPr>
          <w:i/>
        </w:rPr>
        <w:t xml:space="preserve">(Основание: </w:t>
      </w:r>
      <w:hyperlink r:id="rId60" w:history="1">
        <w:proofErr w:type="gramStart"/>
        <w:r w:rsidR="006E4AC7" w:rsidRPr="00D109AC">
          <w:rPr>
            <w:rStyle w:val="afc"/>
            <w:i/>
          </w:rPr>
          <w:t>ч</w:t>
        </w:r>
        <w:proofErr w:type="gramEnd"/>
        <w:r w:rsidR="006E4AC7" w:rsidRPr="00D109AC">
          <w:rPr>
            <w:rStyle w:val="afc"/>
            <w:i/>
          </w:rPr>
          <w:t>. 3</w:t>
        </w:r>
      </w:hyperlink>
      <w:r w:rsidR="006E4AC7" w:rsidRPr="00D109AC">
        <w:rPr>
          <w:i/>
        </w:rPr>
        <w:t xml:space="preserve"> ст. 7 Закона № 402-ФЗ)</w:t>
      </w:r>
    </w:p>
    <w:p w:rsidR="00641A00" w:rsidRDefault="00D109AC" w:rsidP="00D109AC">
      <w:pPr>
        <w:pStyle w:val="2"/>
        <w:numPr>
          <w:ilvl w:val="0"/>
          <w:numId w:val="0"/>
        </w:numPr>
        <w:ind w:firstLine="482"/>
      </w:pPr>
      <w:bookmarkStart w:id="1" w:name="_ref_1414986"/>
      <w:r>
        <w:t>1.3.</w:t>
      </w:r>
      <w:r w:rsidR="006E4AC7">
        <w:t>Порядок передачи документов и дел при смене руководителя, главного бухгалтера приведен в Приложении № </w:t>
      </w:r>
      <w:r>
        <w:t>1</w:t>
      </w:r>
      <w:r w:rsidR="006E4AC7">
        <w:t xml:space="preserve"> к Учетной политике.</w:t>
      </w:r>
      <w:bookmarkEnd w:id="1"/>
    </w:p>
    <w:p w:rsidR="00641A00" w:rsidRDefault="00D109AC">
      <w:r>
        <w:rPr>
          <w:i/>
        </w:rPr>
        <w:t xml:space="preserve"> </w:t>
      </w:r>
      <w:r w:rsidR="006E4AC7">
        <w:rPr>
          <w:i/>
        </w:rPr>
        <w:t xml:space="preserve">(Основание: </w:t>
      </w:r>
      <w:hyperlink r:id="rId61" w:history="1">
        <w:r w:rsidR="006E4AC7">
          <w:rPr>
            <w:rStyle w:val="afc"/>
            <w:i/>
          </w:rPr>
          <w:t>п. 14</w:t>
        </w:r>
      </w:hyperlink>
      <w:r w:rsidR="006E4AC7">
        <w:rPr>
          <w:i/>
        </w:rPr>
        <w:t xml:space="preserve"> Инструкции № 157н)</w:t>
      </w:r>
    </w:p>
    <w:p w:rsidR="00697055" w:rsidRPr="00D25ED8" w:rsidRDefault="00D109AC" w:rsidP="00A35E16">
      <w:pPr>
        <w:pStyle w:val="2"/>
        <w:numPr>
          <w:ilvl w:val="0"/>
          <w:numId w:val="0"/>
        </w:numPr>
        <w:ind w:firstLine="482"/>
        <w:rPr>
          <w:sz w:val="24"/>
          <w:szCs w:val="24"/>
        </w:rPr>
      </w:pPr>
      <w:bookmarkStart w:id="2" w:name="_ref_307648"/>
      <w:r>
        <w:t>1.4.</w:t>
      </w:r>
      <w:r w:rsidR="006E4AC7">
        <w:t xml:space="preserve">Форма ведения учета - автоматизированная с применением </w:t>
      </w:r>
      <w:bookmarkEnd w:id="2"/>
      <w:r w:rsidR="00697055" w:rsidRPr="00D25ED8">
        <w:rPr>
          <w:color w:val="000000"/>
          <w:sz w:val="24"/>
          <w:szCs w:val="24"/>
        </w:rPr>
        <w:t>п</w:t>
      </w:r>
      <w:r w:rsidR="00697055" w:rsidRPr="00D25ED8">
        <w:rPr>
          <w:sz w:val="24"/>
          <w:szCs w:val="24"/>
        </w:rPr>
        <w:t>рограммного продукта «1С</w:t>
      </w:r>
      <w:proofErr w:type="gramStart"/>
      <w:r w:rsidR="00697055" w:rsidRPr="00D25ED8">
        <w:rPr>
          <w:sz w:val="24"/>
          <w:szCs w:val="24"/>
        </w:rPr>
        <w:t>:П</w:t>
      </w:r>
      <w:proofErr w:type="gramEnd"/>
      <w:r w:rsidR="00697055" w:rsidRPr="00D25ED8">
        <w:rPr>
          <w:sz w:val="24"/>
          <w:szCs w:val="24"/>
        </w:rPr>
        <w:t>редпри</w:t>
      </w:r>
      <w:r w:rsidR="00697055">
        <w:rPr>
          <w:sz w:val="24"/>
          <w:szCs w:val="24"/>
        </w:rPr>
        <w:t>я</w:t>
      </w:r>
      <w:r w:rsidR="00A35E16">
        <w:rPr>
          <w:sz w:val="24"/>
          <w:szCs w:val="24"/>
        </w:rPr>
        <w:t>тие»</w:t>
      </w:r>
      <w:r w:rsidR="00697055" w:rsidRPr="00D25ED8">
        <w:rPr>
          <w:sz w:val="24"/>
          <w:szCs w:val="24"/>
        </w:rPr>
        <w:t>(  информационные  базы «</w:t>
      </w:r>
      <w:r w:rsidR="00697055" w:rsidRPr="00D25ED8">
        <w:rPr>
          <w:rStyle w:val="fill"/>
          <w:sz w:val="24"/>
          <w:szCs w:val="24"/>
        </w:rPr>
        <w:t>Бухгалтерия</w:t>
      </w:r>
      <w:r w:rsidR="00697055" w:rsidRPr="00D25ED8">
        <w:rPr>
          <w:sz w:val="24"/>
          <w:szCs w:val="24"/>
        </w:rPr>
        <w:t>», «</w:t>
      </w:r>
      <w:r w:rsidR="00697055" w:rsidRPr="00D25ED8">
        <w:rPr>
          <w:rStyle w:val="fill"/>
          <w:sz w:val="24"/>
          <w:szCs w:val="24"/>
        </w:rPr>
        <w:t>Зарплата</w:t>
      </w:r>
      <w:r w:rsidR="00697055" w:rsidRPr="00D25ED8">
        <w:rPr>
          <w:sz w:val="24"/>
          <w:szCs w:val="24"/>
        </w:rPr>
        <w:t>»,  «Родительская  плата»).;</w:t>
      </w:r>
    </w:p>
    <w:p w:rsidR="00697055" w:rsidRPr="00D25ED8" w:rsidRDefault="00A35E16" w:rsidP="0069705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lang w:val="ru-RU"/>
        </w:rPr>
      </w:pPr>
      <w:r>
        <w:rPr>
          <w:sz w:val="24"/>
          <w:szCs w:val="24"/>
          <w:lang w:val="ru-RU"/>
        </w:rPr>
        <w:t xml:space="preserve">              </w:t>
      </w:r>
      <w:r w:rsidR="00697055" w:rsidRPr="00D25ED8">
        <w:rPr>
          <w:sz w:val="24"/>
          <w:szCs w:val="24"/>
          <w:lang w:val="ru-RU"/>
        </w:rPr>
        <w:t xml:space="preserve">С использованием телекоммуникационных каналов связи и электронной подписи </w:t>
      </w:r>
    </w:p>
    <w:p w:rsidR="00697055" w:rsidRPr="00D25ED8" w:rsidRDefault="00697055" w:rsidP="00A35E16">
      <w:pPr>
        <w:ind w:firstLine="0"/>
        <w:rPr>
          <w:sz w:val="24"/>
          <w:szCs w:val="24"/>
        </w:rPr>
      </w:pPr>
      <w:r w:rsidRPr="00D25ED8">
        <w:rPr>
          <w:sz w:val="24"/>
          <w:szCs w:val="24"/>
        </w:rPr>
        <w:t>бухгалтерия учреждения осуществляет электронный документооборот по следующим направлениям:</w:t>
      </w:r>
    </w:p>
    <w:p w:rsidR="00697055" w:rsidRPr="00D25ED8" w:rsidRDefault="00697055" w:rsidP="00A374FD">
      <w:pPr>
        <w:pStyle w:val="HTML"/>
        <w:numPr>
          <w:ilvl w:val="0"/>
          <w:numId w:val="29"/>
        </w:numPr>
        <w:tabs>
          <w:tab w:val="clear" w:pos="720"/>
        </w:tabs>
        <w:rPr>
          <w:rFonts w:ascii="Times New Roman" w:hAnsi="Times New Roman" w:cs="Times New Roman"/>
          <w:sz w:val="24"/>
          <w:szCs w:val="24"/>
          <w:lang w:val="ru-RU"/>
        </w:rPr>
      </w:pPr>
      <w:r w:rsidRPr="00D25ED8">
        <w:rPr>
          <w:rFonts w:ascii="Times New Roman" w:hAnsi="Times New Roman" w:cs="Times New Roman"/>
          <w:sz w:val="24"/>
          <w:szCs w:val="24"/>
          <w:lang w:val="ru-RU"/>
        </w:rPr>
        <w:t xml:space="preserve">система электронного документооборота с территориальным органом Казначейства </w:t>
      </w:r>
    </w:p>
    <w:p w:rsidR="00697055" w:rsidRPr="000308AC" w:rsidRDefault="00697055" w:rsidP="00697055">
      <w:pPr>
        <w:pStyle w:val="HTML"/>
        <w:ind w:left="720"/>
        <w:rPr>
          <w:rFonts w:ascii="Times New Roman" w:hAnsi="Times New Roman" w:cs="Times New Roman"/>
          <w:sz w:val="24"/>
          <w:szCs w:val="24"/>
          <w:lang w:val="ru-RU"/>
        </w:rPr>
      </w:pPr>
      <w:r w:rsidRPr="000308AC">
        <w:rPr>
          <w:rFonts w:ascii="Times New Roman" w:hAnsi="Times New Roman" w:cs="Times New Roman"/>
          <w:sz w:val="24"/>
          <w:szCs w:val="24"/>
          <w:lang w:val="ru-RU"/>
        </w:rPr>
        <w:t>России;</w:t>
      </w:r>
      <w:r>
        <w:rPr>
          <w:rFonts w:ascii="Times New Roman" w:hAnsi="Times New Roman" w:cs="Times New Roman"/>
          <w:sz w:val="24"/>
          <w:szCs w:val="24"/>
          <w:lang w:val="ru-RU"/>
        </w:rPr>
        <w:t xml:space="preserve"> </w:t>
      </w:r>
      <w:r w:rsidR="00A35E16">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0308AC">
        <w:rPr>
          <w:rFonts w:ascii="Times New Roman" w:hAnsi="Times New Roman" w:cs="Times New Roman"/>
          <w:sz w:val="24"/>
          <w:szCs w:val="24"/>
          <w:lang w:val="ru-RU"/>
        </w:rPr>
        <w:t>передача бухгалтерской отчетности учредителю;</w:t>
      </w:r>
    </w:p>
    <w:p w:rsidR="00697055" w:rsidRPr="00D25ED8" w:rsidRDefault="00697055" w:rsidP="00A374FD">
      <w:pPr>
        <w:pStyle w:val="HTML"/>
        <w:numPr>
          <w:ilvl w:val="0"/>
          <w:numId w:val="29"/>
        </w:numPr>
        <w:tabs>
          <w:tab w:val="clear" w:pos="720"/>
        </w:tabs>
        <w:rPr>
          <w:rFonts w:ascii="Times New Roman" w:hAnsi="Times New Roman" w:cs="Times New Roman"/>
          <w:sz w:val="24"/>
          <w:szCs w:val="24"/>
          <w:lang w:val="ru-RU"/>
        </w:rPr>
      </w:pPr>
      <w:r w:rsidRPr="00D25ED8">
        <w:rPr>
          <w:rFonts w:ascii="Times New Roman" w:hAnsi="Times New Roman" w:cs="Times New Roman"/>
          <w:sz w:val="24"/>
          <w:szCs w:val="24"/>
          <w:lang w:val="ru-RU"/>
        </w:rPr>
        <w:t xml:space="preserve">передача отчетности по налогам, сборам и иным обязательным платежам </w:t>
      </w:r>
      <w:proofErr w:type="gramStart"/>
      <w:r w:rsidRPr="00D25ED8">
        <w:rPr>
          <w:rFonts w:ascii="Times New Roman" w:hAnsi="Times New Roman" w:cs="Times New Roman"/>
          <w:sz w:val="24"/>
          <w:szCs w:val="24"/>
          <w:lang w:val="ru-RU"/>
        </w:rPr>
        <w:t>в</w:t>
      </w:r>
      <w:proofErr w:type="gramEnd"/>
      <w:r w:rsidRPr="00D25ED8">
        <w:rPr>
          <w:rFonts w:ascii="Times New Roman" w:hAnsi="Times New Roman" w:cs="Times New Roman"/>
          <w:sz w:val="24"/>
          <w:szCs w:val="24"/>
          <w:lang w:val="ru-RU"/>
        </w:rPr>
        <w:t xml:space="preserve"> </w:t>
      </w:r>
    </w:p>
    <w:p w:rsidR="00697055" w:rsidRDefault="00697055" w:rsidP="00697055">
      <w:pPr>
        <w:pStyle w:val="HTML"/>
        <w:ind w:left="720"/>
        <w:rPr>
          <w:rFonts w:ascii="Times New Roman" w:hAnsi="Times New Roman" w:cs="Times New Roman"/>
          <w:sz w:val="24"/>
          <w:szCs w:val="24"/>
          <w:lang w:val="ru-RU"/>
        </w:rPr>
      </w:pPr>
      <w:proofErr w:type="spellStart"/>
      <w:proofErr w:type="gramStart"/>
      <w:r w:rsidRPr="00D25ED8">
        <w:rPr>
          <w:rFonts w:ascii="Times New Roman" w:hAnsi="Times New Roman" w:cs="Times New Roman"/>
          <w:sz w:val="24"/>
          <w:szCs w:val="24"/>
        </w:rPr>
        <w:t>инспекцию</w:t>
      </w:r>
      <w:proofErr w:type="spellEnd"/>
      <w:proofErr w:type="gramEnd"/>
      <w:r w:rsidRPr="00D25ED8">
        <w:rPr>
          <w:rFonts w:ascii="Times New Roman" w:hAnsi="Times New Roman" w:cs="Times New Roman"/>
          <w:sz w:val="24"/>
          <w:szCs w:val="24"/>
        </w:rPr>
        <w:t xml:space="preserve"> </w:t>
      </w:r>
      <w:proofErr w:type="spellStart"/>
      <w:r w:rsidRPr="00D25ED8">
        <w:rPr>
          <w:rFonts w:ascii="Times New Roman" w:hAnsi="Times New Roman" w:cs="Times New Roman"/>
          <w:sz w:val="24"/>
          <w:szCs w:val="24"/>
        </w:rPr>
        <w:t>Федеральной</w:t>
      </w:r>
      <w:proofErr w:type="spellEnd"/>
      <w:r w:rsidRPr="00D25ED8">
        <w:rPr>
          <w:rFonts w:ascii="Times New Roman" w:hAnsi="Times New Roman" w:cs="Times New Roman"/>
          <w:sz w:val="24"/>
          <w:szCs w:val="24"/>
        </w:rPr>
        <w:t xml:space="preserve"> </w:t>
      </w:r>
      <w:proofErr w:type="spellStart"/>
      <w:r w:rsidRPr="00D25ED8">
        <w:rPr>
          <w:rFonts w:ascii="Times New Roman" w:hAnsi="Times New Roman" w:cs="Times New Roman"/>
          <w:sz w:val="24"/>
          <w:szCs w:val="24"/>
        </w:rPr>
        <w:t>налоговой</w:t>
      </w:r>
      <w:proofErr w:type="spellEnd"/>
      <w:r w:rsidRPr="00D25ED8">
        <w:rPr>
          <w:rFonts w:ascii="Times New Roman" w:hAnsi="Times New Roman" w:cs="Times New Roman"/>
          <w:sz w:val="24"/>
          <w:szCs w:val="24"/>
        </w:rPr>
        <w:t xml:space="preserve"> </w:t>
      </w:r>
      <w:proofErr w:type="spellStart"/>
      <w:r w:rsidRPr="00D25ED8">
        <w:rPr>
          <w:rFonts w:ascii="Times New Roman" w:hAnsi="Times New Roman" w:cs="Times New Roman"/>
          <w:sz w:val="24"/>
          <w:szCs w:val="24"/>
        </w:rPr>
        <w:t>службы</w:t>
      </w:r>
      <w:proofErr w:type="spellEnd"/>
      <w:r w:rsidRPr="00D25ED8">
        <w:rPr>
          <w:rFonts w:ascii="Times New Roman" w:hAnsi="Times New Roman" w:cs="Times New Roman"/>
          <w:sz w:val="24"/>
          <w:szCs w:val="24"/>
        </w:rPr>
        <w:t>;</w:t>
      </w:r>
    </w:p>
    <w:p w:rsidR="00697055" w:rsidRPr="00D25ED8" w:rsidRDefault="00697055" w:rsidP="00A374FD">
      <w:pPr>
        <w:pStyle w:val="HTML"/>
        <w:numPr>
          <w:ilvl w:val="0"/>
          <w:numId w:val="29"/>
        </w:numPr>
        <w:tabs>
          <w:tab w:val="clear" w:pos="720"/>
        </w:tabs>
        <w:rPr>
          <w:rFonts w:ascii="Times New Roman" w:hAnsi="Times New Roman" w:cs="Times New Roman"/>
          <w:sz w:val="24"/>
          <w:szCs w:val="24"/>
          <w:lang w:val="ru-RU"/>
        </w:rPr>
      </w:pPr>
      <w:r w:rsidRPr="00D25ED8">
        <w:rPr>
          <w:rFonts w:ascii="Times New Roman" w:hAnsi="Times New Roman" w:cs="Times New Roman"/>
          <w:sz w:val="24"/>
          <w:szCs w:val="24"/>
          <w:lang w:val="ru-RU"/>
        </w:rPr>
        <w:t xml:space="preserve">передача отчетности по страховым взносам и сведениям </w:t>
      </w:r>
      <w:proofErr w:type="gramStart"/>
      <w:r w:rsidRPr="00D25ED8">
        <w:rPr>
          <w:rFonts w:ascii="Times New Roman" w:hAnsi="Times New Roman" w:cs="Times New Roman"/>
          <w:sz w:val="24"/>
          <w:szCs w:val="24"/>
          <w:lang w:val="ru-RU"/>
        </w:rPr>
        <w:t>персонифицированного</w:t>
      </w:r>
      <w:proofErr w:type="gramEnd"/>
      <w:r w:rsidRPr="00D25ED8">
        <w:rPr>
          <w:rFonts w:ascii="Times New Roman" w:hAnsi="Times New Roman" w:cs="Times New Roman"/>
          <w:sz w:val="24"/>
          <w:szCs w:val="24"/>
          <w:lang w:val="ru-RU"/>
        </w:rPr>
        <w:t xml:space="preserve"> </w:t>
      </w:r>
    </w:p>
    <w:p w:rsidR="00697055" w:rsidRPr="00D25ED8" w:rsidRDefault="00697055" w:rsidP="00697055">
      <w:pPr>
        <w:pStyle w:val="HTML"/>
        <w:ind w:left="720"/>
        <w:rPr>
          <w:rFonts w:ascii="Times New Roman" w:hAnsi="Times New Roman" w:cs="Times New Roman"/>
          <w:sz w:val="24"/>
          <w:szCs w:val="24"/>
          <w:lang w:val="ru-RU"/>
        </w:rPr>
      </w:pPr>
      <w:r w:rsidRPr="00D25ED8">
        <w:rPr>
          <w:rFonts w:ascii="Times New Roman" w:hAnsi="Times New Roman" w:cs="Times New Roman"/>
          <w:sz w:val="24"/>
          <w:szCs w:val="24"/>
          <w:lang w:val="ru-RU"/>
        </w:rPr>
        <w:t>учета в отделение Пенсионного фонда РФ;</w:t>
      </w:r>
      <w:r w:rsidR="00527387">
        <w:rPr>
          <w:rFonts w:ascii="Times New Roman" w:hAnsi="Times New Roman" w:cs="Times New Roman"/>
          <w:sz w:val="24"/>
          <w:szCs w:val="24"/>
          <w:lang w:val="ru-RU"/>
        </w:rPr>
        <w:t xml:space="preserve">  ФСС, органы  статистики.</w:t>
      </w:r>
    </w:p>
    <w:p w:rsidR="00697055" w:rsidRPr="00D25ED8" w:rsidRDefault="00697055" w:rsidP="00A374FD">
      <w:pPr>
        <w:pStyle w:val="HTML"/>
        <w:numPr>
          <w:ilvl w:val="0"/>
          <w:numId w:val="29"/>
        </w:numPr>
        <w:tabs>
          <w:tab w:val="clear" w:pos="720"/>
        </w:tabs>
        <w:rPr>
          <w:rFonts w:ascii="Times New Roman" w:hAnsi="Times New Roman" w:cs="Times New Roman"/>
          <w:sz w:val="24"/>
          <w:szCs w:val="24"/>
          <w:lang w:val="ru-RU"/>
        </w:rPr>
      </w:pPr>
      <w:r w:rsidRPr="00D25ED8">
        <w:rPr>
          <w:rFonts w:ascii="Times New Roman" w:hAnsi="Times New Roman" w:cs="Times New Roman"/>
          <w:sz w:val="24"/>
          <w:szCs w:val="24"/>
          <w:lang w:val="ru-RU"/>
        </w:rPr>
        <w:t xml:space="preserve">размещение информации о деятельности учреждения на официальном сайте </w:t>
      </w:r>
    </w:p>
    <w:p w:rsidR="00A35E16" w:rsidRPr="00A35E16" w:rsidRDefault="00697055" w:rsidP="00A35E16">
      <w:pPr>
        <w:pStyle w:val="HTML"/>
        <w:ind w:left="720"/>
        <w:rPr>
          <w:sz w:val="24"/>
          <w:szCs w:val="24"/>
          <w:lang w:val="ru-RU"/>
        </w:rPr>
      </w:pPr>
      <w:r w:rsidRPr="00D25ED8">
        <w:rPr>
          <w:rFonts w:ascii="Times New Roman" w:hAnsi="Times New Roman" w:cs="Times New Roman"/>
          <w:sz w:val="24"/>
          <w:szCs w:val="24"/>
        </w:rPr>
        <w:t>bus</w:t>
      </w:r>
      <w:r w:rsidRPr="00A35E16">
        <w:rPr>
          <w:rFonts w:ascii="Times New Roman" w:hAnsi="Times New Roman" w:cs="Times New Roman"/>
          <w:sz w:val="24"/>
          <w:szCs w:val="24"/>
          <w:lang w:val="ru-RU"/>
        </w:rPr>
        <w:t>.</w:t>
      </w:r>
      <w:proofErr w:type="spellStart"/>
      <w:r w:rsidRPr="00D25ED8">
        <w:rPr>
          <w:rFonts w:ascii="Times New Roman" w:hAnsi="Times New Roman" w:cs="Times New Roman"/>
          <w:sz w:val="24"/>
          <w:szCs w:val="24"/>
        </w:rPr>
        <w:t>gov</w:t>
      </w:r>
      <w:proofErr w:type="spellEnd"/>
      <w:r w:rsidRPr="00A35E16">
        <w:rPr>
          <w:rFonts w:ascii="Times New Roman" w:hAnsi="Times New Roman" w:cs="Times New Roman"/>
          <w:sz w:val="24"/>
          <w:szCs w:val="24"/>
          <w:lang w:val="ru-RU"/>
        </w:rPr>
        <w:t>.</w:t>
      </w:r>
      <w:proofErr w:type="spellStart"/>
      <w:r w:rsidRPr="00D25ED8">
        <w:rPr>
          <w:rFonts w:ascii="Times New Roman" w:hAnsi="Times New Roman" w:cs="Times New Roman"/>
          <w:sz w:val="24"/>
          <w:szCs w:val="24"/>
        </w:rPr>
        <w:t>ru</w:t>
      </w:r>
      <w:proofErr w:type="spellEnd"/>
      <w:r w:rsidRPr="00A35E16">
        <w:rPr>
          <w:rFonts w:ascii="Times New Roman" w:hAnsi="Times New Roman" w:cs="Times New Roman"/>
          <w:sz w:val="24"/>
          <w:szCs w:val="24"/>
          <w:lang w:val="ru-RU"/>
        </w:rPr>
        <w:t>;</w:t>
      </w:r>
      <w:r w:rsidR="00A35E16">
        <w:rPr>
          <w:rFonts w:ascii="Times New Roman" w:hAnsi="Times New Roman" w:cs="Times New Roman"/>
          <w:sz w:val="24"/>
          <w:szCs w:val="24"/>
          <w:lang w:val="ru-RU"/>
        </w:rPr>
        <w:t xml:space="preserve"> размещение информации </w:t>
      </w:r>
      <w:proofErr w:type="gramStart"/>
      <w:r w:rsidR="00A35E16">
        <w:rPr>
          <w:rFonts w:ascii="Times New Roman" w:hAnsi="Times New Roman" w:cs="Times New Roman"/>
          <w:sz w:val="24"/>
          <w:szCs w:val="24"/>
          <w:lang w:val="ru-RU"/>
        </w:rPr>
        <w:t>в  системы</w:t>
      </w:r>
      <w:proofErr w:type="gramEnd"/>
      <w:r w:rsidRPr="00D25ED8">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СМЭВ, ЕГИССО, </w:t>
      </w:r>
      <w:r w:rsidRPr="00D25ED8">
        <w:rPr>
          <w:rFonts w:ascii="Times New Roman" w:hAnsi="Times New Roman" w:cs="Times New Roman"/>
          <w:sz w:val="24"/>
          <w:szCs w:val="24"/>
          <w:lang w:val="ru-RU"/>
        </w:rPr>
        <w:t xml:space="preserve"> ГИС ГМП</w:t>
      </w:r>
      <w:r w:rsidR="00A35E16" w:rsidRPr="00A35E16">
        <w:rPr>
          <w:sz w:val="24"/>
          <w:szCs w:val="24"/>
          <w:lang w:val="ru-RU"/>
        </w:rPr>
        <w:t xml:space="preserve">. </w:t>
      </w:r>
    </w:p>
    <w:p w:rsidR="00A35E16" w:rsidRPr="00D25ED8" w:rsidRDefault="00A35E16" w:rsidP="00A35E16">
      <w:pPr>
        <w:rPr>
          <w:sz w:val="24"/>
          <w:szCs w:val="24"/>
        </w:rPr>
      </w:pPr>
      <w:r w:rsidRPr="00D25ED8">
        <w:rPr>
          <w:sz w:val="24"/>
          <w:szCs w:val="24"/>
        </w:rPr>
        <w:t xml:space="preserve">с   использованием  программ  СУФД, Сбербанк Бизнес </w:t>
      </w:r>
      <w:proofErr w:type="spellStart"/>
      <w:r w:rsidRPr="00D25ED8">
        <w:rPr>
          <w:sz w:val="24"/>
          <w:szCs w:val="24"/>
        </w:rPr>
        <w:t>ОнЛ@йн</w:t>
      </w:r>
      <w:proofErr w:type="spellEnd"/>
      <w:r w:rsidRPr="00D25ED8">
        <w:rPr>
          <w:sz w:val="24"/>
          <w:szCs w:val="24"/>
        </w:rPr>
        <w:t xml:space="preserve">, </w:t>
      </w:r>
      <w:proofErr w:type="spellStart"/>
      <w:r w:rsidRPr="00D25ED8">
        <w:rPr>
          <w:sz w:val="24"/>
          <w:szCs w:val="24"/>
        </w:rPr>
        <w:t>АЦК</w:t>
      </w:r>
      <w:r>
        <w:rPr>
          <w:sz w:val="24"/>
          <w:szCs w:val="24"/>
        </w:rPr>
        <w:t>-</w:t>
      </w:r>
      <w:r w:rsidRPr="00D25ED8">
        <w:rPr>
          <w:sz w:val="24"/>
          <w:szCs w:val="24"/>
        </w:rPr>
        <w:t>Финансы</w:t>
      </w:r>
      <w:proofErr w:type="spellEnd"/>
      <w:r w:rsidRPr="00D25ED8">
        <w:rPr>
          <w:sz w:val="24"/>
          <w:szCs w:val="24"/>
        </w:rPr>
        <w:t>,</w:t>
      </w:r>
      <w:r>
        <w:rPr>
          <w:sz w:val="24"/>
          <w:szCs w:val="24"/>
        </w:rPr>
        <w:t xml:space="preserve"> </w:t>
      </w:r>
      <w:proofErr w:type="spellStart"/>
      <w:r>
        <w:rPr>
          <w:sz w:val="24"/>
          <w:szCs w:val="24"/>
        </w:rPr>
        <w:t>АЦК-Госзаказ</w:t>
      </w:r>
      <w:proofErr w:type="spellEnd"/>
      <w:r>
        <w:rPr>
          <w:sz w:val="24"/>
          <w:szCs w:val="24"/>
        </w:rPr>
        <w:t xml:space="preserve">,  БАРС-Бюджет, </w:t>
      </w:r>
      <w:r w:rsidRPr="00D25ED8">
        <w:rPr>
          <w:sz w:val="24"/>
          <w:szCs w:val="24"/>
        </w:rPr>
        <w:t xml:space="preserve">  «</w:t>
      </w:r>
      <w:proofErr w:type="spellStart"/>
      <w:r w:rsidRPr="00D25ED8">
        <w:rPr>
          <w:sz w:val="24"/>
          <w:szCs w:val="24"/>
        </w:rPr>
        <w:t>СБиС</w:t>
      </w:r>
      <w:proofErr w:type="spellEnd"/>
      <w:r w:rsidRPr="00D25ED8">
        <w:rPr>
          <w:sz w:val="24"/>
          <w:szCs w:val="24"/>
        </w:rPr>
        <w:t xml:space="preserve"> электронная  отчетность»</w:t>
      </w:r>
      <w:proofErr w:type="gramStart"/>
      <w:r>
        <w:rPr>
          <w:sz w:val="24"/>
          <w:szCs w:val="24"/>
        </w:rPr>
        <w:t xml:space="preserve"> .</w:t>
      </w:r>
      <w:proofErr w:type="gramEnd"/>
    </w:p>
    <w:p w:rsidR="00697055" w:rsidRPr="00D25ED8" w:rsidRDefault="00697055" w:rsidP="0069705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lang w:val="ru-RU"/>
        </w:rPr>
      </w:pPr>
      <w:r w:rsidRPr="00D25ED8">
        <w:rPr>
          <w:sz w:val="24"/>
          <w:szCs w:val="24"/>
          <w:lang w:val="ru-RU"/>
        </w:rPr>
        <w:t xml:space="preserve">Список сотрудников, имеющих право подписи электронных документов и регистров </w:t>
      </w:r>
    </w:p>
    <w:p w:rsidR="00697055" w:rsidRPr="00D704DE" w:rsidRDefault="00697055" w:rsidP="00697055">
      <w:pPr>
        <w:pStyle w:val="HTML"/>
        <w:rPr>
          <w:rFonts w:ascii="Times New Roman" w:hAnsi="Times New Roman" w:cs="Times New Roman"/>
          <w:sz w:val="24"/>
          <w:szCs w:val="24"/>
          <w:lang w:val="ru-RU"/>
        </w:rPr>
      </w:pPr>
      <w:r w:rsidRPr="00D704DE">
        <w:rPr>
          <w:rFonts w:ascii="Times New Roman" w:hAnsi="Times New Roman" w:cs="Times New Roman"/>
          <w:sz w:val="24"/>
          <w:szCs w:val="24"/>
          <w:lang w:val="ru-RU"/>
        </w:rPr>
        <w:t>бухучета</w:t>
      </w:r>
      <w:proofErr w:type="gramStart"/>
      <w:r w:rsidRPr="00D704DE">
        <w:rPr>
          <w:rFonts w:ascii="Times New Roman" w:hAnsi="Times New Roman" w:cs="Times New Roman"/>
          <w:sz w:val="24"/>
          <w:szCs w:val="24"/>
          <w:lang w:val="ru-RU"/>
        </w:rPr>
        <w:t xml:space="preserve"> ,</w:t>
      </w:r>
      <w:proofErr w:type="gramEnd"/>
      <w:r w:rsidRPr="00D704DE">
        <w:rPr>
          <w:rFonts w:ascii="Times New Roman" w:hAnsi="Times New Roman" w:cs="Times New Roman"/>
          <w:sz w:val="24"/>
          <w:szCs w:val="24"/>
          <w:lang w:val="ru-RU"/>
        </w:rPr>
        <w:t xml:space="preserve"> утверждается отдельным приказом.</w:t>
      </w:r>
    </w:p>
    <w:p w:rsidR="00697055" w:rsidRPr="00D25ED8" w:rsidRDefault="00697055" w:rsidP="00A35E16">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lang w:val="ru-RU"/>
        </w:rPr>
      </w:pPr>
      <w:r w:rsidRPr="00D25ED8">
        <w:rPr>
          <w:sz w:val="24"/>
          <w:szCs w:val="24"/>
          <w:lang w:val="ru-RU"/>
        </w:rPr>
        <w:t xml:space="preserve"> Без надлежащего оформления первичных (сводных) учетных документов любые </w:t>
      </w:r>
    </w:p>
    <w:p w:rsidR="00697055" w:rsidRPr="00D25ED8" w:rsidRDefault="00697055" w:rsidP="00A35E16">
      <w:pPr>
        <w:pStyle w:val="HTML"/>
        <w:rPr>
          <w:rFonts w:ascii="Times New Roman" w:hAnsi="Times New Roman" w:cs="Times New Roman"/>
          <w:sz w:val="24"/>
          <w:szCs w:val="24"/>
          <w:lang w:val="ru-RU"/>
        </w:rPr>
      </w:pPr>
      <w:r w:rsidRPr="00D25ED8">
        <w:rPr>
          <w:rFonts w:ascii="Times New Roman" w:hAnsi="Times New Roman" w:cs="Times New Roman"/>
          <w:sz w:val="24"/>
          <w:szCs w:val="24"/>
          <w:lang w:val="ru-RU"/>
        </w:rPr>
        <w:t xml:space="preserve">исправления (добавление новых записей) в </w:t>
      </w:r>
      <w:r>
        <w:rPr>
          <w:rFonts w:ascii="Times New Roman" w:hAnsi="Times New Roman" w:cs="Times New Roman"/>
          <w:sz w:val="24"/>
          <w:szCs w:val="24"/>
          <w:lang w:val="ru-RU"/>
        </w:rPr>
        <w:t xml:space="preserve">бухгалтерской  отчетности,  в электронных </w:t>
      </w:r>
      <w:r w:rsidRPr="00D25ED8">
        <w:rPr>
          <w:rFonts w:ascii="Times New Roman" w:hAnsi="Times New Roman" w:cs="Times New Roman"/>
          <w:sz w:val="24"/>
          <w:szCs w:val="24"/>
          <w:lang w:val="ru-RU"/>
        </w:rPr>
        <w:t xml:space="preserve"> базах данных не допускаются.</w:t>
      </w:r>
    </w:p>
    <w:p w:rsidR="00697055" w:rsidRPr="00D25ED8" w:rsidRDefault="00697055" w:rsidP="0069705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08"/>
        <w:rPr>
          <w:sz w:val="24"/>
          <w:szCs w:val="24"/>
          <w:lang w:val="ru-RU"/>
        </w:rPr>
      </w:pPr>
      <w:r w:rsidRPr="00D25ED8">
        <w:rPr>
          <w:sz w:val="24"/>
          <w:szCs w:val="24"/>
          <w:lang w:val="ru-RU"/>
        </w:rPr>
        <w:t xml:space="preserve"> В целях обеспечения сохранности электронных данных бухгалтерского учета и </w:t>
      </w:r>
    </w:p>
    <w:p w:rsidR="00697055" w:rsidRPr="00D25ED8" w:rsidRDefault="00697055" w:rsidP="00697055">
      <w:pPr>
        <w:pStyle w:val="HTML"/>
        <w:ind w:left="708"/>
        <w:rPr>
          <w:rFonts w:ascii="Times New Roman" w:hAnsi="Times New Roman" w:cs="Times New Roman"/>
          <w:sz w:val="24"/>
          <w:szCs w:val="24"/>
        </w:rPr>
      </w:pPr>
      <w:proofErr w:type="spellStart"/>
      <w:proofErr w:type="gramStart"/>
      <w:r w:rsidRPr="00D25ED8">
        <w:rPr>
          <w:rFonts w:ascii="Times New Roman" w:hAnsi="Times New Roman" w:cs="Times New Roman"/>
          <w:sz w:val="24"/>
          <w:szCs w:val="24"/>
        </w:rPr>
        <w:t>отчетности</w:t>
      </w:r>
      <w:proofErr w:type="spellEnd"/>
      <w:proofErr w:type="gramEnd"/>
      <w:r w:rsidRPr="00D25ED8">
        <w:rPr>
          <w:rFonts w:ascii="Times New Roman" w:hAnsi="Times New Roman" w:cs="Times New Roman"/>
          <w:sz w:val="24"/>
          <w:szCs w:val="24"/>
        </w:rPr>
        <w:t>:</w:t>
      </w:r>
    </w:p>
    <w:p w:rsidR="00697055" w:rsidRPr="00D25ED8" w:rsidRDefault="00697055" w:rsidP="00A374FD">
      <w:pPr>
        <w:pStyle w:val="HTML"/>
        <w:numPr>
          <w:ilvl w:val="0"/>
          <w:numId w:val="30"/>
        </w:numPr>
        <w:tabs>
          <w:tab w:val="clear" w:pos="720"/>
        </w:tabs>
        <w:ind w:left="1428"/>
        <w:jc w:val="left"/>
        <w:rPr>
          <w:rFonts w:ascii="Times New Roman" w:hAnsi="Times New Roman" w:cs="Times New Roman"/>
          <w:sz w:val="24"/>
          <w:szCs w:val="24"/>
          <w:lang w:val="ru-RU"/>
        </w:rPr>
      </w:pPr>
      <w:r w:rsidRPr="00D25ED8">
        <w:rPr>
          <w:rFonts w:ascii="Times New Roman" w:hAnsi="Times New Roman" w:cs="Times New Roman"/>
          <w:sz w:val="24"/>
          <w:szCs w:val="24"/>
          <w:lang w:val="ru-RU"/>
        </w:rPr>
        <w:t xml:space="preserve">на сервере ежедневно производится сохранение резервных копий базы </w:t>
      </w:r>
    </w:p>
    <w:p w:rsidR="00697055" w:rsidRPr="00D25ED8" w:rsidRDefault="00697055" w:rsidP="00697055">
      <w:pPr>
        <w:pStyle w:val="HTML"/>
        <w:ind w:left="1428"/>
        <w:jc w:val="left"/>
        <w:rPr>
          <w:rFonts w:ascii="Times New Roman" w:hAnsi="Times New Roman" w:cs="Times New Roman"/>
          <w:sz w:val="24"/>
          <w:szCs w:val="24"/>
        </w:rPr>
      </w:pPr>
      <w:r w:rsidRPr="00D25ED8">
        <w:rPr>
          <w:rFonts w:ascii="Times New Roman" w:hAnsi="Times New Roman" w:cs="Times New Roman"/>
          <w:sz w:val="24"/>
          <w:szCs w:val="24"/>
        </w:rPr>
        <w:t>«</w:t>
      </w:r>
      <w:proofErr w:type="spellStart"/>
      <w:r w:rsidRPr="00D25ED8">
        <w:rPr>
          <w:rStyle w:val="fill"/>
          <w:rFonts w:ascii="Times New Roman" w:hAnsi="Times New Roman" w:cs="Times New Roman"/>
          <w:sz w:val="24"/>
          <w:szCs w:val="24"/>
        </w:rPr>
        <w:t>Бухгалтерия</w:t>
      </w:r>
      <w:proofErr w:type="spellEnd"/>
      <w:r w:rsidRPr="00D25ED8">
        <w:rPr>
          <w:rFonts w:ascii="Times New Roman" w:hAnsi="Times New Roman" w:cs="Times New Roman"/>
          <w:sz w:val="24"/>
          <w:szCs w:val="24"/>
        </w:rPr>
        <w:t>», «</w:t>
      </w:r>
      <w:proofErr w:type="spellStart"/>
      <w:r w:rsidRPr="00D25ED8">
        <w:rPr>
          <w:rStyle w:val="fill"/>
          <w:rFonts w:ascii="Times New Roman" w:hAnsi="Times New Roman" w:cs="Times New Roman"/>
          <w:sz w:val="24"/>
          <w:szCs w:val="24"/>
        </w:rPr>
        <w:t>Зарплата</w:t>
      </w:r>
      <w:proofErr w:type="spellEnd"/>
      <w:r w:rsidRPr="00D25ED8">
        <w:rPr>
          <w:rFonts w:ascii="Times New Roman" w:hAnsi="Times New Roman" w:cs="Times New Roman"/>
          <w:sz w:val="24"/>
          <w:szCs w:val="24"/>
        </w:rPr>
        <w:t>»</w:t>
      </w:r>
      <w:proofErr w:type="gramStart"/>
      <w:r>
        <w:rPr>
          <w:rFonts w:ascii="Times New Roman" w:hAnsi="Times New Roman" w:cs="Times New Roman"/>
          <w:sz w:val="24"/>
          <w:szCs w:val="24"/>
          <w:lang w:val="ru-RU"/>
        </w:rPr>
        <w:t xml:space="preserve">,  </w:t>
      </w:r>
      <w:r w:rsidRPr="00D25ED8">
        <w:rPr>
          <w:rFonts w:ascii="Times New Roman" w:hAnsi="Times New Roman" w:cs="Times New Roman"/>
          <w:sz w:val="24"/>
          <w:szCs w:val="24"/>
          <w:lang w:val="ru-RU"/>
        </w:rPr>
        <w:t>«</w:t>
      </w:r>
      <w:proofErr w:type="gramEnd"/>
      <w:r w:rsidRPr="00D25ED8">
        <w:rPr>
          <w:rFonts w:ascii="Times New Roman" w:hAnsi="Times New Roman" w:cs="Times New Roman"/>
          <w:sz w:val="24"/>
          <w:szCs w:val="24"/>
          <w:lang w:val="ru-RU"/>
        </w:rPr>
        <w:t>Родительская  плата»</w:t>
      </w:r>
      <w:r w:rsidRPr="00D25ED8">
        <w:rPr>
          <w:rFonts w:ascii="Times New Roman" w:hAnsi="Times New Roman" w:cs="Times New Roman"/>
          <w:sz w:val="24"/>
          <w:szCs w:val="24"/>
        </w:rPr>
        <w:t>;</w:t>
      </w:r>
    </w:p>
    <w:p w:rsidR="00697055" w:rsidRPr="00D25ED8" w:rsidRDefault="00697055" w:rsidP="00A374FD">
      <w:pPr>
        <w:pStyle w:val="HTML"/>
        <w:numPr>
          <w:ilvl w:val="0"/>
          <w:numId w:val="30"/>
        </w:numPr>
        <w:tabs>
          <w:tab w:val="clear" w:pos="720"/>
        </w:tabs>
        <w:ind w:left="1428"/>
        <w:jc w:val="left"/>
        <w:rPr>
          <w:rFonts w:ascii="Times New Roman" w:hAnsi="Times New Roman" w:cs="Times New Roman"/>
          <w:sz w:val="24"/>
          <w:szCs w:val="24"/>
          <w:lang w:val="ru-RU"/>
        </w:rPr>
      </w:pPr>
      <w:r w:rsidRPr="00D25ED8">
        <w:rPr>
          <w:rFonts w:ascii="Times New Roman" w:hAnsi="Times New Roman" w:cs="Times New Roman"/>
          <w:sz w:val="24"/>
          <w:szCs w:val="24"/>
          <w:lang w:val="ru-RU"/>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697055" w:rsidRDefault="00697055" w:rsidP="0069705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08"/>
        <w:jc w:val="left"/>
        <w:rPr>
          <w:i/>
          <w:sz w:val="24"/>
          <w:szCs w:val="24"/>
          <w:lang w:val="ru-RU"/>
        </w:rPr>
      </w:pPr>
      <w:r w:rsidRPr="00D704DE">
        <w:rPr>
          <w:i/>
          <w:sz w:val="24"/>
          <w:szCs w:val="24"/>
          <w:lang w:val="ru-RU"/>
        </w:rPr>
        <w:t xml:space="preserve">Основание: </w:t>
      </w:r>
      <w:hyperlink r:id="rId62" w:anchor="/document/99/902249301/XA00MAM2NB/" w:tooltip="19. При комплексной автоматизации бухгалтерского учета информация об объектах учета формируется в базах данных используемого программного комплекса. Формирование регистров бухгалтерского..." w:history="1">
        <w:r w:rsidRPr="00D704DE">
          <w:rPr>
            <w:rStyle w:val="afc"/>
            <w:i/>
            <w:sz w:val="24"/>
            <w:szCs w:val="24"/>
            <w:lang w:val="ru-RU"/>
          </w:rPr>
          <w:t>пункт 19</w:t>
        </w:r>
      </w:hyperlink>
      <w:r w:rsidRPr="00D704DE">
        <w:rPr>
          <w:i/>
          <w:sz w:val="24"/>
          <w:szCs w:val="24"/>
          <w:lang w:val="ru-RU"/>
        </w:rPr>
        <w:t xml:space="preserve"> Инструкции к Единому плану счетов № 157н.</w:t>
      </w:r>
    </w:p>
    <w:p w:rsidR="00697055" w:rsidRPr="00D004A8" w:rsidRDefault="00A35E16" w:rsidP="0069705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lang w:val="ru-RU"/>
        </w:rPr>
      </w:pPr>
      <w:r>
        <w:rPr>
          <w:sz w:val="24"/>
          <w:szCs w:val="24"/>
          <w:lang w:val="ru-RU"/>
        </w:rPr>
        <w:t xml:space="preserve">   1.5. </w:t>
      </w:r>
      <w:r w:rsidR="00697055" w:rsidRPr="00D25ED8">
        <w:rPr>
          <w:sz w:val="24"/>
          <w:szCs w:val="24"/>
          <w:lang w:val="ru-RU"/>
        </w:rPr>
        <w:t xml:space="preserve">Бухгалтерская (финансовая) отчетность составляется на основании аналитического и синтетического учета по формам, в объеме и в сроки, установленные </w:t>
      </w:r>
      <w:r w:rsidR="00697055">
        <w:rPr>
          <w:sz w:val="24"/>
          <w:szCs w:val="24"/>
          <w:lang w:val="ru-RU"/>
        </w:rPr>
        <w:t xml:space="preserve">вышестоящей организацией, учредителем, бюджетным законодательством </w:t>
      </w:r>
      <w:r w:rsidR="00697055" w:rsidRPr="00D004A8">
        <w:rPr>
          <w:sz w:val="24"/>
          <w:szCs w:val="24"/>
          <w:lang w:val="ru-RU"/>
        </w:rPr>
        <w:t>(</w:t>
      </w:r>
      <w:hyperlink r:id="rId63" w:anchor="/document/99/902271090/" w:history="1">
        <w:hyperlink r:id="rId64" w:history="1">
          <w:r w:rsidR="00697055" w:rsidRPr="00D004A8">
            <w:rPr>
              <w:color w:val="0000FF"/>
              <w:sz w:val="24"/>
              <w:szCs w:val="24"/>
              <w:lang w:val="ru-RU"/>
            </w:rPr>
            <w:t>Приказ</w:t>
          </w:r>
        </w:hyperlink>
        <w:r w:rsidR="00697055" w:rsidRPr="00D004A8">
          <w:rPr>
            <w:sz w:val="24"/>
            <w:szCs w:val="24"/>
            <w:lang w:val="ru-RU"/>
          </w:rPr>
          <w:t xml:space="preserve"> Минфина России от 28.12.2010 </w:t>
        </w:r>
        <w:r w:rsidR="00697055" w:rsidRPr="00D004A8">
          <w:rPr>
            <w:sz w:val="24"/>
            <w:szCs w:val="24"/>
          </w:rPr>
          <w:t>N</w:t>
        </w:r>
        <w:r w:rsidR="00697055" w:rsidRPr="00D004A8">
          <w:rPr>
            <w:sz w:val="24"/>
            <w:szCs w:val="24"/>
            <w:lang w:val="ru-RU"/>
          </w:rPr>
          <w:t xml:space="preserve"> 191н.</w:t>
        </w:r>
      </w:hyperlink>
      <w:r w:rsidR="00697055" w:rsidRPr="00D004A8">
        <w:rPr>
          <w:sz w:val="24"/>
          <w:szCs w:val="24"/>
          <w:lang w:val="ru-RU"/>
        </w:rPr>
        <w:t>).</w:t>
      </w:r>
    </w:p>
    <w:p w:rsidR="00641A00" w:rsidRDefault="006E4AC7">
      <w:r>
        <w:rPr>
          <w:i/>
        </w:rPr>
        <w:t xml:space="preserve">(Основание: п. п. </w:t>
      </w:r>
      <w:hyperlink r:id="rId65" w:history="1">
        <w:r>
          <w:rPr>
            <w:rStyle w:val="afc"/>
            <w:i/>
          </w:rPr>
          <w:t>6</w:t>
        </w:r>
      </w:hyperlink>
      <w:r>
        <w:rPr>
          <w:i/>
        </w:rPr>
        <w:t xml:space="preserve"> , </w:t>
      </w:r>
      <w:hyperlink r:id="rId66" w:history="1">
        <w:r>
          <w:rPr>
            <w:rStyle w:val="afc"/>
            <w:i/>
          </w:rPr>
          <w:t>19</w:t>
        </w:r>
      </w:hyperlink>
      <w:r>
        <w:rPr>
          <w:i/>
        </w:rPr>
        <w:t xml:space="preserve"> Инструкции № 157н, </w:t>
      </w:r>
      <w:hyperlink r:id="rId67" w:history="1">
        <w:r>
          <w:rPr>
            <w:rStyle w:val="afc"/>
            <w:i/>
          </w:rPr>
          <w:t>п. 9</w:t>
        </w:r>
      </w:hyperlink>
      <w:r>
        <w:rPr>
          <w:i/>
        </w:rPr>
        <w:t xml:space="preserve"> СГС "Учетная политика")</w:t>
      </w:r>
    </w:p>
    <w:p w:rsidR="00641A00" w:rsidRDefault="00524292" w:rsidP="00524292">
      <w:pPr>
        <w:pStyle w:val="2"/>
        <w:numPr>
          <w:ilvl w:val="0"/>
          <w:numId w:val="0"/>
        </w:numPr>
      </w:pPr>
      <w:bookmarkStart w:id="3" w:name="_ref_307649"/>
      <w:r>
        <w:lastRenderedPageBreak/>
        <w:t xml:space="preserve">   1.6.</w:t>
      </w:r>
      <w:r w:rsidR="006E4AC7">
        <w:t>Для отражения объектов учета и изменяющих их фактов хозяйственной жизни используются формы первичных учетных документов:</w:t>
      </w:r>
      <w:bookmarkEnd w:id="3"/>
    </w:p>
    <w:p w:rsidR="00641A00" w:rsidRDefault="006E4AC7">
      <w:r>
        <w:t xml:space="preserve">- </w:t>
      </w:r>
      <w:proofErr w:type="gramStart"/>
      <w:r>
        <w:t>утвержденные</w:t>
      </w:r>
      <w:proofErr w:type="gramEnd"/>
      <w:r>
        <w:t xml:space="preserve"> Приказом Минфина России № 52н;</w:t>
      </w:r>
    </w:p>
    <w:p w:rsidR="00641A00" w:rsidRDefault="006E4AC7">
      <w:proofErr w:type="gramStart"/>
      <w:r>
        <w:t>- утвержденные правовыми актами уполномоченных органов исполнительной власти (при их отсутствии в Приказе Минфина России № 52н);</w:t>
      </w:r>
      <w:proofErr w:type="gramEnd"/>
    </w:p>
    <w:p w:rsidR="00641A00" w:rsidRDefault="006E4AC7">
      <w:r>
        <w:t xml:space="preserve">- самостоятельно </w:t>
      </w:r>
      <w:proofErr w:type="gramStart"/>
      <w:r>
        <w:t>разработанные</w:t>
      </w:r>
      <w:proofErr w:type="gramEnd"/>
      <w:r>
        <w:t xml:space="preserve">, приведенные в Приложении № </w:t>
      </w:r>
      <w:r w:rsidR="00AC58E7">
        <w:fldChar w:fldCharType="begin" w:fldLock="1"/>
      </w:r>
      <w:r>
        <w:instrText xml:space="preserve"> REF _ref_555211 \h \n \! </w:instrText>
      </w:r>
      <w:r w:rsidR="00AC58E7">
        <w:fldChar w:fldCharType="separate"/>
      </w:r>
      <w:r>
        <w:t>2</w:t>
      </w:r>
      <w:r w:rsidR="00AC58E7">
        <w:fldChar w:fldCharType="end"/>
      </w:r>
      <w:r>
        <w:t xml:space="preserve"> к Учетной политике.</w:t>
      </w:r>
    </w:p>
    <w:p w:rsidR="00641A00" w:rsidRPr="00A17EFE" w:rsidRDefault="006E4AC7">
      <w:pPr>
        <w:rPr>
          <w:i/>
        </w:rPr>
      </w:pPr>
      <w:r>
        <w:rPr>
          <w:i/>
        </w:rPr>
        <w:t xml:space="preserve">(Основание: </w:t>
      </w:r>
      <w:hyperlink r:id="rId68" w:history="1">
        <w:proofErr w:type="gramStart"/>
        <w:r>
          <w:rPr>
            <w:rStyle w:val="afc"/>
            <w:i/>
          </w:rPr>
          <w:t>ч</w:t>
        </w:r>
        <w:proofErr w:type="gramEnd"/>
        <w:r>
          <w:rPr>
            <w:rStyle w:val="afc"/>
            <w:i/>
          </w:rPr>
          <w:t>. 2</w:t>
        </w:r>
      </w:hyperlink>
      <w:r>
        <w:rPr>
          <w:i/>
        </w:rPr>
        <w:t xml:space="preserve">, </w:t>
      </w:r>
      <w:hyperlink r:id="rId69" w:history="1">
        <w:r>
          <w:rPr>
            <w:rStyle w:val="afc"/>
            <w:i/>
          </w:rPr>
          <w:t>4 ст. 9</w:t>
        </w:r>
      </w:hyperlink>
      <w:r>
        <w:rPr>
          <w:i/>
        </w:rPr>
        <w:t xml:space="preserve"> Закона № 402-ФЗ, </w:t>
      </w:r>
      <w:hyperlink r:id="rId70" w:history="1">
        <w:r>
          <w:rPr>
            <w:rStyle w:val="afc"/>
            <w:i/>
          </w:rPr>
          <w:t>п. 25</w:t>
        </w:r>
      </w:hyperlink>
      <w:r>
        <w:rPr>
          <w:i/>
        </w:rPr>
        <w:t xml:space="preserve"> СГС "Концептуальные основы", </w:t>
      </w:r>
      <w:hyperlink r:id="rId71" w:history="1">
        <w:r>
          <w:rPr>
            <w:rStyle w:val="afc"/>
            <w:i/>
          </w:rPr>
          <w:t>п. 9</w:t>
        </w:r>
      </w:hyperlink>
      <w:r>
        <w:rPr>
          <w:i/>
        </w:rPr>
        <w:t xml:space="preserve"> СГС "</w:t>
      </w:r>
      <w:r w:rsidRPr="00A17EFE">
        <w:rPr>
          <w:i/>
        </w:rPr>
        <w:t>Учетная политика")</w:t>
      </w:r>
    </w:p>
    <w:p w:rsidR="00A70B33" w:rsidRPr="00A17EFE" w:rsidRDefault="00697055" w:rsidP="00524292">
      <w:r w:rsidRPr="00A17EFE">
        <w:t>Операции, для которых не предусмотрено составление унифицированных форм первичных документов или форм первичных документов, разработанных организацией, оформляются Бухгалтерской справкой (</w:t>
      </w:r>
      <w:hyperlink r:id="rId72" w:history="1">
        <w:r w:rsidRPr="00A17EFE">
          <w:rPr>
            <w:rStyle w:val="afd"/>
          </w:rPr>
          <w:t>ф. 0504833</w:t>
        </w:r>
      </w:hyperlink>
      <w:r w:rsidRPr="00A17EFE">
        <w:t>). При необходимости к Бухгалтерской справке (</w:t>
      </w:r>
      <w:hyperlink r:id="rId73" w:history="1">
        <w:r w:rsidRPr="00A17EFE">
          <w:rPr>
            <w:rStyle w:val="afd"/>
          </w:rPr>
          <w:t>ф. 0504833</w:t>
        </w:r>
      </w:hyperlink>
      <w:r w:rsidRPr="00A17EFE">
        <w:t xml:space="preserve">) прилагаются расчет или другой документ, свидетельствующий о совершении операции. </w:t>
      </w:r>
    </w:p>
    <w:p w:rsidR="00A70B33" w:rsidRPr="00A17EFE" w:rsidRDefault="00A70B33" w:rsidP="00A70B33">
      <w:pPr>
        <w:pStyle w:val="ConsPlusNormal"/>
        <w:spacing w:before="220"/>
        <w:jc w:val="both"/>
        <w:rPr>
          <w:rFonts w:ascii="Times New Roman" w:hAnsi="Times New Roman" w:cs="Times New Roman"/>
          <w:szCs w:val="22"/>
        </w:rPr>
      </w:pPr>
      <w:r w:rsidRPr="00A17EFE">
        <w:rPr>
          <w:rFonts w:ascii="Times New Roman" w:hAnsi="Times New Roman" w:cs="Times New Roman"/>
          <w:szCs w:val="22"/>
        </w:rPr>
        <w:t xml:space="preserve">        Первичные учетные документы составляются на бумажном носителе.</w:t>
      </w:r>
    </w:p>
    <w:p w:rsidR="00A70B33" w:rsidRPr="00F87E9A" w:rsidRDefault="00A70B33" w:rsidP="00A70B33">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74" w:history="1">
        <w:proofErr w:type="gramStart"/>
        <w:r w:rsidRPr="00F87E9A">
          <w:rPr>
            <w:rFonts w:ascii="Times New Roman" w:hAnsi="Times New Roman" w:cs="Times New Roman"/>
            <w:i/>
            <w:color w:val="0000FF"/>
            <w:sz w:val="24"/>
            <w:szCs w:val="24"/>
          </w:rPr>
          <w:t>ч</w:t>
        </w:r>
        <w:proofErr w:type="gramEnd"/>
        <w:r w:rsidRPr="00F87E9A">
          <w:rPr>
            <w:rFonts w:ascii="Times New Roman" w:hAnsi="Times New Roman" w:cs="Times New Roman"/>
            <w:i/>
            <w:color w:val="0000FF"/>
            <w:sz w:val="24"/>
            <w:szCs w:val="24"/>
          </w:rPr>
          <w:t>. 5 ст. 9</w:t>
        </w:r>
      </w:hyperlink>
      <w:r w:rsidRPr="00F87E9A">
        <w:rPr>
          <w:rFonts w:ascii="Times New Roman" w:hAnsi="Times New Roman" w:cs="Times New Roman"/>
          <w:i/>
          <w:sz w:val="24"/>
          <w:szCs w:val="24"/>
        </w:rPr>
        <w:t xml:space="preserve"> Закона N 402-ФЗ, </w:t>
      </w:r>
      <w:hyperlink r:id="rId75" w:history="1">
        <w:r w:rsidRPr="00F87E9A">
          <w:rPr>
            <w:rFonts w:ascii="Times New Roman" w:hAnsi="Times New Roman" w:cs="Times New Roman"/>
            <w:i/>
            <w:color w:val="0000FF"/>
            <w:sz w:val="24"/>
            <w:szCs w:val="24"/>
          </w:rPr>
          <w:t>п. 32</w:t>
        </w:r>
      </w:hyperlink>
      <w:r w:rsidRPr="00F87E9A">
        <w:rPr>
          <w:rFonts w:ascii="Times New Roman" w:hAnsi="Times New Roman" w:cs="Times New Roman"/>
          <w:i/>
          <w:sz w:val="24"/>
          <w:szCs w:val="24"/>
        </w:rPr>
        <w:t xml:space="preserve"> СГС "Концептуальные основы)</w:t>
      </w:r>
    </w:p>
    <w:p w:rsidR="00697055" w:rsidRPr="00524292" w:rsidRDefault="00697055" w:rsidP="00524292">
      <w:pPr>
        <w:rPr>
          <w:sz w:val="24"/>
          <w:szCs w:val="24"/>
        </w:rPr>
      </w:pPr>
      <w:r w:rsidRPr="00524292">
        <w:rPr>
          <w:sz w:val="24"/>
          <w:szCs w:val="24"/>
        </w:rPr>
        <w:t>Перечень должностных лиц, имеющих право подписи (утверждения) первичных учетных документов</w:t>
      </w:r>
      <w:proofErr w:type="gramStart"/>
      <w:r w:rsidRPr="00524292">
        <w:rPr>
          <w:sz w:val="24"/>
          <w:szCs w:val="24"/>
        </w:rPr>
        <w:t xml:space="preserve"> </w:t>
      </w:r>
      <w:r w:rsidR="00524292" w:rsidRPr="00524292">
        <w:rPr>
          <w:sz w:val="24"/>
          <w:szCs w:val="24"/>
        </w:rPr>
        <w:t>,</w:t>
      </w:r>
      <w:proofErr w:type="gramEnd"/>
      <w:r w:rsidR="00524292" w:rsidRPr="00524292">
        <w:rPr>
          <w:sz w:val="24"/>
          <w:szCs w:val="24"/>
        </w:rPr>
        <w:t xml:space="preserve">  финансовых  документов  </w:t>
      </w:r>
      <w:r w:rsidRPr="00524292">
        <w:rPr>
          <w:sz w:val="24"/>
          <w:szCs w:val="24"/>
        </w:rPr>
        <w:t xml:space="preserve"> </w:t>
      </w:r>
      <w:r w:rsidR="00524292" w:rsidRPr="00524292">
        <w:rPr>
          <w:sz w:val="24"/>
          <w:szCs w:val="24"/>
        </w:rPr>
        <w:t>утверждается отдельным приказом.</w:t>
      </w:r>
    </w:p>
    <w:p w:rsidR="00697055" w:rsidRPr="00D25ED8" w:rsidRDefault="00697055" w:rsidP="00697055">
      <w:pPr>
        <w:autoSpaceDE w:val="0"/>
        <w:autoSpaceDN w:val="0"/>
        <w:adjustRightInd w:val="0"/>
        <w:rPr>
          <w:sz w:val="24"/>
          <w:szCs w:val="24"/>
        </w:rPr>
      </w:pPr>
      <w:r w:rsidRPr="00D25ED8">
        <w:rPr>
          <w:sz w:val="24"/>
          <w:szCs w:val="24"/>
        </w:rPr>
        <w:t>Ответственность за скрепление  печатью учреждения документов возлагается на  руководителя  учреждения.</w:t>
      </w:r>
    </w:p>
    <w:p w:rsidR="00641A00" w:rsidRDefault="006E4AC7">
      <w:r>
        <w:rPr>
          <w:i/>
        </w:rPr>
        <w:t xml:space="preserve">(Основание: </w:t>
      </w:r>
      <w:hyperlink r:id="rId76" w:history="1">
        <w:proofErr w:type="gramStart"/>
        <w:r>
          <w:rPr>
            <w:rStyle w:val="afc"/>
            <w:i/>
          </w:rPr>
          <w:t>ч</w:t>
        </w:r>
        <w:proofErr w:type="gramEnd"/>
        <w:r>
          <w:rPr>
            <w:rStyle w:val="afc"/>
            <w:i/>
          </w:rPr>
          <w:t>. 5 ст. 9</w:t>
        </w:r>
      </w:hyperlink>
      <w:r>
        <w:rPr>
          <w:i/>
        </w:rPr>
        <w:t xml:space="preserve"> Закона № 402-ФЗ, </w:t>
      </w:r>
      <w:hyperlink r:id="rId77" w:history="1">
        <w:r>
          <w:rPr>
            <w:rStyle w:val="afc"/>
            <w:i/>
          </w:rPr>
          <w:t>п. 32</w:t>
        </w:r>
      </w:hyperlink>
      <w:r>
        <w:rPr>
          <w:i/>
        </w:rPr>
        <w:t xml:space="preserve"> СГС "Концептуальные основы)</w:t>
      </w:r>
    </w:p>
    <w:p w:rsidR="00641A00" w:rsidRDefault="006E4AC7" w:rsidP="00A374FD">
      <w:pPr>
        <w:pStyle w:val="2"/>
        <w:numPr>
          <w:ilvl w:val="1"/>
          <w:numId w:val="32"/>
        </w:numPr>
      </w:pPr>
      <w:bookmarkStart w:id="4" w:name="_ref_307651"/>
      <w:r>
        <w:t>Перевод на русский язык первичных (сводных) учетных документов, составленных на иных языках, осуществляется специализированными организациями при заключении с ними договоров на предоставление услуг по переводу.</w:t>
      </w:r>
      <w:bookmarkStart w:id="5" w:name="_ref_307652"/>
      <w:bookmarkEnd w:id="4"/>
      <w:r w:rsidR="00524292">
        <w:t xml:space="preserve"> </w:t>
      </w:r>
      <w:r>
        <w:t>Перевод первичного (сводного) учетного документа оформляется на отдельном листе, содержащем поочередно строку оригинала и строку перевода. Правильность перевода удостоверяется подписью переводчика.</w:t>
      </w:r>
      <w:bookmarkEnd w:id="5"/>
    </w:p>
    <w:p w:rsidR="00641A00" w:rsidRDefault="006E4AC7">
      <w:r>
        <w:rPr>
          <w:i/>
        </w:rPr>
        <w:t xml:space="preserve">(Основание: </w:t>
      </w:r>
      <w:hyperlink r:id="rId78" w:history="1">
        <w:r>
          <w:rPr>
            <w:rStyle w:val="afc"/>
            <w:i/>
          </w:rPr>
          <w:t>п. 31</w:t>
        </w:r>
      </w:hyperlink>
      <w:r>
        <w:rPr>
          <w:i/>
        </w:rPr>
        <w:t xml:space="preserve"> СГС "Концептуальные основы")</w:t>
      </w:r>
    </w:p>
    <w:p w:rsidR="00641A00" w:rsidRDefault="006E4AC7" w:rsidP="00A374FD">
      <w:pPr>
        <w:pStyle w:val="2"/>
        <w:numPr>
          <w:ilvl w:val="1"/>
          <w:numId w:val="32"/>
        </w:numPr>
        <w:autoSpaceDE w:val="0"/>
        <w:autoSpaceDN w:val="0"/>
        <w:adjustRightInd w:val="0"/>
      </w:pPr>
      <w:bookmarkStart w:id="6" w:name="_ref_307653"/>
      <w:r>
        <w:t>Правила и график документооборота</w:t>
      </w:r>
      <w:r w:rsidR="00A70B33">
        <w:t xml:space="preserve"> </w:t>
      </w:r>
      <w:r>
        <w:t xml:space="preserve"> приведены в Приложении № </w:t>
      </w:r>
      <w:r w:rsidR="00AC58E7">
        <w:fldChar w:fldCharType="begin" w:fldLock="1"/>
      </w:r>
      <w:r>
        <w:instrText xml:space="preserve"> REF _ref_561051 \h \n \! </w:instrText>
      </w:r>
      <w:r w:rsidR="00AC58E7">
        <w:fldChar w:fldCharType="separate"/>
      </w:r>
      <w:r>
        <w:t>3</w:t>
      </w:r>
      <w:r w:rsidR="00AC58E7">
        <w:fldChar w:fldCharType="end"/>
      </w:r>
      <w:r>
        <w:t xml:space="preserve"> к Учетной политике.</w:t>
      </w:r>
      <w:bookmarkEnd w:id="6"/>
      <w:r w:rsidR="00524292">
        <w:t xml:space="preserve"> </w:t>
      </w:r>
      <w:r w:rsidR="00524292" w:rsidRPr="00EA53DC">
        <w:rPr>
          <w:sz w:val="24"/>
          <w:szCs w:val="24"/>
        </w:rPr>
        <w:t>График документооборота</w:t>
      </w:r>
      <w:r w:rsidR="00EA53DC">
        <w:rPr>
          <w:sz w:val="24"/>
          <w:szCs w:val="24"/>
        </w:rPr>
        <w:t>.</w:t>
      </w:r>
    </w:p>
    <w:p w:rsidR="00641A00" w:rsidRDefault="006E4AC7">
      <w:r>
        <w:rPr>
          <w:i/>
        </w:rPr>
        <w:t xml:space="preserve">(Основание: </w:t>
      </w:r>
      <w:hyperlink r:id="rId79" w:history="1">
        <w:r>
          <w:rPr>
            <w:rStyle w:val="afc"/>
            <w:i/>
          </w:rPr>
          <w:t>п. 9</w:t>
        </w:r>
      </w:hyperlink>
      <w:r>
        <w:rPr>
          <w:i/>
        </w:rPr>
        <w:t xml:space="preserve"> СГС "Учетная политика")</w:t>
      </w:r>
    </w:p>
    <w:p w:rsidR="00641A00" w:rsidRDefault="006E4AC7">
      <w:pPr>
        <w:pStyle w:val="2"/>
      </w:pPr>
      <w:bookmarkStart w:id="7" w:name="_ref_307654"/>
      <w:r>
        <w:t>Первичные (сводные) учетные документы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7"/>
    </w:p>
    <w:p w:rsidR="00641A00" w:rsidRDefault="006E4AC7">
      <w:pPr>
        <w:rPr>
          <w:i/>
        </w:rPr>
      </w:pPr>
      <w:r>
        <w:rPr>
          <w:i/>
        </w:rPr>
        <w:t xml:space="preserve">(Основание: п. п. </w:t>
      </w:r>
      <w:hyperlink r:id="rId80" w:history="1">
        <w:r>
          <w:rPr>
            <w:rStyle w:val="afc"/>
            <w:i/>
          </w:rPr>
          <w:t>32</w:t>
        </w:r>
      </w:hyperlink>
      <w:r>
        <w:rPr>
          <w:i/>
        </w:rPr>
        <w:t xml:space="preserve">, </w:t>
      </w:r>
      <w:hyperlink r:id="rId81" w:history="1">
        <w:r>
          <w:rPr>
            <w:rStyle w:val="afc"/>
            <w:i/>
          </w:rPr>
          <w:t>33</w:t>
        </w:r>
      </w:hyperlink>
      <w:r>
        <w:rPr>
          <w:i/>
        </w:rPr>
        <w:t xml:space="preserve"> СГС "Концептуальные основы", </w:t>
      </w:r>
      <w:hyperlink r:id="rId82" w:history="1">
        <w:r>
          <w:rPr>
            <w:rStyle w:val="afc"/>
            <w:i/>
          </w:rPr>
          <w:t>п. 14</w:t>
        </w:r>
      </w:hyperlink>
      <w:r>
        <w:rPr>
          <w:i/>
        </w:rPr>
        <w:t xml:space="preserve"> Инструкции № 157н)</w:t>
      </w:r>
    </w:p>
    <w:p w:rsidR="00641A00" w:rsidRDefault="006E4AC7">
      <w:pPr>
        <w:pStyle w:val="2"/>
      </w:pPr>
      <w:bookmarkStart w:id="8" w:name="_ref_307655"/>
      <w:r>
        <w:t>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w:t>
      </w:r>
      <w:bookmarkEnd w:id="8"/>
    </w:p>
    <w:p w:rsidR="00641A00" w:rsidRDefault="006E4AC7">
      <w:r>
        <w:t>- по унифицированным формам, утвержденным Приказом Минфина России № 52н;</w:t>
      </w:r>
    </w:p>
    <w:p w:rsidR="00641A00" w:rsidRDefault="006E4AC7">
      <w:r>
        <w:t>- по формам, разработанным самостоятельно.</w:t>
      </w:r>
    </w:p>
    <w:p w:rsidR="00641A00" w:rsidRDefault="006E4AC7">
      <w:pPr>
        <w:rPr>
          <w:i/>
        </w:rPr>
      </w:pPr>
      <w:r>
        <w:rPr>
          <w:i/>
        </w:rPr>
        <w:t xml:space="preserve">(Основание: </w:t>
      </w:r>
      <w:hyperlink r:id="rId83" w:history="1">
        <w:proofErr w:type="gramStart"/>
        <w:r>
          <w:rPr>
            <w:rStyle w:val="afc"/>
            <w:i/>
          </w:rPr>
          <w:t>ч</w:t>
        </w:r>
        <w:proofErr w:type="gramEnd"/>
        <w:r>
          <w:rPr>
            <w:rStyle w:val="afc"/>
            <w:i/>
          </w:rPr>
          <w:t>. 5 ст. 10</w:t>
        </w:r>
      </w:hyperlink>
      <w:r>
        <w:rPr>
          <w:i/>
        </w:rPr>
        <w:t xml:space="preserve"> Закона № 402-ФЗ, п. п. </w:t>
      </w:r>
      <w:hyperlink r:id="rId84" w:history="1">
        <w:r>
          <w:rPr>
            <w:rStyle w:val="afc"/>
            <w:i/>
          </w:rPr>
          <w:t>23</w:t>
        </w:r>
      </w:hyperlink>
      <w:r>
        <w:rPr>
          <w:i/>
        </w:rPr>
        <w:t xml:space="preserve">, </w:t>
      </w:r>
      <w:hyperlink r:id="rId85" w:history="1">
        <w:r>
          <w:rPr>
            <w:rStyle w:val="afc"/>
            <w:i/>
          </w:rPr>
          <w:t>28</w:t>
        </w:r>
      </w:hyperlink>
      <w:r>
        <w:rPr>
          <w:i/>
        </w:rPr>
        <w:t xml:space="preserve"> СГС "Концептуальные основы", </w:t>
      </w:r>
      <w:hyperlink r:id="rId86" w:history="1">
        <w:r>
          <w:rPr>
            <w:rStyle w:val="afc"/>
            <w:i/>
          </w:rPr>
          <w:t>п. 11</w:t>
        </w:r>
      </w:hyperlink>
      <w:r>
        <w:rPr>
          <w:i/>
        </w:rPr>
        <w:t xml:space="preserve"> Инструкции № 157н)</w:t>
      </w:r>
      <w:r w:rsidR="009F09C2">
        <w:rPr>
          <w:i/>
        </w:rPr>
        <w:t>.</w:t>
      </w:r>
    </w:p>
    <w:p w:rsidR="00B84A47" w:rsidRPr="00897D8D" w:rsidRDefault="00B84A47" w:rsidP="00A17EFE">
      <w:pPr>
        <w:rPr>
          <w:sz w:val="24"/>
          <w:szCs w:val="24"/>
        </w:rPr>
      </w:pPr>
      <w:r w:rsidRPr="00897D8D">
        <w:rPr>
          <w:sz w:val="24"/>
          <w:szCs w:val="24"/>
        </w:rPr>
        <w:t xml:space="preserve">При  ведении  бухгалтерского  учета  </w:t>
      </w:r>
      <w:r w:rsidR="00A17EFE">
        <w:rPr>
          <w:sz w:val="24"/>
          <w:szCs w:val="24"/>
        </w:rPr>
        <w:t>применяются регистры</w:t>
      </w:r>
      <w:r w:rsidRPr="00897D8D">
        <w:rPr>
          <w:sz w:val="24"/>
          <w:szCs w:val="24"/>
        </w:rPr>
        <w:t xml:space="preserve"> учета</w:t>
      </w:r>
      <w:proofErr w:type="gramStart"/>
      <w:r w:rsidRPr="00897D8D">
        <w:rPr>
          <w:sz w:val="24"/>
          <w:szCs w:val="24"/>
        </w:rPr>
        <w:t xml:space="preserve"> :</w:t>
      </w:r>
      <w:proofErr w:type="gramEnd"/>
    </w:p>
    <w:p w:rsidR="00B84A47" w:rsidRPr="00D25ED8" w:rsidRDefault="00B84A47" w:rsidP="00B84A47">
      <w:pPr>
        <w:rPr>
          <w:sz w:val="24"/>
          <w:szCs w:val="24"/>
        </w:rPr>
      </w:pPr>
      <w:r w:rsidRPr="00D25ED8">
        <w:rPr>
          <w:sz w:val="24"/>
          <w:szCs w:val="24"/>
        </w:rPr>
        <w:t xml:space="preserve">        Журнал операций по счету «Касса» № 1;</w:t>
      </w:r>
    </w:p>
    <w:p w:rsidR="00B84A47" w:rsidRPr="00D25ED8" w:rsidRDefault="00B84A47" w:rsidP="00B84A47">
      <w:pPr>
        <w:rPr>
          <w:sz w:val="24"/>
          <w:szCs w:val="24"/>
        </w:rPr>
      </w:pPr>
      <w:r w:rsidRPr="00D25ED8">
        <w:rPr>
          <w:sz w:val="24"/>
          <w:szCs w:val="24"/>
        </w:rPr>
        <w:lastRenderedPageBreak/>
        <w:t xml:space="preserve">        Журнал операций с безналичными денежными средствами № 2;</w:t>
      </w:r>
    </w:p>
    <w:p w:rsidR="00B84A47" w:rsidRPr="00D25ED8" w:rsidRDefault="00B84A47" w:rsidP="00B84A47">
      <w:pPr>
        <w:rPr>
          <w:sz w:val="24"/>
          <w:szCs w:val="24"/>
        </w:rPr>
      </w:pPr>
      <w:r w:rsidRPr="00D25ED8">
        <w:rPr>
          <w:sz w:val="24"/>
          <w:szCs w:val="24"/>
        </w:rPr>
        <w:t xml:space="preserve">        Журнал операций расчетов с подотчетными лицами № 3;</w:t>
      </w:r>
    </w:p>
    <w:p w:rsidR="00B84A47" w:rsidRPr="00D25ED8" w:rsidRDefault="00B84A47" w:rsidP="00B84A47">
      <w:pPr>
        <w:rPr>
          <w:sz w:val="24"/>
          <w:szCs w:val="24"/>
        </w:rPr>
      </w:pPr>
      <w:r w:rsidRPr="00D25ED8">
        <w:rPr>
          <w:sz w:val="24"/>
          <w:szCs w:val="24"/>
        </w:rPr>
        <w:t xml:space="preserve">        Журнал операций расчетов с поставщиками и подрядчиками № 4;</w:t>
      </w:r>
    </w:p>
    <w:p w:rsidR="00B84A47" w:rsidRPr="00D25ED8" w:rsidRDefault="00B84A47" w:rsidP="00B84A47">
      <w:pPr>
        <w:rPr>
          <w:sz w:val="24"/>
          <w:szCs w:val="24"/>
        </w:rPr>
      </w:pPr>
      <w:r w:rsidRPr="00D25ED8">
        <w:rPr>
          <w:sz w:val="24"/>
          <w:szCs w:val="24"/>
        </w:rPr>
        <w:t xml:space="preserve">        Журнал операций расчетов с дебиторами по доходам № 5;</w:t>
      </w:r>
    </w:p>
    <w:p w:rsidR="00B84A47" w:rsidRPr="00D25ED8" w:rsidRDefault="00B84A47" w:rsidP="00B84A47">
      <w:pPr>
        <w:rPr>
          <w:sz w:val="24"/>
          <w:szCs w:val="24"/>
        </w:rPr>
      </w:pPr>
      <w:r w:rsidRPr="00D25ED8">
        <w:rPr>
          <w:sz w:val="24"/>
          <w:szCs w:val="24"/>
        </w:rPr>
        <w:t xml:space="preserve">        </w:t>
      </w:r>
      <w:r w:rsidRPr="005A0192">
        <w:rPr>
          <w:sz w:val="24"/>
          <w:szCs w:val="24"/>
        </w:rPr>
        <w:t>Журнал операций расчетов по оплате труда, денежному довольствию и стипендиям № 6;</w:t>
      </w:r>
    </w:p>
    <w:p w:rsidR="00B84A47" w:rsidRPr="00D25ED8" w:rsidRDefault="00B84A47" w:rsidP="00B84A47">
      <w:pPr>
        <w:rPr>
          <w:sz w:val="24"/>
          <w:szCs w:val="24"/>
        </w:rPr>
      </w:pPr>
      <w:r w:rsidRPr="00D25ED8">
        <w:rPr>
          <w:sz w:val="24"/>
          <w:szCs w:val="24"/>
        </w:rPr>
        <w:t xml:space="preserve">        Журнал операций по выбытию и перемещению нефинансовых активов № 7;</w:t>
      </w:r>
    </w:p>
    <w:p w:rsidR="00B84A47" w:rsidRDefault="00B84A47" w:rsidP="00B84A47">
      <w:pPr>
        <w:rPr>
          <w:sz w:val="24"/>
          <w:szCs w:val="24"/>
        </w:rPr>
      </w:pPr>
      <w:r w:rsidRPr="00D25ED8">
        <w:rPr>
          <w:sz w:val="24"/>
          <w:szCs w:val="24"/>
        </w:rPr>
        <w:t xml:space="preserve">        Журнал по прочим операциям № 8;</w:t>
      </w:r>
    </w:p>
    <w:p w:rsidR="00B84A47" w:rsidRDefault="00A17EFE" w:rsidP="00B84A47">
      <w:pPr>
        <w:rPr>
          <w:color w:val="000000"/>
          <w:sz w:val="24"/>
          <w:szCs w:val="24"/>
        </w:rPr>
      </w:pPr>
      <w:r>
        <w:rPr>
          <w:sz w:val="24"/>
          <w:szCs w:val="24"/>
        </w:rPr>
        <w:t xml:space="preserve">        </w:t>
      </w:r>
      <w:r w:rsidR="00B84A47" w:rsidRPr="00D25ED8">
        <w:rPr>
          <w:sz w:val="24"/>
          <w:szCs w:val="24"/>
        </w:rPr>
        <w:t xml:space="preserve"> Главная книга.</w:t>
      </w:r>
      <w:r w:rsidR="00B84A47" w:rsidRPr="00D25ED8">
        <w:rPr>
          <w:color w:val="000000"/>
          <w:sz w:val="24"/>
          <w:szCs w:val="24"/>
        </w:rPr>
        <w:t xml:space="preserve"> </w:t>
      </w:r>
    </w:p>
    <w:p w:rsidR="00B84A47" w:rsidRPr="00D25ED8" w:rsidRDefault="00B84A47" w:rsidP="00B84A47">
      <w:pPr>
        <w:rPr>
          <w:sz w:val="24"/>
          <w:szCs w:val="24"/>
        </w:rPr>
      </w:pPr>
      <w:r>
        <w:rPr>
          <w:color w:val="000000"/>
          <w:sz w:val="24"/>
          <w:szCs w:val="24"/>
        </w:rPr>
        <w:t xml:space="preserve">   </w:t>
      </w:r>
      <w:r w:rsidRPr="00D25ED8">
        <w:rPr>
          <w:sz w:val="24"/>
          <w:szCs w:val="24"/>
        </w:rPr>
        <w:t>Формирование регистров бухгалтерского  учета осуществляется в следующем порядке:</w:t>
      </w:r>
    </w:p>
    <w:p w:rsidR="00B84A47" w:rsidRPr="00D25ED8" w:rsidRDefault="00B84A47" w:rsidP="00B84A47">
      <w:pPr>
        <w:pStyle w:val="HTML"/>
        <w:rPr>
          <w:rFonts w:ascii="Times New Roman" w:hAnsi="Times New Roman" w:cs="Times New Roman"/>
          <w:sz w:val="24"/>
          <w:szCs w:val="24"/>
          <w:lang w:val="ru-RU"/>
        </w:rPr>
      </w:pPr>
      <w:r w:rsidRPr="00D25ED8">
        <w:rPr>
          <w:rFonts w:ascii="Times New Roman" w:hAnsi="Times New Roman" w:cs="Times New Roman"/>
          <w:sz w:val="24"/>
          <w:szCs w:val="24"/>
          <w:lang w:val="ru-RU"/>
        </w:rPr>
        <w:t>– 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B84A47" w:rsidRDefault="00B84A47" w:rsidP="00B84A47">
      <w:pPr>
        <w:pStyle w:val="HTML"/>
        <w:rPr>
          <w:rFonts w:ascii="Times New Roman" w:hAnsi="Times New Roman" w:cs="Times New Roman"/>
          <w:sz w:val="24"/>
          <w:szCs w:val="24"/>
          <w:lang w:val="ru-RU"/>
        </w:rPr>
      </w:pPr>
      <w:r w:rsidRPr="00D25ED8">
        <w:rPr>
          <w:rFonts w:ascii="Times New Roman" w:hAnsi="Times New Roman" w:cs="Times New Roman"/>
          <w:sz w:val="24"/>
          <w:szCs w:val="24"/>
          <w:lang w:val="ru-RU"/>
        </w:rPr>
        <w:t xml:space="preserve">– журналы операций, главная книга </w:t>
      </w:r>
      <w:r w:rsidR="00B8703D">
        <w:rPr>
          <w:rFonts w:ascii="Times New Roman" w:hAnsi="Times New Roman" w:cs="Times New Roman"/>
          <w:sz w:val="24"/>
          <w:szCs w:val="24"/>
          <w:lang w:val="ru-RU"/>
        </w:rPr>
        <w:t>формируютс</w:t>
      </w:r>
      <w:r w:rsidRPr="00D25ED8">
        <w:rPr>
          <w:rFonts w:ascii="Times New Roman" w:hAnsi="Times New Roman" w:cs="Times New Roman"/>
          <w:sz w:val="24"/>
          <w:szCs w:val="24"/>
          <w:lang w:val="ru-RU"/>
        </w:rPr>
        <w:t>я ежемесячно</w:t>
      </w:r>
      <w:r>
        <w:rPr>
          <w:rFonts w:ascii="Times New Roman" w:hAnsi="Times New Roman" w:cs="Times New Roman"/>
          <w:sz w:val="24"/>
          <w:szCs w:val="24"/>
          <w:lang w:val="ru-RU"/>
        </w:rPr>
        <w:t xml:space="preserve"> </w:t>
      </w:r>
      <w:r w:rsidRPr="00D25ED8">
        <w:rPr>
          <w:rFonts w:ascii="Times New Roman" w:hAnsi="Times New Roman" w:cs="Times New Roman"/>
          <w:sz w:val="24"/>
          <w:szCs w:val="24"/>
          <w:lang w:val="ru-RU"/>
        </w:rPr>
        <w:t>на последний рабочий день месяца</w:t>
      </w:r>
      <w:r w:rsidR="003D2087">
        <w:rPr>
          <w:rFonts w:ascii="Times New Roman" w:hAnsi="Times New Roman" w:cs="Times New Roman"/>
          <w:sz w:val="24"/>
          <w:szCs w:val="24"/>
          <w:lang w:val="ru-RU"/>
        </w:rPr>
        <w:t xml:space="preserve">  до  15</w:t>
      </w:r>
      <w:r>
        <w:rPr>
          <w:rFonts w:ascii="Times New Roman" w:hAnsi="Times New Roman" w:cs="Times New Roman"/>
          <w:sz w:val="24"/>
          <w:szCs w:val="24"/>
          <w:lang w:val="ru-RU"/>
        </w:rPr>
        <w:t xml:space="preserve">  числа  следующего  месяца</w:t>
      </w:r>
      <w:r w:rsidRPr="00D25ED8">
        <w:rPr>
          <w:rFonts w:ascii="Times New Roman" w:hAnsi="Times New Roman" w:cs="Times New Roman"/>
          <w:sz w:val="24"/>
          <w:szCs w:val="24"/>
          <w:lang w:val="ru-RU"/>
        </w:rPr>
        <w:t>;</w:t>
      </w:r>
    </w:p>
    <w:p w:rsidR="00B84A47" w:rsidRPr="00D25ED8" w:rsidRDefault="00B84A47" w:rsidP="00B84A47">
      <w:pPr>
        <w:pStyle w:val="HTML"/>
        <w:rPr>
          <w:rFonts w:ascii="Times New Roman" w:hAnsi="Times New Roman" w:cs="Times New Roman"/>
          <w:sz w:val="24"/>
          <w:szCs w:val="24"/>
          <w:lang w:val="ru-RU"/>
        </w:rPr>
      </w:pPr>
      <w:r w:rsidRPr="00B65B7A">
        <w:rPr>
          <w:rFonts w:ascii="Times New Roman" w:hAnsi="Times New Roman" w:cs="Times New Roman"/>
          <w:sz w:val="24"/>
          <w:szCs w:val="24"/>
          <w:lang w:val="ru-RU"/>
        </w:rPr>
        <w:t>– книга учета бланков строгой отчетности  заполняется ежемесячно, в последний день месяца;</w:t>
      </w:r>
    </w:p>
    <w:p w:rsidR="00B84A47" w:rsidRDefault="00B84A47" w:rsidP="00B84A47">
      <w:pPr>
        <w:pStyle w:val="HTML"/>
        <w:rPr>
          <w:rFonts w:ascii="Times New Roman" w:hAnsi="Times New Roman" w:cs="Times New Roman"/>
          <w:sz w:val="24"/>
          <w:szCs w:val="24"/>
          <w:lang w:val="ru-RU"/>
        </w:rPr>
      </w:pPr>
      <w:r w:rsidRPr="00D25ED8">
        <w:rPr>
          <w:rFonts w:ascii="Times New Roman" w:hAnsi="Times New Roman" w:cs="Times New Roman"/>
          <w:sz w:val="24"/>
          <w:szCs w:val="24"/>
          <w:lang w:val="ru-RU"/>
        </w:rPr>
        <w:t xml:space="preserve">– другие регистры, не указанные выше, заполняются по мере необходимости, если иное не </w:t>
      </w:r>
      <w:r w:rsidRPr="00D25ED8">
        <w:rPr>
          <w:rFonts w:ascii="Times New Roman" w:hAnsi="Times New Roman" w:cs="Times New Roman"/>
          <w:sz w:val="24"/>
          <w:szCs w:val="24"/>
          <w:lang w:val="ru-RU"/>
        </w:rPr>
        <w:br/>
        <w:t>установлено законодательством РФ.</w:t>
      </w:r>
    </w:p>
    <w:p w:rsidR="00B8703D" w:rsidRDefault="00B8703D" w:rsidP="00B8703D">
      <w:pPr>
        <w:rPr>
          <w:sz w:val="24"/>
          <w:szCs w:val="24"/>
        </w:rPr>
      </w:pPr>
      <w:r w:rsidRPr="00D25ED8">
        <w:rPr>
          <w:sz w:val="24"/>
          <w:szCs w:val="24"/>
        </w:rPr>
        <w:t>Формирование  регистров бухгалтерского  учета  осуществляется    на  бумажном  носителе.</w:t>
      </w:r>
    </w:p>
    <w:p w:rsidR="00641A00" w:rsidRDefault="009F09C2">
      <w:r>
        <w:rPr>
          <w:i/>
        </w:rPr>
        <w:t xml:space="preserve"> </w:t>
      </w:r>
      <w:r w:rsidR="006E4AC7">
        <w:rPr>
          <w:i/>
        </w:rPr>
        <w:t xml:space="preserve">(Основание: </w:t>
      </w:r>
      <w:hyperlink r:id="rId87" w:history="1">
        <w:proofErr w:type="gramStart"/>
        <w:r w:rsidR="006E4AC7">
          <w:rPr>
            <w:rStyle w:val="afc"/>
            <w:i/>
          </w:rPr>
          <w:t>ч</w:t>
        </w:r>
        <w:proofErr w:type="gramEnd"/>
        <w:r w:rsidR="006E4AC7">
          <w:rPr>
            <w:rStyle w:val="afc"/>
            <w:i/>
          </w:rPr>
          <w:t>. 6 ст. 10</w:t>
        </w:r>
      </w:hyperlink>
      <w:r w:rsidR="006E4AC7">
        <w:rPr>
          <w:i/>
        </w:rPr>
        <w:t xml:space="preserve"> Закона № 402-ФЗ, </w:t>
      </w:r>
      <w:hyperlink r:id="rId88" w:history="1">
        <w:r w:rsidR="006E4AC7">
          <w:rPr>
            <w:rStyle w:val="afc"/>
            <w:i/>
          </w:rPr>
          <w:t>п. 32</w:t>
        </w:r>
      </w:hyperlink>
      <w:r w:rsidR="006E4AC7">
        <w:rPr>
          <w:i/>
        </w:rPr>
        <w:t xml:space="preserve"> СГС "Концептуальные основы", </w:t>
      </w:r>
      <w:hyperlink r:id="rId89" w:history="1">
        <w:r w:rsidR="006E4AC7">
          <w:rPr>
            <w:rStyle w:val="afc"/>
            <w:i/>
          </w:rPr>
          <w:t>п. 11</w:t>
        </w:r>
      </w:hyperlink>
      <w:r w:rsidR="006E4AC7">
        <w:rPr>
          <w:i/>
        </w:rPr>
        <w:t xml:space="preserve"> Инструкции № 157н)</w:t>
      </w:r>
    </w:p>
    <w:p w:rsidR="00641A00" w:rsidRDefault="006E4AC7">
      <w:pPr>
        <w:pStyle w:val="2"/>
      </w:pPr>
      <w:bookmarkStart w:id="9" w:name="_ref_307657"/>
      <w:r>
        <w:t>Регистры бухгалтерского учета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9"/>
    </w:p>
    <w:p w:rsidR="00641A00" w:rsidRDefault="006E4AC7">
      <w:pPr>
        <w:rPr>
          <w:i/>
        </w:rPr>
      </w:pPr>
      <w:r>
        <w:rPr>
          <w:i/>
        </w:rPr>
        <w:t xml:space="preserve">(Основание: </w:t>
      </w:r>
      <w:hyperlink r:id="rId90" w:history="1">
        <w:r>
          <w:rPr>
            <w:rStyle w:val="afc"/>
            <w:i/>
          </w:rPr>
          <w:t>п. п. 32</w:t>
        </w:r>
      </w:hyperlink>
      <w:r>
        <w:rPr>
          <w:i/>
        </w:rPr>
        <w:t xml:space="preserve">, </w:t>
      </w:r>
      <w:hyperlink r:id="rId91" w:history="1">
        <w:r>
          <w:rPr>
            <w:rStyle w:val="afc"/>
            <w:i/>
          </w:rPr>
          <w:t>33</w:t>
        </w:r>
      </w:hyperlink>
      <w:r>
        <w:rPr>
          <w:i/>
        </w:rPr>
        <w:t xml:space="preserve"> СГС "Концептуальные основы", </w:t>
      </w:r>
      <w:hyperlink r:id="rId92" w:history="1">
        <w:r>
          <w:rPr>
            <w:rStyle w:val="afc"/>
            <w:i/>
          </w:rPr>
          <w:t>п. п. 14</w:t>
        </w:r>
      </w:hyperlink>
      <w:r>
        <w:rPr>
          <w:i/>
        </w:rPr>
        <w:t xml:space="preserve">, </w:t>
      </w:r>
      <w:hyperlink r:id="rId93" w:history="1">
        <w:r>
          <w:rPr>
            <w:rStyle w:val="afc"/>
            <w:i/>
          </w:rPr>
          <w:t>19</w:t>
        </w:r>
      </w:hyperlink>
      <w:r>
        <w:rPr>
          <w:i/>
        </w:rPr>
        <w:t xml:space="preserve"> Инструкции № 157н)</w:t>
      </w:r>
    </w:p>
    <w:p w:rsidR="009C79C3" w:rsidRDefault="009C79C3" w:rsidP="009C79C3">
      <w:pPr>
        <w:pStyle w:val="2"/>
      </w:pPr>
      <w:bookmarkStart w:id="10" w:name="_ref_307658"/>
      <w:r>
        <w:t>Формирование регистров бухгалтерского учета на бумажном носителе осуществляется на каждую отчетную дату.</w:t>
      </w:r>
      <w:bookmarkEnd w:id="10"/>
    </w:p>
    <w:p w:rsidR="009C79C3" w:rsidRDefault="009C79C3" w:rsidP="009C79C3">
      <w:r>
        <w:rPr>
          <w:i/>
        </w:rPr>
        <w:t xml:space="preserve">(Основание: </w:t>
      </w:r>
      <w:hyperlink r:id="rId94" w:history="1">
        <w:r>
          <w:rPr>
            <w:rStyle w:val="afc"/>
            <w:i/>
          </w:rPr>
          <w:t>п. 19</w:t>
        </w:r>
      </w:hyperlink>
      <w:r>
        <w:rPr>
          <w:i/>
        </w:rPr>
        <w:t xml:space="preserve"> Инструкции № 157н)</w:t>
      </w:r>
    </w:p>
    <w:p w:rsidR="00641A00" w:rsidRDefault="006E4AC7">
      <w:pPr>
        <w:pStyle w:val="2"/>
      </w:pPr>
      <w:bookmarkStart w:id="11" w:name="_ref_307659"/>
      <w:r>
        <w:t>Внутренний контроль совершаемых фактов хозяйственной жи</w:t>
      </w:r>
      <w:r w:rsidR="006D6D65">
        <w:t xml:space="preserve">зни осуществляется  в соответствии с Порядком организации  внутреннего контроля, </w:t>
      </w:r>
      <w:r>
        <w:t xml:space="preserve"> приведенным в Приложении № </w:t>
      </w:r>
      <w:r w:rsidR="002C185A">
        <w:t>4</w:t>
      </w:r>
      <w:r>
        <w:t> к Учетной политике.</w:t>
      </w:r>
      <w:bookmarkEnd w:id="11"/>
    </w:p>
    <w:p w:rsidR="00641A00" w:rsidRDefault="006E4AC7">
      <w:pPr>
        <w:rPr>
          <w:i/>
        </w:rPr>
      </w:pPr>
      <w:r>
        <w:rPr>
          <w:i/>
        </w:rPr>
        <w:t xml:space="preserve">(Основание: </w:t>
      </w:r>
      <w:hyperlink r:id="rId95" w:history="1">
        <w:proofErr w:type="gramStart"/>
        <w:r>
          <w:rPr>
            <w:rStyle w:val="afc"/>
            <w:i/>
          </w:rPr>
          <w:t>ч</w:t>
        </w:r>
        <w:proofErr w:type="gramEnd"/>
        <w:r>
          <w:rPr>
            <w:rStyle w:val="afc"/>
            <w:i/>
          </w:rPr>
          <w:t>. 1 ст. 19</w:t>
        </w:r>
      </w:hyperlink>
      <w:r>
        <w:rPr>
          <w:i/>
        </w:rPr>
        <w:t xml:space="preserve"> Закона № 402-ФЗ, </w:t>
      </w:r>
      <w:hyperlink r:id="rId96" w:history="1">
        <w:r>
          <w:rPr>
            <w:rStyle w:val="afc"/>
            <w:i/>
          </w:rPr>
          <w:t>п. 23</w:t>
        </w:r>
      </w:hyperlink>
      <w:r>
        <w:rPr>
          <w:i/>
        </w:rPr>
        <w:t xml:space="preserve"> СГС "Концептуальные основы", </w:t>
      </w:r>
      <w:hyperlink r:id="rId97" w:history="1">
        <w:r>
          <w:rPr>
            <w:rStyle w:val="afc"/>
            <w:i/>
          </w:rPr>
          <w:t>п. 9</w:t>
        </w:r>
      </w:hyperlink>
      <w:r>
        <w:rPr>
          <w:i/>
        </w:rPr>
        <w:t xml:space="preserve"> СГС "Учетная политика")</w:t>
      </w:r>
    </w:p>
    <w:p w:rsidR="00641A00" w:rsidRDefault="002C185A">
      <w:pPr>
        <w:pStyle w:val="2"/>
      </w:pPr>
      <w:bookmarkStart w:id="12" w:name="_ref_307660"/>
      <w:r>
        <w:t>О</w:t>
      </w:r>
      <w:r w:rsidR="006E4AC7">
        <w:t>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Приложении № </w:t>
      </w:r>
      <w:r w:rsidR="006D6D65">
        <w:t>5</w:t>
      </w:r>
      <w:r w:rsidR="006E4AC7">
        <w:t xml:space="preserve"> к Учетной политике.</w:t>
      </w:r>
      <w:bookmarkEnd w:id="12"/>
    </w:p>
    <w:p w:rsidR="00641A00" w:rsidRDefault="006E4AC7">
      <w:r>
        <w:rPr>
          <w:i/>
        </w:rPr>
        <w:t xml:space="preserve">(Основание: </w:t>
      </w:r>
      <w:hyperlink r:id="rId98" w:history="1">
        <w:r>
          <w:rPr>
            <w:rStyle w:val="afc"/>
            <w:i/>
          </w:rPr>
          <w:t>п. 9</w:t>
        </w:r>
      </w:hyperlink>
      <w:r>
        <w:rPr>
          <w:i/>
        </w:rPr>
        <w:t xml:space="preserve"> СГС "Учетная политика")</w:t>
      </w:r>
    </w:p>
    <w:p w:rsidR="00641A00" w:rsidRDefault="006E4AC7">
      <w:pPr>
        <w:pStyle w:val="2"/>
      </w:pPr>
      <w:bookmarkStart w:id="13" w:name="_ref_307661"/>
      <w:r>
        <w:lastRenderedPageBreak/>
        <w:t xml:space="preserve">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Приложении № </w:t>
      </w:r>
      <w:r w:rsidR="006D6D65">
        <w:t xml:space="preserve">6 </w:t>
      </w:r>
      <w:r>
        <w:t>к Учетной политике.</w:t>
      </w:r>
      <w:bookmarkEnd w:id="13"/>
    </w:p>
    <w:p w:rsidR="00641A00" w:rsidRDefault="006E4AC7">
      <w:pPr>
        <w:rPr>
          <w:i/>
        </w:rPr>
      </w:pPr>
      <w:r>
        <w:rPr>
          <w:i/>
        </w:rPr>
        <w:t xml:space="preserve">(Основание: </w:t>
      </w:r>
      <w:hyperlink r:id="rId99" w:history="1">
        <w:proofErr w:type="gramStart"/>
        <w:r>
          <w:rPr>
            <w:rStyle w:val="afc"/>
            <w:i/>
          </w:rPr>
          <w:t>ч</w:t>
        </w:r>
        <w:proofErr w:type="gramEnd"/>
        <w:r>
          <w:rPr>
            <w:rStyle w:val="afc"/>
            <w:i/>
          </w:rPr>
          <w:t>. 3 ст. 11</w:t>
        </w:r>
      </w:hyperlink>
      <w:r>
        <w:rPr>
          <w:i/>
        </w:rPr>
        <w:t xml:space="preserve"> Закона № 402-ФЗ, </w:t>
      </w:r>
      <w:hyperlink r:id="rId100" w:history="1">
        <w:r>
          <w:rPr>
            <w:rStyle w:val="afc"/>
            <w:i/>
          </w:rPr>
          <w:t>п. 80</w:t>
        </w:r>
      </w:hyperlink>
      <w:r>
        <w:rPr>
          <w:i/>
        </w:rPr>
        <w:t xml:space="preserve"> СГС "Концептуальные основы", </w:t>
      </w:r>
      <w:hyperlink r:id="rId101" w:history="1">
        <w:r>
          <w:rPr>
            <w:rStyle w:val="afc"/>
            <w:i/>
          </w:rPr>
          <w:t>п. 9</w:t>
        </w:r>
      </w:hyperlink>
      <w:r>
        <w:rPr>
          <w:i/>
        </w:rPr>
        <w:t xml:space="preserve"> СГС "Учетная политика")</w:t>
      </w:r>
    </w:p>
    <w:p w:rsidR="00641A00" w:rsidRDefault="006E4AC7">
      <w:pPr>
        <w:pStyle w:val="2"/>
      </w:pPr>
      <w:bookmarkStart w:id="14" w:name="_ref_307662"/>
      <w:r>
        <w:t xml:space="preserve">Выдача </w:t>
      </w:r>
      <w:r w:rsidRPr="00BF5931">
        <w:t>денежных средств</w:t>
      </w:r>
      <w:r>
        <w:t xml:space="preserve"> под отчет производится в соответствии с порядком, приведенным в Приложении № </w:t>
      </w:r>
      <w:r w:rsidR="006D6D65">
        <w:t>7</w:t>
      </w:r>
      <w:r>
        <w:t xml:space="preserve"> к Учетной политике.</w:t>
      </w:r>
      <w:bookmarkEnd w:id="14"/>
    </w:p>
    <w:p w:rsidR="00641A00" w:rsidRDefault="006E4AC7">
      <w:r>
        <w:rPr>
          <w:i/>
        </w:rPr>
        <w:t xml:space="preserve">(Основание: </w:t>
      </w:r>
      <w:hyperlink r:id="rId102" w:history="1">
        <w:r>
          <w:rPr>
            <w:rStyle w:val="afc"/>
            <w:i/>
          </w:rPr>
          <w:t>п. 9</w:t>
        </w:r>
      </w:hyperlink>
      <w:r>
        <w:rPr>
          <w:i/>
        </w:rPr>
        <w:t xml:space="preserve"> СГС "Учетная политика")</w:t>
      </w:r>
    </w:p>
    <w:p w:rsidR="00641A00" w:rsidRDefault="006E4AC7">
      <w:pPr>
        <w:pStyle w:val="2"/>
      </w:pPr>
      <w:bookmarkStart w:id="15" w:name="_ref_307664"/>
      <w:r>
        <w:t xml:space="preserve">Бланки строгой отчетности принимаются, хранятся и выдаются в соответствии с порядком, приведенным в Приложении № </w:t>
      </w:r>
      <w:r w:rsidR="00B8703D">
        <w:t>8</w:t>
      </w:r>
      <w:r>
        <w:t xml:space="preserve"> к Учетной политике.</w:t>
      </w:r>
      <w:bookmarkEnd w:id="15"/>
    </w:p>
    <w:p w:rsidR="00641A00" w:rsidRDefault="006E4AC7">
      <w:pPr>
        <w:rPr>
          <w:i/>
        </w:rPr>
      </w:pPr>
      <w:r>
        <w:rPr>
          <w:i/>
        </w:rPr>
        <w:t xml:space="preserve">(Основание: </w:t>
      </w:r>
      <w:hyperlink r:id="rId103" w:history="1">
        <w:r>
          <w:rPr>
            <w:rStyle w:val="afc"/>
            <w:i/>
          </w:rPr>
          <w:t>п. 9</w:t>
        </w:r>
      </w:hyperlink>
      <w:r>
        <w:rPr>
          <w:i/>
        </w:rPr>
        <w:t xml:space="preserve"> СГС "Учетная политика")</w:t>
      </w:r>
    </w:p>
    <w:p w:rsidR="00641A00" w:rsidRPr="00B8703D" w:rsidRDefault="006E4AC7">
      <w:pPr>
        <w:pStyle w:val="2"/>
        <w:rPr>
          <w:szCs w:val="22"/>
        </w:rPr>
      </w:pPr>
      <w:bookmarkStart w:id="16" w:name="_ref_307665"/>
      <w:r w:rsidRPr="00B8703D">
        <w:rPr>
          <w:szCs w:val="22"/>
        </w:rPr>
        <w:t xml:space="preserve">Признание событий после отчетной даты и отражение информации о них в отчетности осуществляется в соответствии с требованиями </w:t>
      </w:r>
      <w:hyperlink r:id="rId104" w:history="1">
        <w:r w:rsidRPr="00B8703D">
          <w:rPr>
            <w:rStyle w:val="afc"/>
            <w:szCs w:val="22"/>
          </w:rPr>
          <w:t>СГС</w:t>
        </w:r>
      </w:hyperlink>
      <w:r w:rsidRPr="00B8703D">
        <w:rPr>
          <w:szCs w:val="22"/>
        </w:rPr>
        <w:t xml:space="preserve"> "События после отчетной даты".</w:t>
      </w:r>
      <w:bookmarkEnd w:id="16"/>
    </w:p>
    <w:p w:rsidR="00E375BC" w:rsidRPr="00B8703D" w:rsidRDefault="00E375BC" w:rsidP="00E375BC">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u-RU"/>
        </w:rPr>
      </w:pPr>
      <w:r w:rsidRPr="00B8703D">
        <w:rPr>
          <w:sz w:val="22"/>
          <w:szCs w:val="22"/>
          <w:lang w:val="ru-RU"/>
        </w:rPr>
        <w:t>События</w:t>
      </w:r>
      <w:r w:rsidR="00DC51D2">
        <w:rPr>
          <w:sz w:val="22"/>
          <w:szCs w:val="22"/>
          <w:lang w:val="ru-RU"/>
        </w:rPr>
        <w:t xml:space="preserve"> </w:t>
      </w:r>
      <w:r w:rsidRPr="00B8703D">
        <w:rPr>
          <w:sz w:val="22"/>
          <w:szCs w:val="22"/>
          <w:lang w:val="ru-RU"/>
        </w:rPr>
        <w:t>ми после отчетной даты являются:</w:t>
      </w:r>
    </w:p>
    <w:p w:rsidR="00E375BC" w:rsidRPr="00B8703D" w:rsidRDefault="00E375BC" w:rsidP="00A374FD">
      <w:pPr>
        <w:pStyle w:val="HTML"/>
        <w:numPr>
          <w:ilvl w:val="0"/>
          <w:numId w:val="31"/>
        </w:numPr>
        <w:tabs>
          <w:tab w:val="clear" w:pos="720"/>
        </w:tabs>
        <w:rPr>
          <w:rFonts w:ascii="Times New Roman" w:hAnsi="Times New Roman" w:cs="Times New Roman"/>
          <w:sz w:val="22"/>
          <w:szCs w:val="22"/>
          <w:lang w:val="ru-RU"/>
        </w:rPr>
      </w:pPr>
      <w:r w:rsidRPr="00B8703D">
        <w:rPr>
          <w:rFonts w:ascii="Times New Roman" w:hAnsi="Times New Roman" w:cs="Times New Roman"/>
          <w:sz w:val="22"/>
          <w:szCs w:val="22"/>
          <w:lang w:val="ru-RU"/>
        </w:rPr>
        <w:t xml:space="preserve">обнаружение бухгалтерской ошибки, нарушений законодательства, которые влекут </w:t>
      </w:r>
    </w:p>
    <w:p w:rsidR="00E375BC" w:rsidRPr="00B8703D" w:rsidRDefault="00E375BC" w:rsidP="00E375BC">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2"/>
          <w:szCs w:val="22"/>
          <w:lang w:val="ru-RU"/>
        </w:rPr>
      </w:pPr>
      <w:r w:rsidRPr="00B8703D">
        <w:rPr>
          <w:sz w:val="22"/>
          <w:szCs w:val="22"/>
          <w:lang w:val="ru-RU"/>
        </w:rPr>
        <w:t xml:space="preserve">        искажение бухгалтерской отчетности;  </w:t>
      </w:r>
    </w:p>
    <w:p w:rsidR="00E375BC" w:rsidRPr="00B8703D" w:rsidRDefault="00E375BC" w:rsidP="00A374FD">
      <w:pPr>
        <w:pStyle w:val="HTML"/>
        <w:numPr>
          <w:ilvl w:val="0"/>
          <w:numId w:val="31"/>
        </w:numPr>
        <w:tabs>
          <w:tab w:val="clear" w:pos="720"/>
        </w:tabs>
        <w:rPr>
          <w:rFonts w:ascii="Times New Roman" w:hAnsi="Times New Roman" w:cs="Times New Roman"/>
          <w:sz w:val="22"/>
          <w:szCs w:val="22"/>
          <w:lang w:val="ru-RU"/>
        </w:rPr>
      </w:pPr>
      <w:r w:rsidRPr="00B8703D">
        <w:rPr>
          <w:rFonts w:ascii="Times New Roman" w:hAnsi="Times New Roman" w:cs="Times New Roman"/>
          <w:sz w:val="22"/>
          <w:szCs w:val="22"/>
          <w:lang w:val="ru-RU"/>
        </w:rPr>
        <w:t xml:space="preserve">объявление дебитора банкротом, что влечет последующее списание </w:t>
      </w:r>
      <w:proofErr w:type="gramStart"/>
      <w:r w:rsidRPr="00B8703D">
        <w:rPr>
          <w:rFonts w:ascii="Times New Roman" w:hAnsi="Times New Roman" w:cs="Times New Roman"/>
          <w:sz w:val="22"/>
          <w:szCs w:val="22"/>
          <w:lang w:val="ru-RU"/>
        </w:rPr>
        <w:t>дебиторской</w:t>
      </w:r>
      <w:proofErr w:type="gramEnd"/>
      <w:r w:rsidRPr="00B8703D">
        <w:rPr>
          <w:rFonts w:ascii="Times New Roman" w:hAnsi="Times New Roman" w:cs="Times New Roman"/>
          <w:sz w:val="22"/>
          <w:szCs w:val="22"/>
          <w:lang w:val="ru-RU"/>
        </w:rPr>
        <w:t xml:space="preserve"> </w:t>
      </w:r>
    </w:p>
    <w:p w:rsidR="00E375BC" w:rsidRPr="00B8703D" w:rsidRDefault="00E375BC" w:rsidP="00E375BC">
      <w:pPr>
        <w:pStyle w:val="HTML"/>
        <w:ind w:left="720"/>
        <w:rPr>
          <w:rFonts w:ascii="Times New Roman" w:hAnsi="Times New Roman" w:cs="Times New Roman"/>
          <w:sz w:val="22"/>
          <w:szCs w:val="22"/>
          <w:lang w:val="ru-RU"/>
        </w:rPr>
      </w:pPr>
      <w:r w:rsidRPr="00B8703D">
        <w:rPr>
          <w:rFonts w:ascii="Times New Roman" w:hAnsi="Times New Roman" w:cs="Times New Roman"/>
          <w:sz w:val="22"/>
          <w:szCs w:val="22"/>
          <w:lang w:val="ru-RU"/>
        </w:rPr>
        <w:t xml:space="preserve">  задолженности;</w:t>
      </w:r>
    </w:p>
    <w:p w:rsidR="00E375BC" w:rsidRPr="00B8703D" w:rsidRDefault="00B8703D" w:rsidP="00B8703D">
      <w:pPr>
        <w:pStyle w:val="HTML"/>
        <w:rPr>
          <w:sz w:val="22"/>
          <w:szCs w:val="22"/>
          <w:lang w:val="ru-RU"/>
        </w:rPr>
      </w:pPr>
      <w:r>
        <w:rPr>
          <w:rFonts w:ascii="Times New Roman" w:hAnsi="Times New Roman" w:cs="Times New Roman"/>
          <w:sz w:val="22"/>
          <w:szCs w:val="22"/>
          <w:lang w:val="ru-RU"/>
        </w:rPr>
        <w:t xml:space="preserve">         </w:t>
      </w:r>
      <w:r w:rsidR="00E375BC" w:rsidRPr="00B8703D">
        <w:rPr>
          <w:rFonts w:ascii="Times New Roman" w:hAnsi="Times New Roman" w:cs="Times New Roman"/>
          <w:sz w:val="22"/>
          <w:szCs w:val="22"/>
          <w:lang w:val="ru-RU"/>
        </w:rPr>
        <w:t xml:space="preserve">пожар, авария, стихийное бедствие, другая чрезвычайная ситуация, из-за которой </w:t>
      </w:r>
      <w:r w:rsidRPr="00B8703D">
        <w:rPr>
          <w:rFonts w:ascii="Times New Roman" w:hAnsi="Times New Roman" w:cs="Times New Roman"/>
          <w:sz w:val="22"/>
          <w:szCs w:val="22"/>
          <w:lang w:val="ru-RU"/>
        </w:rPr>
        <w:t>уни</w:t>
      </w:r>
      <w:r w:rsidR="00E375BC" w:rsidRPr="00B8703D">
        <w:rPr>
          <w:rFonts w:ascii="Times New Roman" w:hAnsi="Times New Roman" w:cs="Times New Roman"/>
          <w:sz w:val="22"/>
          <w:szCs w:val="22"/>
          <w:lang w:val="ru-RU"/>
        </w:rPr>
        <w:t>чтожена значительная часть имущества учреждения.</w:t>
      </w:r>
    </w:p>
    <w:p w:rsidR="00E375BC" w:rsidRPr="00B8703D" w:rsidRDefault="00E375BC" w:rsidP="00B8703D">
      <w:pPr>
        <w:pStyle w:val="HTML"/>
        <w:jc w:val="left"/>
        <w:rPr>
          <w:rFonts w:ascii="Times New Roman" w:hAnsi="Times New Roman" w:cs="Times New Roman"/>
          <w:i/>
          <w:sz w:val="22"/>
          <w:szCs w:val="22"/>
          <w:lang w:val="ru-RU"/>
        </w:rPr>
      </w:pPr>
      <w:r w:rsidRPr="00B8703D">
        <w:rPr>
          <w:rFonts w:ascii="Times New Roman" w:hAnsi="Times New Roman" w:cs="Times New Roman"/>
          <w:sz w:val="22"/>
          <w:szCs w:val="22"/>
          <w:lang w:val="ru-RU"/>
        </w:rPr>
        <w:t xml:space="preserve">Для целей составления финансовой отчетности </w:t>
      </w:r>
      <w:r w:rsidR="00D96436" w:rsidRPr="00B8703D">
        <w:rPr>
          <w:rFonts w:ascii="Times New Roman" w:hAnsi="Times New Roman" w:cs="Times New Roman"/>
          <w:sz w:val="22"/>
          <w:szCs w:val="22"/>
          <w:lang w:val="ru-RU"/>
        </w:rPr>
        <w:t>с</w:t>
      </w:r>
      <w:r w:rsidRPr="00B8703D">
        <w:rPr>
          <w:rFonts w:ascii="Times New Roman" w:hAnsi="Times New Roman" w:cs="Times New Roman"/>
          <w:sz w:val="22"/>
          <w:szCs w:val="22"/>
          <w:lang w:val="ru-RU"/>
        </w:rPr>
        <w:t>ущественной признается ошибка, составляющая по строкам баланса 10%.</w:t>
      </w:r>
      <w:r w:rsidRPr="00B8703D">
        <w:rPr>
          <w:rFonts w:ascii="Times New Roman" w:hAnsi="Times New Roman" w:cs="Times New Roman"/>
          <w:sz w:val="22"/>
          <w:szCs w:val="22"/>
        </w:rPr>
        <w:t> </w:t>
      </w:r>
      <w:r w:rsidRPr="00B8703D">
        <w:rPr>
          <w:rFonts w:ascii="Times New Roman" w:hAnsi="Times New Roman" w:cs="Times New Roman"/>
          <w:sz w:val="22"/>
          <w:szCs w:val="22"/>
          <w:lang w:val="ru-RU"/>
        </w:rPr>
        <w:t>События после отчетной даты отражаются в бухучете заключительными операциями отчетного года.</w:t>
      </w:r>
      <w:r w:rsidRPr="00334DF7">
        <w:rPr>
          <w:rFonts w:ascii="Times New Roman" w:hAnsi="Times New Roman" w:cs="Times New Roman"/>
          <w:sz w:val="24"/>
          <w:szCs w:val="24"/>
          <w:lang w:val="ru-RU"/>
        </w:rPr>
        <w:br/>
      </w:r>
      <w:r w:rsidRPr="00B8703D">
        <w:rPr>
          <w:rFonts w:ascii="Times New Roman" w:hAnsi="Times New Roman" w:cs="Times New Roman"/>
          <w:i/>
          <w:sz w:val="22"/>
          <w:szCs w:val="22"/>
          <w:lang w:val="ru-RU"/>
        </w:rPr>
        <w:t xml:space="preserve">Основание: </w:t>
      </w:r>
      <w:hyperlink r:id="rId105" w:anchor="/document/99/902249301/ZAP28RM3JG/" w:tooltip="3. При ведении бухгалтерского учета учреждениям, финансовым органам, органам, осуществляющим кассовое обслуживание, необходимо учитывать, что:.." w:history="1">
        <w:r w:rsidRPr="00B8703D">
          <w:rPr>
            <w:rStyle w:val="afc"/>
            <w:rFonts w:ascii="Times New Roman" w:hAnsi="Times New Roman" w:cs="Times New Roman"/>
            <w:i/>
            <w:sz w:val="22"/>
            <w:szCs w:val="22"/>
            <w:lang w:val="ru-RU"/>
          </w:rPr>
          <w:t>пункт 3</w:t>
        </w:r>
      </w:hyperlink>
      <w:r w:rsidRPr="00B8703D">
        <w:rPr>
          <w:rFonts w:ascii="Times New Roman" w:hAnsi="Times New Roman" w:cs="Times New Roman"/>
          <w:i/>
          <w:sz w:val="22"/>
          <w:szCs w:val="22"/>
          <w:lang w:val="ru-RU"/>
        </w:rPr>
        <w:t xml:space="preserve"> Инструкции к Единому плану счетов № 157н., пункт 17 ФС</w:t>
      </w:r>
      <w:r w:rsidRPr="00B8703D">
        <w:rPr>
          <w:rFonts w:ascii="Times New Roman" w:hAnsi="Times New Roman" w:cs="Times New Roman"/>
          <w:color w:val="22272F"/>
          <w:sz w:val="22"/>
          <w:szCs w:val="22"/>
          <w:lang w:val="ru-RU"/>
        </w:rPr>
        <w:t xml:space="preserve"> «</w:t>
      </w:r>
      <w:r w:rsidRPr="00B8703D">
        <w:rPr>
          <w:rFonts w:ascii="Times New Roman" w:hAnsi="Times New Roman" w:cs="Times New Roman"/>
          <w:i/>
          <w:color w:val="22272F"/>
          <w:sz w:val="22"/>
          <w:szCs w:val="22"/>
          <w:lang w:val="ru-RU"/>
        </w:rPr>
        <w:t>Концептуальные основы бухгалтерского учета и отчетности организаций государственного сектора"»</w:t>
      </w:r>
    </w:p>
    <w:p w:rsidR="00DE00F8" w:rsidRPr="00B8703D" w:rsidRDefault="00DE00F8" w:rsidP="00DE00F8">
      <w:r w:rsidRPr="00B8703D">
        <w:t>Бухгалтерская (финансовая) отчетность за отчетный год формируется с учетом событий после отчетной даты. Обстоятельства, послужившие причиной отражения в отчетности событий после отчетной даты, указываются в текстовой части пояснительной записки.</w:t>
      </w:r>
    </w:p>
    <w:p w:rsidR="00DE00F8" w:rsidRPr="00B8703D" w:rsidRDefault="00DE00F8" w:rsidP="00DE00F8">
      <w:pPr>
        <w:pStyle w:val="HTML"/>
        <w:rPr>
          <w:rFonts w:ascii="Times New Roman" w:hAnsi="Times New Roman" w:cs="Times New Roman"/>
          <w:i/>
          <w:color w:val="22272F"/>
          <w:sz w:val="22"/>
          <w:szCs w:val="22"/>
          <w:lang w:val="ru-RU"/>
        </w:rPr>
      </w:pPr>
      <w:r w:rsidRPr="00B8703D">
        <w:rPr>
          <w:rFonts w:ascii="Times New Roman" w:hAnsi="Times New Roman" w:cs="Times New Roman"/>
          <w:i/>
          <w:sz w:val="22"/>
          <w:szCs w:val="22"/>
          <w:lang w:val="ru-RU"/>
        </w:rPr>
        <w:t xml:space="preserve">Основание: </w:t>
      </w:r>
      <w:hyperlink r:id="rId106" w:anchor="/document/99/902249301/ZAP28RM3JG/" w:tooltip="3. При ведении бухгалтерского учета учреждениям, финансовым органам, органам, осуществляющим кассовое обслуживание, необходимо учитывать..." w:history="1">
        <w:r w:rsidRPr="00B8703D">
          <w:rPr>
            <w:rStyle w:val="afc"/>
            <w:rFonts w:ascii="Times New Roman" w:hAnsi="Times New Roman" w:cs="Times New Roman"/>
            <w:i/>
            <w:sz w:val="22"/>
            <w:szCs w:val="22"/>
            <w:lang w:val="ru-RU"/>
          </w:rPr>
          <w:t>пункт 3</w:t>
        </w:r>
      </w:hyperlink>
      <w:r w:rsidRPr="00B8703D">
        <w:rPr>
          <w:rFonts w:ascii="Times New Roman" w:hAnsi="Times New Roman" w:cs="Times New Roman"/>
          <w:i/>
          <w:sz w:val="22"/>
          <w:szCs w:val="22"/>
          <w:lang w:val="ru-RU"/>
        </w:rPr>
        <w:t xml:space="preserve"> Инструкции к Единому плану счетов № 157н.,</w:t>
      </w:r>
      <w:r w:rsidRPr="00B8703D">
        <w:rPr>
          <w:rFonts w:ascii="Times New Roman" w:hAnsi="Times New Roman" w:cs="Times New Roman"/>
          <w:color w:val="22272F"/>
          <w:sz w:val="22"/>
          <w:szCs w:val="22"/>
          <w:lang w:val="ru-RU"/>
        </w:rPr>
        <w:t xml:space="preserve"> </w:t>
      </w:r>
      <w:r w:rsidRPr="00B8703D">
        <w:rPr>
          <w:rFonts w:ascii="Times New Roman" w:hAnsi="Times New Roman" w:cs="Times New Roman"/>
          <w:i/>
          <w:color w:val="22272F"/>
          <w:sz w:val="22"/>
          <w:szCs w:val="22"/>
          <w:lang w:val="ru-RU"/>
        </w:rPr>
        <w:t xml:space="preserve">ФС "Представление бухгалтерской (финансовой) отчетности"  </w:t>
      </w:r>
    </w:p>
    <w:p w:rsidR="00641A00" w:rsidRDefault="006E4AC7">
      <w:pPr>
        <w:pStyle w:val="2"/>
      </w:pPr>
      <w:bookmarkStart w:id="17" w:name="_ref_307666"/>
      <w:r>
        <w:t xml:space="preserve">Формирование и использование резервов предстоящих расходов осуществляется в соответствии с порядком, приведенным в Приложении № </w:t>
      </w:r>
      <w:r w:rsidR="00B8703D">
        <w:t>9</w:t>
      </w:r>
      <w:r>
        <w:t xml:space="preserve"> к Учетной политике.</w:t>
      </w:r>
      <w:bookmarkEnd w:id="17"/>
    </w:p>
    <w:p w:rsidR="00641A00" w:rsidRDefault="006E4AC7">
      <w:r>
        <w:rPr>
          <w:i/>
        </w:rPr>
        <w:t xml:space="preserve">(Основание: </w:t>
      </w:r>
      <w:hyperlink r:id="rId107" w:history="1">
        <w:r>
          <w:rPr>
            <w:rStyle w:val="afc"/>
            <w:i/>
          </w:rPr>
          <w:t>п. 9</w:t>
        </w:r>
      </w:hyperlink>
      <w:r>
        <w:rPr>
          <w:i/>
        </w:rPr>
        <w:t xml:space="preserve"> СГС "Учетная политика")</w:t>
      </w:r>
    </w:p>
    <w:p w:rsidR="004776AC" w:rsidRDefault="004776AC" w:rsidP="004776AC">
      <w:pPr>
        <w:pStyle w:val="2"/>
      </w:pPr>
      <w:bookmarkStart w:id="18" w:name="_ref_307668"/>
      <w:r>
        <w:t>При отражении в бухучете хозяйственных операций 1–18 разряды номера счета Рабочего плана счетов формируются следующим образом:</w:t>
      </w:r>
    </w:p>
    <w:p w:rsidR="004776AC" w:rsidRDefault="004776AC" w:rsidP="007F5813">
      <w:pPr>
        <w:pStyle w:val="2"/>
        <w:numPr>
          <w:ilvl w:val="0"/>
          <w:numId w:val="0"/>
        </w:numPr>
        <w:ind w:left="482"/>
      </w:pPr>
      <w:r w:rsidRPr="00527387">
        <w:rPr>
          <w:b/>
        </w:rPr>
        <w:t>1–4 разряды</w:t>
      </w:r>
      <w:proofErr w:type="gramStart"/>
      <w:r w:rsidR="007F5813">
        <w:t xml:space="preserve">  :</w:t>
      </w:r>
      <w:proofErr w:type="gramEnd"/>
      <w:r w:rsidR="007F5813">
        <w:t xml:space="preserve">  </w:t>
      </w:r>
      <w:r>
        <w:t xml:space="preserve">-0104 –   </w:t>
      </w:r>
      <w:r w:rsidR="00527387">
        <w:t>функционирование органов государственной власти, местного самоуправления</w:t>
      </w:r>
      <w:r>
        <w:t xml:space="preserve"> </w:t>
      </w:r>
      <w:r w:rsidR="00527387">
        <w:t xml:space="preserve">;   </w:t>
      </w:r>
      <w:r>
        <w:t xml:space="preserve">    - 0412 </w:t>
      </w:r>
      <w:r w:rsidR="00527387">
        <w:t>–</w:t>
      </w:r>
      <w:r>
        <w:t xml:space="preserve"> </w:t>
      </w:r>
      <w:r w:rsidR="00527387">
        <w:t>другие вопросы национальной экономики</w:t>
      </w:r>
    </w:p>
    <w:p w:rsidR="004776AC" w:rsidRDefault="004776AC" w:rsidP="004776AC">
      <w:pPr>
        <w:pStyle w:val="2"/>
        <w:numPr>
          <w:ilvl w:val="0"/>
          <w:numId w:val="0"/>
        </w:numPr>
        <w:ind w:firstLine="482"/>
      </w:pPr>
      <w:r>
        <w:t xml:space="preserve"> - 0701 – Дошкольное образование;         - 0702 – Общее образование;</w:t>
      </w:r>
    </w:p>
    <w:p w:rsidR="004776AC" w:rsidRDefault="004776AC" w:rsidP="004776AC">
      <w:pPr>
        <w:pStyle w:val="2"/>
        <w:numPr>
          <w:ilvl w:val="0"/>
          <w:numId w:val="0"/>
        </w:numPr>
        <w:ind w:firstLine="482"/>
      </w:pPr>
      <w:r>
        <w:t xml:space="preserve"> - 0703 – Дополнительное  образование; - 0709 – Другие субсидии в области образования. </w:t>
      </w:r>
    </w:p>
    <w:p w:rsidR="004776AC" w:rsidRDefault="004776AC" w:rsidP="004776AC">
      <w:pPr>
        <w:pStyle w:val="2"/>
        <w:numPr>
          <w:ilvl w:val="0"/>
          <w:numId w:val="0"/>
        </w:numPr>
        <w:ind w:firstLine="482"/>
      </w:pPr>
      <w:r>
        <w:t xml:space="preserve">-1004 -  </w:t>
      </w:r>
      <w:r w:rsidR="00527387">
        <w:t>Охрана  семьи  и  детства.</w:t>
      </w:r>
    </w:p>
    <w:p w:rsidR="004776AC" w:rsidRDefault="004776AC" w:rsidP="004776AC">
      <w:pPr>
        <w:pStyle w:val="2"/>
        <w:numPr>
          <w:ilvl w:val="0"/>
          <w:numId w:val="0"/>
        </w:numPr>
        <w:ind w:left="482"/>
      </w:pPr>
      <w:r>
        <w:t xml:space="preserve"> </w:t>
      </w:r>
      <w:r w:rsidRPr="00527387">
        <w:rPr>
          <w:b/>
        </w:rPr>
        <w:t>с 5-го по 17-й разряд</w:t>
      </w:r>
      <w:r>
        <w:t xml:space="preserve"> – коды вида поступлений от доходов, </w:t>
      </w:r>
      <w:r w:rsidR="00527387">
        <w:t xml:space="preserve"> коды целевых  статей  расходов </w:t>
      </w:r>
      <w:proofErr w:type="gramStart"/>
      <w:r w:rsidR="002676D8">
        <w:rPr>
          <w:sz w:val="24"/>
          <w:szCs w:val="24"/>
        </w:rPr>
        <w:t xml:space="preserve">(  </w:t>
      </w:r>
      <w:proofErr w:type="gramEnd"/>
      <w:r w:rsidR="002676D8">
        <w:rPr>
          <w:sz w:val="24"/>
          <w:szCs w:val="24"/>
        </w:rPr>
        <w:t>приложение 10</w:t>
      </w:r>
      <w:r w:rsidR="002676D8" w:rsidRPr="007B2184">
        <w:rPr>
          <w:sz w:val="24"/>
          <w:szCs w:val="24"/>
        </w:rPr>
        <w:t xml:space="preserve"> )</w:t>
      </w:r>
      <w:r w:rsidR="002676D8">
        <w:t>.</w:t>
      </w:r>
      <w:r>
        <w:t xml:space="preserve">; </w:t>
      </w:r>
    </w:p>
    <w:p w:rsidR="004776AC" w:rsidRDefault="004776AC" w:rsidP="004776AC">
      <w:pPr>
        <w:pStyle w:val="2"/>
        <w:numPr>
          <w:ilvl w:val="0"/>
          <w:numId w:val="0"/>
        </w:numPr>
        <w:ind w:left="482"/>
      </w:pPr>
      <w:r w:rsidRPr="00527387">
        <w:rPr>
          <w:b/>
        </w:rPr>
        <w:t>18-й разряд</w:t>
      </w:r>
      <w:r>
        <w:t xml:space="preserve"> - Код вида финансового обеспечения (деятельности) </w:t>
      </w:r>
    </w:p>
    <w:p w:rsidR="004776AC" w:rsidRDefault="004776AC" w:rsidP="004776AC">
      <w:pPr>
        <w:jc w:val="left"/>
        <w:rPr>
          <w:color w:val="000000"/>
          <w:shd w:val="clear" w:color="auto" w:fill="FFFFFF"/>
        </w:rPr>
      </w:pPr>
      <w:r w:rsidRPr="00CC716C">
        <w:rPr>
          <w:color w:val="000000"/>
          <w:shd w:val="clear" w:color="auto" w:fill="FFFFFF"/>
        </w:rPr>
        <w:lastRenderedPageBreak/>
        <w:t>1 - деятельность, осуществляемая за счет средств соответствующего бюджета бюджетной системы Российской Федерации (бюджетная деятельность);</w:t>
      </w:r>
    </w:p>
    <w:p w:rsidR="004776AC" w:rsidRDefault="004776AC" w:rsidP="004776AC">
      <w:pPr>
        <w:pStyle w:val="2"/>
        <w:numPr>
          <w:ilvl w:val="0"/>
          <w:numId w:val="0"/>
        </w:numPr>
        <w:ind w:left="482"/>
      </w:pPr>
      <w:r>
        <w:t xml:space="preserve">3 – средства во временном распоряжении; </w:t>
      </w:r>
    </w:p>
    <w:p w:rsidR="007F5813" w:rsidRDefault="006E4AC7" w:rsidP="007F5813">
      <w:pPr>
        <w:pStyle w:val="2"/>
      </w:pPr>
      <w:r>
        <w:t>Рабочий план счетов формируется в составе номеров счетов учета для ведения синтетического и аналитического учета</w:t>
      </w:r>
      <w:r w:rsidR="002676D8">
        <w:t xml:space="preserve"> </w:t>
      </w:r>
      <w:r w:rsidR="002676D8" w:rsidRPr="00527387">
        <w:rPr>
          <w:b/>
        </w:rPr>
        <w:t>(с 19-го по 23-й разряд)</w:t>
      </w:r>
      <w:r w:rsidR="007B2184">
        <w:t xml:space="preserve"> </w:t>
      </w:r>
      <w:proofErr w:type="gramStart"/>
      <w:r w:rsidR="002676D8">
        <w:rPr>
          <w:sz w:val="24"/>
          <w:szCs w:val="24"/>
        </w:rPr>
        <w:t xml:space="preserve">(  </w:t>
      </w:r>
      <w:proofErr w:type="gramEnd"/>
      <w:r w:rsidR="002676D8">
        <w:rPr>
          <w:sz w:val="24"/>
          <w:szCs w:val="24"/>
        </w:rPr>
        <w:t>приложение 11</w:t>
      </w:r>
      <w:r w:rsidR="007B2184" w:rsidRPr="007B2184">
        <w:rPr>
          <w:sz w:val="24"/>
          <w:szCs w:val="24"/>
        </w:rPr>
        <w:t xml:space="preserve"> )</w:t>
      </w:r>
      <w:r w:rsidR="007F5813">
        <w:rPr>
          <w:sz w:val="24"/>
          <w:szCs w:val="24"/>
        </w:rPr>
        <w:t>,</w:t>
      </w:r>
      <w:bookmarkEnd w:id="18"/>
      <w:r w:rsidR="007F5813" w:rsidRPr="007F5813">
        <w:t xml:space="preserve"> </w:t>
      </w:r>
      <w:r w:rsidR="007F5813">
        <w:t xml:space="preserve"> </w:t>
      </w:r>
    </w:p>
    <w:p w:rsidR="007B2184" w:rsidRPr="007B2184" w:rsidRDefault="007F5813" w:rsidP="007F5813">
      <w:pPr>
        <w:pStyle w:val="2"/>
        <w:numPr>
          <w:ilvl w:val="0"/>
          <w:numId w:val="0"/>
        </w:numPr>
        <w:rPr>
          <w:i/>
        </w:rPr>
      </w:pPr>
      <w:r w:rsidRPr="00527387">
        <w:rPr>
          <w:b/>
          <w:highlight w:val="yellow"/>
        </w:rPr>
        <w:t>с 24-го по 26-й разряд</w:t>
      </w:r>
      <w:r>
        <w:t xml:space="preserve"> – КОСГУ.</w:t>
      </w:r>
    </w:p>
    <w:p w:rsidR="00641A00" w:rsidRPr="007B2184" w:rsidRDefault="007B2184" w:rsidP="007B2184">
      <w:pPr>
        <w:pStyle w:val="2"/>
        <w:numPr>
          <w:ilvl w:val="0"/>
          <w:numId w:val="0"/>
        </w:numPr>
        <w:rPr>
          <w:i/>
        </w:rPr>
      </w:pPr>
      <w:r>
        <w:rPr>
          <w:i/>
        </w:rPr>
        <w:t xml:space="preserve">         </w:t>
      </w:r>
      <w:r w:rsidR="006E4AC7" w:rsidRPr="007B2184">
        <w:rPr>
          <w:i/>
        </w:rPr>
        <w:t xml:space="preserve">(Основание: </w:t>
      </w:r>
      <w:hyperlink r:id="rId108" w:history="1">
        <w:r w:rsidR="006E4AC7" w:rsidRPr="007B2184">
          <w:rPr>
            <w:rStyle w:val="afc"/>
            <w:i/>
          </w:rPr>
          <w:t>п. 9</w:t>
        </w:r>
      </w:hyperlink>
      <w:r w:rsidR="006E4AC7" w:rsidRPr="007B2184">
        <w:rPr>
          <w:i/>
        </w:rPr>
        <w:t xml:space="preserve"> СГС "Учетная политика")</w:t>
      </w:r>
    </w:p>
    <w:p w:rsidR="007B2184" w:rsidRDefault="00152AD0" w:rsidP="007B2184">
      <w:pPr>
        <w:ind w:firstLine="0"/>
        <w:jc w:val="left"/>
      </w:pPr>
      <w:r w:rsidRPr="00CC716C">
        <w:rPr>
          <w:color w:val="000000"/>
          <w:shd w:val="clear" w:color="auto" w:fill="FFFFFF"/>
        </w:rPr>
        <w:t>       </w:t>
      </w:r>
      <w:r w:rsidRPr="007B2184">
        <w:rPr>
          <w:i/>
          <w:color w:val="000000"/>
          <w:shd w:val="clear" w:color="auto" w:fill="FFFFFF"/>
        </w:rPr>
        <w:t>(основание:</w:t>
      </w:r>
      <w:r w:rsidRPr="00CC716C">
        <w:rPr>
          <w:i/>
          <w:color w:val="000000"/>
          <w:shd w:val="clear" w:color="auto" w:fill="FFFFFF"/>
        </w:rPr>
        <w:t> </w:t>
      </w:r>
      <w:hyperlink r:id="rId109" w:anchor="l187" w:history="1">
        <w:r w:rsidRPr="007B2184">
          <w:rPr>
            <w:rStyle w:val="afc"/>
            <w:i/>
            <w:color w:val="0066CC"/>
            <w:bdr w:val="none" w:sz="0" w:space="0" w:color="auto" w:frame="1"/>
            <w:shd w:val="clear" w:color="auto" w:fill="FFFFFF"/>
          </w:rPr>
          <w:t>пункт 21</w:t>
        </w:r>
      </w:hyperlink>
      <w:r w:rsidRPr="00CC716C">
        <w:rPr>
          <w:i/>
          <w:color w:val="000000"/>
          <w:shd w:val="clear" w:color="auto" w:fill="FFFFFF"/>
        </w:rPr>
        <w:t> </w:t>
      </w:r>
      <w:r w:rsidRPr="007B2184">
        <w:rPr>
          <w:i/>
          <w:color w:val="000000"/>
          <w:shd w:val="clear" w:color="auto" w:fill="FFFFFF"/>
        </w:rPr>
        <w:t xml:space="preserve">Инструкции </w:t>
      </w:r>
      <w:r w:rsidRPr="00CC716C">
        <w:rPr>
          <w:i/>
          <w:color w:val="000000"/>
          <w:shd w:val="clear" w:color="auto" w:fill="FFFFFF"/>
        </w:rPr>
        <w:t>N</w:t>
      </w:r>
      <w:r w:rsidRPr="007B2184">
        <w:rPr>
          <w:i/>
          <w:color w:val="000000"/>
          <w:shd w:val="clear" w:color="auto" w:fill="FFFFFF"/>
        </w:rPr>
        <w:t xml:space="preserve"> 157н).</w:t>
      </w:r>
      <w:r w:rsidR="007B2184" w:rsidRPr="007B2184">
        <w:t xml:space="preserve"> </w:t>
      </w:r>
    </w:p>
    <w:p w:rsidR="007B2184" w:rsidRDefault="007B2184" w:rsidP="002F3FCC">
      <w:pPr>
        <w:rPr>
          <w:sz w:val="24"/>
          <w:szCs w:val="24"/>
        </w:rPr>
      </w:pPr>
      <w:r w:rsidRPr="00D25ED8">
        <w:t> </w:t>
      </w:r>
      <w:r w:rsidRPr="00C06DB7">
        <w:rPr>
          <w:sz w:val="24"/>
          <w:szCs w:val="24"/>
        </w:rPr>
        <w:t xml:space="preserve">При формировании номеров счетов применяются </w:t>
      </w:r>
      <w:r w:rsidR="002F3FCC">
        <w:rPr>
          <w:sz w:val="24"/>
          <w:szCs w:val="24"/>
        </w:rPr>
        <w:t xml:space="preserve"> </w:t>
      </w:r>
      <w:r w:rsidR="002F3FCC">
        <w:t xml:space="preserve"> </w:t>
      </w:r>
    </w:p>
    <w:p w:rsidR="00E375BC" w:rsidRPr="009944C6" w:rsidRDefault="00E375BC" w:rsidP="009944C6">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ru-RU"/>
        </w:rPr>
      </w:pPr>
      <w:r w:rsidRPr="007C40DE">
        <w:rPr>
          <w:bCs/>
          <w:sz w:val="24"/>
          <w:szCs w:val="24"/>
          <w:lang w:val="ru-RU"/>
        </w:rPr>
        <w:t xml:space="preserve"> </w:t>
      </w:r>
      <w:r w:rsidRPr="009944C6">
        <w:rPr>
          <w:sz w:val="24"/>
          <w:szCs w:val="24"/>
          <w:lang w:val="ru-RU"/>
        </w:rPr>
        <w:t xml:space="preserve">    </w:t>
      </w:r>
      <w:r w:rsidR="009944C6">
        <w:rPr>
          <w:sz w:val="24"/>
          <w:szCs w:val="24"/>
          <w:lang w:val="ru-RU"/>
        </w:rPr>
        <w:t>1</w:t>
      </w:r>
      <w:r w:rsidRPr="009944C6">
        <w:rPr>
          <w:sz w:val="24"/>
          <w:szCs w:val="24"/>
          <w:lang w:val="ru-RU"/>
        </w:rPr>
        <w:t>.</w:t>
      </w:r>
      <w:r w:rsidR="009944C6">
        <w:rPr>
          <w:sz w:val="24"/>
          <w:szCs w:val="24"/>
          <w:lang w:val="ru-RU"/>
        </w:rPr>
        <w:t>22.</w:t>
      </w:r>
      <w:r w:rsidRPr="009944C6">
        <w:rPr>
          <w:sz w:val="24"/>
          <w:szCs w:val="24"/>
          <w:lang w:val="ru-RU"/>
        </w:rPr>
        <w:t xml:space="preserve"> При отражении операций на счетах бюджетного учета применяется корреспонденция счетов</w:t>
      </w:r>
      <w:proofErr w:type="gramStart"/>
      <w:r w:rsidRPr="009944C6">
        <w:rPr>
          <w:sz w:val="24"/>
          <w:szCs w:val="24"/>
          <w:lang w:val="ru-RU"/>
        </w:rPr>
        <w:t xml:space="preserve"> :</w:t>
      </w:r>
      <w:proofErr w:type="gramEnd"/>
    </w:p>
    <w:p w:rsidR="00E375BC" w:rsidRPr="007C40DE" w:rsidRDefault="00E375BC" w:rsidP="00E375BC">
      <w:pPr>
        <w:autoSpaceDE w:val="0"/>
        <w:autoSpaceDN w:val="0"/>
        <w:adjustRightInd w:val="0"/>
        <w:rPr>
          <w:sz w:val="24"/>
          <w:szCs w:val="24"/>
        </w:rPr>
      </w:pPr>
      <w:r w:rsidRPr="007C40DE">
        <w:rPr>
          <w:sz w:val="24"/>
          <w:szCs w:val="24"/>
        </w:rPr>
        <w:t>-</w:t>
      </w:r>
      <w:proofErr w:type="gramStart"/>
      <w:r w:rsidRPr="007C40DE">
        <w:rPr>
          <w:sz w:val="24"/>
          <w:szCs w:val="24"/>
        </w:rPr>
        <w:t>предусмотренная</w:t>
      </w:r>
      <w:proofErr w:type="gramEnd"/>
      <w:r w:rsidRPr="007C40DE">
        <w:rPr>
          <w:sz w:val="24"/>
          <w:szCs w:val="24"/>
        </w:rPr>
        <w:t xml:space="preserve"> </w:t>
      </w:r>
      <w:hyperlink r:id="rId110" w:history="1">
        <w:r w:rsidRPr="007C40DE">
          <w:rPr>
            <w:color w:val="0000FF"/>
            <w:sz w:val="24"/>
            <w:szCs w:val="24"/>
          </w:rPr>
          <w:t>Приказ</w:t>
        </w:r>
      </w:hyperlink>
      <w:r w:rsidRPr="007C40DE">
        <w:rPr>
          <w:sz w:val="24"/>
          <w:szCs w:val="24"/>
        </w:rPr>
        <w:t xml:space="preserve">ом Минфина России от 06.12.2010  N 162н. «Об утверждении  Плана счетов бюджетного учета и Инструкции по его применению»  </w:t>
      </w:r>
    </w:p>
    <w:p w:rsidR="00E375BC" w:rsidRDefault="00E375BC" w:rsidP="00E375BC">
      <w:pPr>
        <w:autoSpaceDE w:val="0"/>
        <w:autoSpaceDN w:val="0"/>
        <w:adjustRightInd w:val="0"/>
        <w:rPr>
          <w:sz w:val="24"/>
          <w:szCs w:val="24"/>
        </w:rPr>
      </w:pPr>
      <w:r w:rsidRPr="007C40DE">
        <w:rPr>
          <w:sz w:val="24"/>
          <w:szCs w:val="24"/>
        </w:rPr>
        <w:t xml:space="preserve">- определенная учреждением самостоятельно при отсутствии ее в </w:t>
      </w:r>
      <w:hyperlink r:id="rId111" w:history="1">
        <w:r w:rsidRPr="007C40DE">
          <w:rPr>
            <w:sz w:val="24"/>
            <w:szCs w:val="24"/>
          </w:rPr>
          <w:t>Инструкции</w:t>
        </w:r>
      </w:hyperlink>
      <w:r w:rsidRPr="007C40DE">
        <w:rPr>
          <w:sz w:val="24"/>
          <w:szCs w:val="24"/>
        </w:rPr>
        <w:t xml:space="preserve"> N 162н и </w:t>
      </w:r>
      <w:hyperlink r:id="rId112" w:history="1">
        <w:r w:rsidRPr="007C40DE">
          <w:rPr>
            <w:sz w:val="24"/>
            <w:szCs w:val="24"/>
          </w:rPr>
          <w:t>Приложении N 1</w:t>
        </w:r>
      </w:hyperlink>
      <w:r w:rsidRPr="007C40DE">
        <w:rPr>
          <w:sz w:val="24"/>
          <w:szCs w:val="24"/>
        </w:rPr>
        <w:t xml:space="preserve"> "Корреспонденция счетов бюджетного учета" к Инструкции N</w:t>
      </w:r>
      <w:r>
        <w:rPr>
          <w:sz w:val="24"/>
          <w:szCs w:val="24"/>
        </w:rPr>
        <w:t xml:space="preserve"> 162н</w:t>
      </w:r>
      <w:r w:rsidRPr="007C40DE">
        <w:rPr>
          <w:sz w:val="24"/>
          <w:szCs w:val="24"/>
        </w:rPr>
        <w:t>, согласованная с ГРБС.</w:t>
      </w:r>
      <w:r w:rsidRPr="00D25ED8">
        <w:rPr>
          <w:sz w:val="24"/>
          <w:szCs w:val="24"/>
        </w:rPr>
        <w:t xml:space="preserve"> </w:t>
      </w:r>
    </w:p>
    <w:p w:rsidR="00DE00F8" w:rsidRPr="00D25ED8" w:rsidRDefault="009944C6" w:rsidP="00DE00F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1.23. </w:t>
      </w:r>
      <w:r w:rsidR="00DE00F8" w:rsidRPr="00D25ED8">
        <w:rPr>
          <w:rFonts w:ascii="Times New Roman" w:hAnsi="Times New Roman" w:cs="Times New Roman"/>
          <w:sz w:val="24"/>
          <w:szCs w:val="24"/>
        </w:rPr>
        <w:t xml:space="preserve">Организация закупок товаров, выполнения работ, оказания услуг для нужд учреждений </w:t>
      </w:r>
      <w:r w:rsidR="00DE00F8">
        <w:rPr>
          <w:rFonts w:ascii="Times New Roman" w:hAnsi="Times New Roman" w:cs="Times New Roman"/>
          <w:sz w:val="24"/>
          <w:szCs w:val="24"/>
        </w:rPr>
        <w:t>путем  проведения  конкурсов</w:t>
      </w:r>
      <w:proofErr w:type="gramStart"/>
      <w:r w:rsidR="00DE00F8">
        <w:rPr>
          <w:rFonts w:ascii="Times New Roman" w:hAnsi="Times New Roman" w:cs="Times New Roman"/>
          <w:sz w:val="24"/>
          <w:szCs w:val="24"/>
        </w:rPr>
        <w:t xml:space="preserve">,,  </w:t>
      </w:r>
      <w:proofErr w:type="gramEnd"/>
      <w:r w:rsidR="00DE00F8">
        <w:rPr>
          <w:rFonts w:ascii="Times New Roman" w:hAnsi="Times New Roman" w:cs="Times New Roman"/>
          <w:sz w:val="24"/>
          <w:szCs w:val="24"/>
        </w:rPr>
        <w:t xml:space="preserve">аукционов,  запросов  котировок,  предложений </w:t>
      </w:r>
      <w:r w:rsidR="00DE00F8" w:rsidRPr="00D25ED8">
        <w:rPr>
          <w:rFonts w:ascii="Times New Roman" w:hAnsi="Times New Roman" w:cs="Times New Roman"/>
          <w:sz w:val="24"/>
          <w:szCs w:val="24"/>
        </w:rPr>
        <w:t xml:space="preserve">производится </w:t>
      </w:r>
      <w:r w:rsidR="006F2E76">
        <w:rPr>
          <w:rFonts w:ascii="Times New Roman" w:hAnsi="Times New Roman" w:cs="Times New Roman"/>
          <w:sz w:val="24"/>
          <w:szCs w:val="24"/>
        </w:rPr>
        <w:t>самостоятельно  учреждениями  или  с  привлечением</w:t>
      </w:r>
      <w:r w:rsidR="00DE00F8" w:rsidRPr="00D25ED8">
        <w:rPr>
          <w:rFonts w:ascii="Times New Roman" w:hAnsi="Times New Roman" w:cs="Times New Roman"/>
          <w:sz w:val="24"/>
          <w:szCs w:val="24"/>
        </w:rPr>
        <w:t xml:space="preserve"> уполном</w:t>
      </w:r>
      <w:r w:rsidR="006F2E76">
        <w:rPr>
          <w:rFonts w:ascii="Times New Roman" w:hAnsi="Times New Roman" w:cs="Times New Roman"/>
          <w:sz w:val="24"/>
          <w:szCs w:val="24"/>
        </w:rPr>
        <w:t>оченного</w:t>
      </w:r>
      <w:r w:rsidR="00DE00F8">
        <w:rPr>
          <w:rFonts w:ascii="Times New Roman" w:hAnsi="Times New Roman" w:cs="Times New Roman"/>
          <w:sz w:val="24"/>
          <w:szCs w:val="24"/>
        </w:rPr>
        <w:t xml:space="preserve">  учрежде</w:t>
      </w:r>
      <w:r w:rsidR="006F2E76">
        <w:rPr>
          <w:rFonts w:ascii="Times New Roman" w:hAnsi="Times New Roman" w:cs="Times New Roman"/>
          <w:sz w:val="24"/>
          <w:szCs w:val="24"/>
        </w:rPr>
        <w:t>ния</w:t>
      </w:r>
      <w:r w:rsidR="00DE00F8">
        <w:rPr>
          <w:rFonts w:ascii="Times New Roman" w:hAnsi="Times New Roman" w:cs="Times New Roman"/>
          <w:sz w:val="24"/>
          <w:szCs w:val="24"/>
        </w:rPr>
        <w:t xml:space="preserve">  МКУ «ИУЦ»</w:t>
      </w:r>
      <w:r w:rsidR="00DE00F8" w:rsidRPr="00D25ED8">
        <w:rPr>
          <w:rFonts w:ascii="Times New Roman" w:hAnsi="Times New Roman" w:cs="Times New Roman"/>
          <w:sz w:val="24"/>
          <w:szCs w:val="24"/>
        </w:rPr>
        <w:t>.  Взаимодействие  учреждений  с  уполномоченным  учреждением  осуществляется  в соответствии с Порядком  взаимодействия  уполномоченного  учреждения  и  заказчиков – учреждений,  подведомственны</w:t>
      </w:r>
      <w:r w:rsidR="00DE00F8">
        <w:rPr>
          <w:rFonts w:ascii="Times New Roman" w:hAnsi="Times New Roman" w:cs="Times New Roman"/>
          <w:sz w:val="24"/>
          <w:szCs w:val="24"/>
        </w:rPr>
        <w:t>х  ГРБС  Отдел  по  образованию</w:t>
      </w:r>
      <w:r w:rsidR="00DE00F8" w:rsidRPr="00D25ED8">
        <w:rPr>
          <w:rFonts w:ascii="Times New Roman" w:hAnsi="Times New Roman" w:cs="Times New Roman"/>
          <w:sz w:val="24"/>
          <w:szCs w:val="24"/>
        </w:rPr>
        <w:t>,  опеке  и  попе</w:t>
      </w:r>
      <w:r w:rsidR="00DE00F8">
        <w:rPr>
          <w:rFonts w:ascii="Times New Roman" w:hAnsi="Times New Roman" w:cs="Times New Roman"/>
          <w:sz w:val="24"/>
          <w:szCs w:val="24"/>
        </w:rPr>
        <w:t xml:space="preserve">чительству. </w:t>
      </w:r>
    </w:p>
    <w:p w:rsidR="00DE00F8" w:rsidRPr="00CD6158" w:rsidRDefault="007A1A27" w:rsidP="007A1A27">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lang w:val="ru-RU"/>
        </w:rPr>
      </w:pPr>
      <w:r>
        <w:rPr>
          <w:sz w:val="24"/>
          <w:szCs w:val="24"/>
          <w:lang w:val="ru-RU"/>
        </w:rPr>
        <w:t xml:space="preserve">       1.24.</w:t>
      </w:r>
      <w:r w:rsidR="005B30C9" w:rsidRPr="00D25ED8">
        <w:rPr>
          <w:sz w:val="24"/>
          <w:szCs w:val="24"/>
          <w:lang w:val="ru-RU"/>
        </w:rPr>
        <w:t xml:space="preserve">Бухгалтерская (финансовая) отчетность составляется на основании аналитического и синтетического учета по формам, в объеме и в сроки, установленные </w:t>
      </w:r>
      <w:r w:rsidR="005B30C9">
        <w:rPr>
          <w:sz w:val="24"/>
          <w:szCs w:val="24"/>
          <w:lang w:val="ru-RU"/>
        </w:rPr>
        <w:t xml:space="preserve">вышестоящей организацией, учредителем, бюджетным законодательством </w:t>
      </w:r>
      <w:r w:rsidR="005B30C9" w:rsidRPr="00D004A8">
        <w:rPr>
          <w:sz w:val="24"/>
          <w:szCs w:val="24"/>
          <w:lang w:val="ru-RU"/>
        </w:rPr>
        <w:t>(</w:t>
      </w:r>
      <w:hyperlink r:id="rId113" w:anchor="/document/99/902271090/" w:history="1">
        <w:hyperlink r:id="rId114" w:history="1">
          <w:r w:rsidR="005B30C9" w:rsidRPr="00D004A8">
            <w:rPr>
              <w:color w:val="0000FF"/>
              <w:sz w:val="24"/>
              <w:szCs w:val="24"/>
              <w:lang w:val="ru-RU"/>
            </w:rPr>
            <w:t>Приказ</w:t>
          </w:r>
        </w:hyperlink>
        <w:r w:rsidR="005B30C9" w:rsidRPr="00D004A8">
          <w:rPr>
            <w:sz w:val="24"/>
            <w:szCs w:val="24"/>
            <w:lang w:val="ru-RU"/>
          </w:rPr>
          <w:t xml:space="preserve"> Минфина России от 28.12.2010 </w:t>
        </w:r>
        <w:r w:rsidR="005B30C9" w:rsidRPr="00D004A8">
          <w:rPr>
            <w:sz w:val="24"/>
            <w:szCs w:val="24"/>
          </w:rPr>
          <w:t>N</w:t>
        </w:r>
        <w:r w:rsidR="005B30C9" w:rsidRPr="00D004A8">
          <w:rPr>
            <w:sz w:val="24"/>
            <w:szCs w:val="24"/>
            <w:lang w:val="ru-RU"/>
          </w:rPr>
          <w:t xml:space="preserve"> 191н.</w:t>
        </w:r>
      </w:hyperlink>
      <w:r w:rsidR="005B30C9" w:rsidRPr="00D004A8">
        <w:rPr>
          <w:sz w:val="24"/>
          <w:szCs w:val="24"/>
          <w:lang w:val="ru-RU"/>
        </w:rPr>
        <w:t>).</w:t>
      </w:r>
    </w:p>
    <w:p w:rsidR="007A1A27" w:rsidRDefault="009944C6" w:rsidP="009944C6">
      <w:pPr>
        <w:pStyle w:val="1"/>
        <w:numPr>
          <w:ilvl w:val="0"/>
          <w:numId w:val="0"/>
        </w:numPr>
        <w:jc w:val="both"/>
      </w:pPr>
      <w:bookmarkStart w:id="19" w:name="_ref_15958"/>
      <w:r>
        <w:t xml:space="preserve">                                   </w:t>
      </w:r>
    </w:p>
    <w:p w:rsidR="00641A00" w:rsidRDefault="007A1A27" w:rsidP="009944C6">
      <w:pPr>
        <w:pStyle w:val="1"/>
        <w:numPr>
          <w:ilvl w:val="0"/>
          <w:numId w:val="0"/>
        </w:numPr>
        <w:jc w:val="both"/>
      </w:pPr>
      <w:r>
        <w:t xml:space="preserve">                                                 </w:t>
      </w:r>
      <w:r w:rsidR="009944C6">
        <w:t xml:space="preserve">   2.О</w:t>
      </w:r>
      <w:r w:rsidR="006E4AC7">
        <w:t>сновные средства</w:t>
      </w:r>
      <w:bookmarkEnd w:id="19"/>
    </w:p>
    <w:p w:rsidR="00641A00" w:rsidRPr="00297A47" w:rsidRDefault="00A81A4A" w:rsidP="00A81A4A">
      <w:pPr>
        <w:pStyle w:val="2"/>
        <w:numPr>
          <w:ilvl w:val="0"/>
          <w:numId w:val="0"/>
        </w:numPr>
        <w:ind w:firstLine="482"/>
      </w:pPr>
      <w:bookmarkStart w:id="20" w:name="_ref_314903"/>
      <w:r>
        <w:t xml:space="preserve"> </w:t>
      </w:r>
      <w:r w:rsidR="00297A47">
        <w:t xml:space="preserve">2.1. </w:t>
      </w:r>
      <w:r w:rsidR="006E4AC7" w:rsidRPr="00297A47">
        <w:t xml:space="preserve">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115" w:history="1">
        <w:r w:rsidR="006E4AC7" w:rsidRPr="00297A47">
          <w:rPr>
            <w:rStyle w:val="afc"/>
          </w:rPr>
          <w:t>п. 35</w:t>
        </w:r>
      </w:hyperlink>
      <w:r w:rsidR="006E4AC7" w:rsidRPr="00297A47">
        <w:t xml:space="preserve"> СГС "Основные средства", </w:t>
      </w:r>
      <w:hyperlink r:id="rId116" w:history="1">
        <w:r w:rsidR="006E4AC7" w:rsidRPr="00297A47">
          <w:rPr>
            <w:rStyle w:val="afc"/>
          </w:rPr>
          <w:t>п. 44</w:t>
        </w:r>
      </w:hyperlink>
      <w:r w:rsidR="006E4AC7" w:rsidRPr="00297A47">
        <w:t xml:space="preserve"> Инструкции № 157н.</w:t>
      </w:r>
      <w:bookmarkEnd w:id="20"/>
    </w:p>
    <w:p w:rsidR="00641A00" w:rsidRPr="00297A47" w:rsidRDefault="00A81A4A" w:rsidP="00A81A4A">
      <w:pPr>
        <w:pStyle w:val="2"/>
        <w:numPr>
          <w:ilvl w:val="0"/>
          <w:numId w:val="0"/>
        </w:numPr>
        <w:ind w:firstLine="482"/>
      </w:pPr>
      <w:bookmarkStart w:id="21" w:name="_ref_321664"/>
      <w:r>
        <w:t>2.2.</w:t>
      </w:r>
      <w:r w:rsidR="006E4AC7" w:rsidRPr="00297A47">
        <w:t>Амортизация по всем основным средствам начисляется линейным методом.</w:t>
      </w:r>
      <w:bookmarkEnd w:id="21"/>
    </w:p>
    <w:p w:rsidR="00641A00" w:rsidRDefault="006E4AC7">
      <w:r w:rsidRPr="00297A47">
        <w:rPr>
          <w:i/>
        </w:rPr>
        <w:t xml:space="preserve">(Основание: </w:t>
      </w:r>
      <w:hyperlink r:id="rId117" w:history="1">
        <w:r w:rsidRPr="00297A47">
          <w:rPr>
            <w:rStyle w:val="afc"/>
            <w:i/>
          </w:rPr>
          <w:t>п. п. 36</w:t>
        </w:r>
      </w:hyperlink>
      <w:r w:rsidRPr="00297A47">
        <w:rPr>
          <w:i/>
        </w:rPr>
        <w:t>,</w:t>
      </w:r>
      <w:r w:rsidRPr="00297A47">
        <w:t xml:space="preserve"> </w:t>
      </w:r>
      <w:hyperlink r:id="rId118" w:history="1">
        <w:r w:rsidRPr="00297A47">
          <w:rPr>
            <w:rStyle w:val="afc"/>
            <w:i/>
          </w:rPr>
          <w:t>37</w:t>
        </w:r>
      </w:hyperlink>
      <w:r w:rsidRPr="00297A47">
        <w:rPr>
          <w:i/>
        </w:rPr>
        <w:t xml:space="preserve"> СГС "Основные средства")</w:t>
      </w:r>
    </w:p>
    <w:p w:rsidR="00641A00" w:rsidRPr="00A81A4A" w:rsidRDefault="006E4AC7" w:rsidP="00A374FD">
      <w:pPr>
        <w:pStyle w:val="2"/>
        <w:numPr>
          <w:ilvl w:val="1"/>
          <w:numId w:val="33"/>
        </w:numPr>
      </w:pPr>
      <w:bookmarkStart w:id="22" w:name="_ref_321666"/>
      <w:r w:rsidRPr="00A81A4A">
        <w:t>Объекты основных сре</w:t>
      </w:r>
      <w:proofErr w:type="gramStart"/>
      <w:r w:rsidRPr="00A81A4A">
        <w:t>дств ст</w:t>
      </w:r>
      <w:proofErr w:type="gramEnd"/>
      <w:r w:rsidRPr="00A81A4A">
        <w:t>оимостью менее 10 0</w:t>
      </w:r>
      <w:r w:rsidR="00A81A4A" w:rsidRPr="00A81A4A">
        <w:t xml:space="preserve">00 руб. каждый, имеющие сходное </w:t>
      </w:r>
      <w:r w:rsidRPr="00A81A4A">
        <w:t xml:space="preserve">назначение и одинаковый срок полезного использования и находящиеся в одном помещении, </w:t>
      </w:r>
      <w:r w:rsidR="00297A47" w:rsidRPr="00A81A4A">
        <w:t xml:space="preserve">по  мере  необходимости  </w:t>
      </w:r>
      <w:r w:rsidRPr="00A81A4A">
        <w:t>объединяются в один инвентарный объект.</w:t>
      </w:r>
      <w:bookmarkEnd w:id="22"/>
    </w:p>
    <w:p w:rsidR="00641A00" w:rsidRDefault="006E4AC7">
      <w:r w:rsidRPr="00A81A4A">
        <w:rPr>
          <w:i/>
        </w:rPr>
        <w:t xml:space="preserve">(Основание: </w:t>
      </w:r>
      <w:hyperlink r:id="rId119" w:history="1">
        <w:r w:rsidRPr="00A81A4A">
          <w:rPr>
            <w:rStyle w:val="afc"/>
            <w:i/>
          </w:rPr>
          <w:t>п. 10</w:t>
        </w:r>
      </w:hyperlink>
      <w:r w:rsidRPr="00A81A4A">
        <w:rPr>
          <w:i/>
        </w:rPr>
        <w:t xml:space="preserve"> СГС "Основные средства")</w:t>
      </w:r>
    </w:p>
    <w:p w:rsidR="00641A00" w:rsidRDefault="006E4AC7" w:rsidP="00A374FD">
      <w:pPr>
        <w:pStyle w:val="2"/>
        <w:numPr>
          <w:ilvl w:val="1"/>
          <w:numId w:val="33"/>
        </w:numPr>
      </w:pPr>
      <w:bookmarkStart w:id="23" w:name="_ref_321667"/>
      <w:r>
        <w:t xml:space="preserve">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w:t>
      </w:r>
      <w:r>
        <w:lastRenderedPageBreak/>
        <w:t>частей этого же объекта, и стоимость, составляющую значительную величину от его общей стоимости, учитывается как самостоятельный инвентарный объект.</w:t>
      </w:r>
      <w:bookmarkEnd w:id="23"/>
    </w:p>
    <w:p w:rsidR="00641A00" w:rsidRDefault="006E4AC7">
      <w:r>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120" w:history="1">
        <w:r>
          <w:rPr>
            <w:rStyle w:val="afc"/>
          </w:rPr>
          <w:t>Постановлении</w:t>
        </w:r>
      </w:hyperlink>
      <w:r>
        <w:t xml:space="preserve"> Правительства РФ от 01.01.2002 № 1.</w:t>
      </w:r>
    </w:p>
    <w:p w:rsidR="00641A00" w:rsidRDefault="006E4AC7">
      <w:r>
        <w:t>Для целей настоящего пункта стоимость структурной части объекта основных сре</w:t>
      </w:r>
      <w:proofErr w:type="gramStart"/>
      <w:r>
        <w:t>дств сч</w:t>
      </w:r>
      <w:proofErr w:type="gramEnd"/>
      <w:r>
        <w:t>итается значительной, если она составляет не менее 10% его общей стоимости.</w:t>
      </w:r>
    </w:p>
    <w:p w:rsidR="00641A00" w:rsidRDefault="006E4AC7">
      <w:r>
        <w:rPr>
          <w:i/>
        </w:rPr>
        <w:t xml:space="preserve">(Основание: </w:t>
      </w:r>
      <w:hyperlink r:id="rId121" w:history="1">
        <w:r>
          <w:rPr>
            <w:rStyle w:val="afc"/>
            <w:i/>
          </w:rPr>
          <w:t>п. 10</w:t>
        </w:r>
      </w:hyperlink>
      <w:r>
        <w:rPr>
          <w:i/>
        </w:rPr>
        <w:t xml:space="preserve"> СГС "Основные средства")</w:t>
      </w:r>
    </w:p>
    <w:p w:rsidR="00641A00" w:rsidRPr="00A81A4A" w:rsidRDefault="00A81A4A" w:rsidP="00A81A4A">
      <w:pPr>
        <w:pStyle w:val="2"/>
        <w:numPr>
          <w:ilvl w:val="0"/>
          <w:numId w:val="0"/>
        </w:numPr>
        <w:ind w:left="482"/>
      </w:pPr>
      <w:bookmarkStart w:id="24" w:name="_ref_321668"/>
      <w:r w:rsidRPr="00A81A4A">
        <w:t>2.5.</w:t>
      </w:r>
      <w:r w:rsidR="006E4AC7" w:rsidRPr="00A81A4A">
        <w:t>Отдельными инвентарными объектами являются:</w:t>
      </w:r>
      <w:bookmarkEnd w:id="24"/>
    </w:p>
    <w:p w:rsidR="00641A00" w:rsidRPr="00A81A4A" w:rsidRDefault="006E4AC7">
      <w:pPr>
        <w:pStyle w:val="ab"/>
        <w:numPr>
          <w:ilvl w:val="0"/>
          <w:numId w:val="4"/>
        </w:numPr>
        <w:spacing w:after="0"/>
        <w:ind w:left="482"/>
        <w:jc w:val="both"/>
      </w:pPr>
      <w:r w:rsidRPr="00A81A4A">
        <w:t>принтеры;</w:t>
      </w:r>
    </w:p>
    <w:p w:rsidR="00641A00" w:rsidRPr="00A81A4A" w:rsidRDefault="006E4AC7">
      <w:pPr>
        <w:pStyle w:val="ab"/>
        <w:numPr>
          <w:ilvl w:val="0"/>
          <w:numId w:val="4"/>
        </w:numPr>
        <w:spacing w:after="0"/>
        <w:ind w:left="482"/>
        <w:jc w:val="both"/>
      </w:pPr>
      <w:r w:rsidRPr="00A81A4A">
        <w:t>сканеры;</w:t>
      </w:r>
    </w:p>
    <w:p w:rsidR="00641A00" w:rsidRPr="00A81A4A" w:rsidRDefault="00460FF0">
      <w:pPr>
        <w:pStyle w:val="ab"/>
        <w:numPr>
          <w:ilvl w:val="0"/>
          <w:numId w:val="4"/>
        </w:numPr>
        <w:spacing w:after="0"/>
        <w:ind w:left="482"/>
        <w:jc w:val="both"/>
      </w:pPr>
      <w:r>
        <w:t>системы</w:t>
      </w:r>
      <w:r w:rsidR="006E4AC7" w:rsidRPr="00A81A4A">
        <w:t xml:space="preserve"> (аппаратура) пожарной сигнализации;</w:t>
      </w:r>
    </w:p>
    <w:p w:rsidR="00641A00" w:rsidRPr="00A81A4A" w:rsidRDefault="00460FF0">
      <w:pPr>
        <w:pStyle w:val="ab"/>
        <w:numPr>
          <w:ilvl w:val="0"/>
          <w:numId w:val="4"/>
        </w:numPr>
        <w:spacing w:after="0"/>
        <w:ind w:left="482"/>
        <w:jc w:val="both"/>
      </w:pPr>
      <w:r>
        <w:t>системы</w:t>
      </w:r>
      <w:r w:rsidR="006E4AC7" w:rsidRPr="00A81A4A">
        <w:t xml:space="preserve"> (аппаратура) охранной сигнализации.</w:t>
      </w:r>
    </w:p>
    <w:p w:rsidR="00641A00" w:rsidRDefault="006E4AC7">
      <w:r w:rsidRPr="00A81A4A">
        <w:rPr>
          <w:i/>
        </w:rPr>
        <w:t xml:space="preserve">(Основание: </w:t>
      </w:r>
      <w:hyperlink r:id="rId122" w:history="1">
        <w:r w:rsidRPr="00A81A4A">
          <w:rPr>
            <w:rStyle w:val="afc"/>
            <w:i/>
          </w:rPr>
          <w:t>п. 10</w:t>
        </w:r>
      </w:hyperlink>
      <w:r w:rsidRPr="00A81A4A">
        <w:rPr>
          <w:i/>
        </w:rPr>
        <w:t xml:space="preserve"> СГС "Основные средства", </w:t>
      </w:r>
      <w:hyperlink r:id="rId123" w:history="1">
        <w:r w:rsidRPr="00A81A4A">
          <w:rPr>
            <w:rStyle w:val="afc"/>
            <w:i/>
          </w:rPr>
          <w:t>п. 9</w:t>
        </w:r>
      </w:hyperlink>
      <w:r w:rsidRPr="00A81A4A">
        <w:rPr>
          <w:i/>
        </w:rPr>
        <w:t xml:space="preserve"> СГС "Учетная политика", </w:t>
      </w:r>
      <w:hyperlink r:id="rId124" w:history="1">
        <w:r w:rsidRPr="00A81A4A">
          <w:rPr>
            <w:rStyle w:val="afc"/>
            <w:i/>
          </w:rPr>
          <w:t>п. п. 6</w:t>
        </w:r>
      </w:hyperlink>
      <w:r w:rsidRPr="00A81A4A">
        <w:rPr>
          <w:i/>
        </w:rPr>
        <w:t xml:space="preserve">, </w:t>
      </w:r>
      <w:hyperlink r:id="rId125" w:history="1">
        <w:r w:rsidRPr="00A81A4A">
          <w:rPr>
            <w:rStyle w:val="afc"/>
            <w:i/>
          </w:rPr>
          <w:t>45</w:t>
        </w:r>
      </w:hyperlink>
      <w:r w:rsidRPr="00A81A4A">
        <w:rPr>
          <w:i/>
        </w:rPr>
        <w:t xml:space="preserve"> Инструкции № 157н)</w:t>
      </w:r>
    </w:p>
    <w:p w:rsidR="006C5C05" w:rsidRDefault="003059F0" w:rsidP="006C5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25" w:name="_ref_321670"/>
      <w:r w:rsidRPr="0073102E">
        <w:t>2.6.</w:t>
      </w:r>
      <w:bookmarkEnd w:id="25"/>
      <w:r w:rsidR="0073102E" w:rsidRPr="0073102E">
        <w:t xml:space="preserve">  </w:t>
      </w:r>
      <w:r w:rsidR="006C5C05" w:rsidRPr="00D25ED8">
        <w:rPr>
          <w:sz w:val="24"/>
          <w:szCs w:val="24"/>
        </w:rPr>
        <w:t xml:space="preserve">Для организации учета и обеспечения контроля за сохранностью основных средств каждому объекту </w:t>
      </w:r>
      <w:r w:rsidR="006C5C05">
        <w:rPr>
          <w:sz w:val="24"/>
          <w:szCs w:val="24"/>
        </w:rPr>
        <w:t>основных средств стоимостью свыше</w:t>
      </w:r>
      <w:r w:rsidR="00F776EA">
        <w:rPr>
          <w:sz w:val="24"/>
          <w:szCs w:val="24"/>
        </w:rPr>
        <w:t xml:space="preserve"> 1</w:t>
      </w:r>
      <w:r w:rsidR="006C5C05">
        <w:rPr>
          <w:sz w:val="24"/>
          <w:szCs w:val="24"/>
        </w:rPr>
        <w:t xml:space="preserve">0 </w:t>
      </w:r>
      <w:r w:rsidR="006C5C05" w:rsidRPr="00D25ED8">
        <w:rPr>
          <w:sz w:val="24"/>
          <w:szCs w:val="24"/>
        </w:rPr>
        <w:t>00</w:t>
      </w:r>
      <w:r w:rsidR="00F776EA">
        <w:rPr>
          <w:sz w:val="24"/>
          <w:szCs w:val="24"/>
        </w:rPr>
        <w:t xml:space="preserve">0 руб., присваивается </w:t>
      </w:r>
      <w:r w:rsidR="006C5C05" w:rsidRPr="00D25ED8">
        <w:rPr>
          <w:sz w:val="24"/>
          <w:szCs w:val="24"/>
        </w:rPr>
        <w:t xml:space="preserve"> инвентарный пор</w:t>
      </w:r>
      <w:r w:rsidR="006C5C05">
        <w:rPr>
          <w:sz w:val="24"/>
          <w:szCs w:val="24"/>
        </w:rPr>
        <w:t>ядковый номер,  состоящий  из  15 знаков</w:t>
      </w:r>
      <w:proofErr w:type="gramStart"/>
      <w:r w:rsidR="006C5C05">
        <w:rPr>
          <w:sz w:val="24"/>
          <w:szCs w:val="24"/>
        </w:rPr>
        <w:t xml:space="preserve"> :</w:t>
      </w:r>
      <w:proofErr w:type="gramEnd"/>
      <w:r w:rsidR="006C5C05" w:rsidRPr="00532C3C">
        <w:t xml:space="preserve"> </w:t>
      </w:r>
    </w:p>
    <w:p w:rsidR="00641A00" w:rsidRPr="0073102E" w:rsidRDefault="0073102E" w:rsidP="00B1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jc w:val="left"/>
      </w:pPr>
      <w:r w:rsidRPr="0073102E">
        <w:t xml:space="preserve"> 1-5й разряд </w:t>
      </w:r>
      <w:r>
        <w:t xml:space="preserve"> </w:t>
      </w:r>
      <w:r w:rsidRPr="0073102E">
        <w:t xml:space="preserve">– код объекта учета синтетического счета в Плане счетов бюджетного </w:t>
      </w:r>
      <w:r>
        <w:t xml:space="preserve">   </w:t>
      </w:r>
      <w:r w:rsidRPr="0073102E">
        <w:t>учета;</w:t>
      </w:r>
      <w:r w:rsidRPr="0073102E">
        <w:br/>
      </w:r>
      <w:r>
        <w:t xml:space="preserve">                  </w:t>
      </w:r>
      <w:r w:rsidRPr="0073102E">
        <w:t xml:space="preserve">6-7 </w:t>
      </w:r>
      <w:r>
        <w:t xml:space="preserve"> </w:t>
      </w:r>
      <w:r w:rsidRPr="0073102E">
        <w:t>разряды -  амортизационная группа, к которой отнесен о</w:t>
      </w:r>
      <w:r>
        <w:t>бъект при принятии к учету;</w:t>
      </w:r>
      <w:r>
        <w:br/>
        <w:t xml:space="preserve">                  8-9  </w:t>
      </w:r>
      <w:r w:rsidRPr="0073102E">
        <w:t>разряды – порядковый номер учреждения</w:t>
      </w:r>
      <w:proofErr w:type="gramStart"/>
      <w:r w:rsidRPr="0073102E">
        <w:t xml:space="preserve"> </w:t>
      </w:r>
      <w:r>
        <w:t>;</w:t>
      </w:r>
      <w:proofErr w:type="gramEnd"/>
      <w:r w:rsidRPr="0073102E">
        <w:br/>
      </w:r>
      <w:r>
        <w:t xml:space="preserve">                 </w:t>
      </w:r>
      <w:r w:rsidRPr="0073102E">
        <w:t xml:space="preserve">10-15-й разряды – порядковый номер нефинансового актива в программе бухгалтерского </w:t>
      </w:r>
      <w:r>
        <w:t xml:space="preserve">           </w:t>
      </w:r>
      <w:r w:rsidRPr="0073102E">
        <w:t>учета.</w:t>
      </w:r>
    </w:p>
    <w:p w:rsidR="00641A00" w:rsidRPr="0073102E" w:rsidRDefault="006E4AC7">
      <w:pPr>
        <w:rPr>
          <w:i/>
        </w:rPr>
      </w:pPr>
      <w:r w:rsidRPr="0073102E">
        <w:rPr>
          <w:i/>
        </w:rPr>
        <w:t xml:space="preserve">(Основание: </w:t>
      </w:r>
      <w:hyperlink r:id="rId126" w:history="1">
        <w:r w:rsidRPr="0073102E">
          <w:rPr>
            <w:rStyle w:val="afc"/>
            <w:i/>
          </w:rPr>
          <w:t>п. 9</w:t>
        </w:r>
      </w:hyperlink>
      <w:r w:rsidRPr="0073102E">
        <w:rPr>
          <w:i/>
        </w:rPr>
        <w:t xml:space="preserve"> СГС "Основные средства", </w:t>
      </w:r>
      <w:hyperlink r:id="rId127" w:history="1">
        <w:r w:rsidRPr="0073102E">
          <w:rPr>
            <w:rStyle w:val="afc"/>
            <w:i/>
          </w:rPr>
          <w:t>п. 46</w:t>
        </w:r>
      </w:hyperlink>
      <w:r w:rsidRPr="0073102E">
        <w:rPr>
          <w:i/>
        </w:rPr>
        <w:t xml:space="preserve"> Инструкции № 157н)</w:t>
      </w:r>
    </w:p>
    <w:p w:rsidR="00641A00" w:rsidRPr="003059F0" w:rsidRDefault="003059F0" w:rsidP="003059F0">
      <w:pPr>
        <w:pStyle w:val="2"/>
        <w:numPr>
          <w:ilvl w:val="0"/>
          <w:numId w:val="0"/>
        </w:numPr>
      </w:pPr>
      <w:bookmarkStart w:id="26" w:name="_ref_321671"/>
      <w:r>
        <w:t xml:space="preserve">        2.7.</w:t>
      </w:r>
      <w:r w:rsidR="006E4AC7" w:rsidRPr="003059F0">
        <w:t>Инвентарный номер наносится:</w:t>
      </w:r>
      <w:bookmarkEnd w:id="26"/>
    </w:p>
    <w:p w:rsidR="00641A00" w:rsidRPr="003059F0" w:rsidRDefault="006E4AC7">
      <w:r w:rsidRPr="003059F0">
        <w:t>- на объекты недвижимого имущества - несмываемой краской;</w:t>
      </w:r>
    </w:p>
    <w:p w:rsidR="00641A00" w:rsidRPr="003059F0" w:rsidRDefault="006E4AC7">
      <w:r w:rsidRPr="003059F0">
        <w:t>- на объекты движимого имущества - на бумажной наклейке.</w:t>
      </w:r>
    </w:p>
    <w:p w:rsidR="00641A00" w:rsidRPr="003059F0" w:rsidRDefault="006E4AC7">
      <w:r w:rsidRPr="003059F0">
        <w:rPr>
          <w:i/>
        </w:rPr>
        <w:t xml:space="preserve">(Основание: </w:t>
      </w:r>
      <w:hyperlink r:id="rId128" w:history="1">
        <w:r w:rsidRPr="003059F0">
          <w:rPr>
            <w:rStyle w:val="afc"/>
            <w:i/>
          </w:rPr>
          <w:t>п. 46</w:t>
        </w:r>
      </w:hyperlink>
      <w:r w:rsidRPr="003059F0">
        <w:rPr>
          <w:i/>
        </w:rPr>
        <w:t xml:space="preserve"> Инструкции № 157н)</w:t>
      </w:r>
    </w:p>
    <w:p w:rsidR="008F0A7C" w:rsidRPr="008F0A7C" w:rsidRDefault="008F0A7C" w:rsidP="00A374FD">
      <w:pPr>
        <w:pStyle w:val="ab"/>
        <w:keepNext/>
        <w:keepLines/>
        <w:numPr>
          <w:ilvl w:val="0"/>
          <w:numId w:val="34"/>
        </w:numPr>
        <w:spacing w:before="240"/>
        <w:ind w:firstLine="0"/>
        <w:contextualSpacing w:val="0"/>
        <w:jc w:val="center"/>
        <w:outlineLvl w:val="0"/>
        <w:rPr>
          <w:b/>
          <w:bCs/>
          <w:vanish/>
          <w:sz w:val="24"/>
          <w:szCs w:val="28"/>
        </w:rPr>
      </w:pPr>
      <w:bookmarkStart w:id="27" w:name="_ref_321672"/>
    </w:p>
    <w:p w:rsidR="008F0A7C" w:rsidRPr="008F0A7C" w:rsidRDefault="008F0A7C" w:rsidP="00A374FD">
      <w:pPr>
        <w:pStyle w:val="ab"/>
        <w:numPr>
          <w:ilvl w:val="1"/>
          <w:numId w:val="34"/>
        </w:numPr>
        <w:contextualSpacing w:val="0"/>
        <w:jc w:val="both"/>
        <w:outlineLvl w:val="1"/>
        <w:rPr>
          <w:bCs/>
          <w:vanish/>
          <w:szCs w:val="26"/>
        </w:rPr>
      </w:pPr>
    </w:p>
    <w:p w:rsidR="008F0A7C" w:rsidRPr="008F0A7C" w:rsidRDefault="008F0A7C" w:rsidP="00A374FD">
      <w:pPr>
        <w:pStyle w:val="ab"/>
        <w:numPr>
          <w:ilvl w:val="1"/>
          <w:numId w:val="34"/>
        </w:numPr>
        <w:contextualSpacing w:val="0"/>
        <w:jc w:val="both"/>
        <w:outlineLvl w:val="1"/>
        <w:rPr>
          <w:bCs/>
          <w:vanish/>
          <w:szCs w:val="26"/>
        </w:rPr>
      </w:pPr>
    </w:p>
    <w:p w:rsidR="008F0A7C" w:rsidRPr="008F0A7C" w:rsidRDefault="008F0A7C" w:rsidP="00A374FD">
      <w:pPr>
        <w:pStyle w:val="ab"/>
        <w:numPr>
          <w:ilvl w:val="1"/>
          <w:numId w:val="34"/>
        </w:numPr>
        <w:contextualSpacing w:val="0"/>
        <w:jc w:val="both"/>
        <w:outlineLvl w:val="1"/>
        <w:rPr>
          <w:bCs/>
          <w:vanish/>
          <w:szCs w:val="26"/>
        </w:rPr>
      </w:pPr>
    </w:p>
    <w:p w:rsidR="008F0A7C" w:rsidRPr="008F0A7C" w:rsidRDefault="008F0A7C" w:rsidP="00A374FD">
      <w:pPr>
        <w:pStyle w:val="ab"/>
        <w:numPr>
          <w:ilvl w:val="1"/>
          <w:numId w:val="34"/>
        </w:numPr>
        <w:contextualSpacing w:val="0"/>
        <w:jc w:val="both"/>
        <w:outlineLvl w:val="1"/>
        <w:rPr>
          <w:bCs/>
          <w:vanish/>
          <w:szCs w:val="26"/>
        </w:rPr>
      </w:pPr>
    </w:p>
    <w:p w:rsidR="008F0A7C" w:rsidRPr="008F0A7C" w:rsidRDefault="008F0A7C" w:rsidP="00A374FD">
      <w:pPr>
        <w:pStyle w:val="ab"/>
        <w:numPr>
          <w:ilvl w:val="1"/>
          <w:numId w:val="34"/>
        </w:numPr>
        <w:contextualSpacing w:val="0"/>
        <w:jc w:val="both"/>
        <w:outlineLvl w:val="1"/>
        <w:rPr>
          <w:bCs/>
          <w:vanish/>
          <w:szCs w:val="26"/>
        </w:rPr>
      </w:pPr>
    </w:p>
    <w:p w:rsidR="008F0A7C" w:rsidRPr="008F0A7C" w:rsidRDefault="008F0A7C" w:rsidP="00A374FD">
      <w:pPr>
        <w:pStyle w:val="ab"/>
        <w:numPr>
          <w:ilvl w:val="1"/>
          <w:numId w:val="34"/>
        </w:numPr>
        <w:contextualSpacing w:val="0"/>
        <w:jc w:val="both"/>
        <w:outlineLvl w:val="1"/>
        <w:rPr>
          <w:bCs/>
          <w:vanish/>
          <w:szCs w:val="26"/>
        </w:rPr>
      </w:pPr>
    </w:p>
    <w:p w:rsidR="008F0A7C" w:rsidRPr="008F0A7C" w:rsidRDefault="008F0A7C" w:rsidP="00A374FD">
      <w:pPr>
        <w:pStyle w:val="ab"/>
        <w:numPr>
          <w:ilvl w:val="1"/>
          <w:numId w:val="34"/>
        </w:numPr>
        <w:contextualSpacing w:val="0"/>
        <w:jc w:val="both"/>
        <w:outlineLvl w:val="1"/>
        <w:rPr>
          <w:bCs/>
          <w:vanish/>
          <w:szCs w:val="26"/>
        </w:rPr>
      </w:pPr>
    </w:p>
    <w:p w:rsidR="00641A00" w:rsidRPr="003059F0" w:rsidRDefault="008F0A7C" w:rsidP="008F0A7C">
      <w:pPr>
        <w:pStyle w:val="2"/>
        <w:numPr>
          <w:ilvl w:val="0"/>
          <w:numId w:val="0"/>
        </w:numPr>
      </w:pPr>
      <w:r>
        <w:t>2.8.</w:t>
      </w:r>
      <w:r w:rsidR="006E4AC7" w:rsidRPr="003059F0">
        <w:t>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bookmarkEnd w:id="27"/>
    </w:p>
    <w:p w:rsidR="00641A00" w:rsidRDefault="006E4AC7">
      <w:pPr>
        <w:rPr>
          <w:i/>
        </w:rPr>
      </w:pPr>
      <w:r w:rsidRPr="003059F0">
        <w:rPr>
          <w:i/>
        </w:rPr>
        <w:t xml:space="preserve">(Основание: </w:t>
      </w:r>
      <w:hyperlink r:id="rId129" w:history="1">
        <w:r w:rsidRPr="003059F0">
          <w:rPr>
            <w:rStyle w:val="afc"/>
            <w:i/>
          </w:rPr>
          <w:t>п. 46</w:t>
        </w:r>
      </w:hyperlink>
      <w:r w:rsidRPr="003059F0">
        <w:rPr>
          <w:i/>
        </w:rPr>
        <w:t xml:space="preserve"> Инструкции № 157н)</w:t>
      </w:r>
    </w:p>
    <w:p w:rsidR="00641A00" w:rsidRPr="008F0A7C" w:rsidRDefault="008F0A7C" w:rsidP="008F0A7C">
      <w:pPr>
        <w:pStyle w:val="2"/>
        <w:numPr>
          <w:ilvl w:val="0"/>
          <w:numId w:val="0"/>
        </w:numPr>
      </w:pPr>
      <w:bookmarkStart w:id="28" w:name="_ref_321673"/>
      <w:r w:rsidRPr="008F0A7C">
        <w:t>2.9.</w:t>
      </w:r>
      <w:r w:rsidR="006E4AC7" w:rsidRPr="008F0A7C">
        <w:t>Основные средства, выявленные при инвентаризации, принимаются к учету по справедливой стоимости, определенной инвентаризационной комиссией с применением наиболее подходящего в каждом случае метода.</w:t>
      </w:r>
      <w:bookmarkEnd w:id="28"/>
    </w:p>
    <w:p w:rsidR="00641A00" w:rsidRDefault="006E4AC7">
      <w:r w:rsidRPr="008F0A7C">
        <w:rPr>
          <w:i/>
        </w:rPr>
        <w:t xml:space="preserve">(Основание: </w:t>
      </w:r>
      <w:hyperlink r:id="rId130" w:history="1">
        <w:r w:rsidRPr="008F0A7C">
          <w:rPr>
            <w:rStyle w:val="afc"/>
            <w:i/>
          </w:rPr>
          <w:t>п. п. 52</w:t>
        </w:r>
      </w:hyperlink>
      <w:r w:rsidRPr="008F0A7C">
        <w:rPr>
          <w:i/>
        </w:rPr>
        <w:t xml:space="preserve">, </w:t>
      </w:r>
      <w:hyperlink r:id="rId131" w:history="1">
        <w:r w:rsidRPr="008F0A7C">
          <w:rPr>
            <w:rStyle w:val="afc"/>
            <w:i/>
          </w:rPr>
          <w:t>54</w:t>
        </w:r>
      </w:hyperlink>
      <w:r w:rsidRPr="008F0A7C">
        <w:rPr>
          <w:i/>
        </w:rPr>
        <w:t xml:space="preserve"> СГС "Концептуальные основы", </w:t>
      </w:r>
      <w:hyperlink r:id="rId132" w:history="1">
        <w:r w:rsidRPr="008F0A7C">
          <w:rPr>
            <w:rStyle w:val="afc"/>
            <w:i/>
          </w:rPr>
          <w:t>п. 31</w:t>
        </w:r>
      </w:hyperlink>
      <w:r w:rsidRPr="008F0A7C">
        <w:rPr>
          <w:i/>
        </w:rPr>
        <w:t xml:space="preserve"> Инструкции № 157н)</w:t>
      </w:r>
    </w:p>
    <w:p w:rsidR="00CC7F55" w:rsidRDefault="008F0A7C" w:rsidP="008F0A7C">
      <w:pPr>
        <w:pStyle w:val="2"/>
        <w:numPr>
          <w:ilvl w:val="0"/>
          <w:numId w:val="0"/>
        </w:numPr>
      </w:pPr>
      <w:bookmarkStart w:id="29" w:name="_ref_321674"/>
      <w:proofErr w:type="gramStart"/>
      <w:r>
        <w:t>2.10.</w:t>
      </w:r>
      <w:r w:rsidR="006E4AC7">
        <w:t>В Инвентарных карточках учета нефинансовых активов (</w:t>
      </w:r>
      <w:hyperlink r:id="rId133" w:history="1">
        <w:r w:rsidR="006E4AC7">
          <w:rPr>
            <w:rStyle w:val="afc"/>
          </w:rPr>
          <w:t>ф. 0504031</w:t>
        </w:r>
      </w:hyperlink>
      <w:r w:rsidR="006E4AC7">
        <w:t xml:space="preserve">),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(прикрепленных к стенам, </w:t>
      </w:r>
      <w:proofErr w:type="gramEnd"/>
    </w:p>
    <w:p w:rsidR="00CC7F55" w:rsidRDefault="00CC7F55" w:rsidP="008F0A7C">
      <w:pPr>
        <w:pStyle w:val="2"/>
        <w:numPr>
          <w:ilvl w:val="0"/>
          <w:numId w:val="0"/>
        </w:numPr>
      </w:pPr>
    </w:p>
    <w:p w:rsidR="00641A00" w:rsidRDefault="006E4AC7" w:rsidP="008F0A7C">
      <w:pPr>
        <w:pStyle w:val="2"/>
        <w:numPr>
          <w:ilvl w:val="0"/>
          <w:numId w:val="0"/>
        </w:numPr>
      </w:pPr>
      <w:r>
        <w:lastRenderedPageBreak/>
        <w:t>фундаменту, соединенных между собой кабельными линиями), с указанием даты ввода в эксплуатацию и конкретных помещений, оборудованных системой.</w:t>
      </w:r>
      <w:bookmarkEnd w:id="29"/>
    </w:p>
    <w:p w:rsidR="00641A00" w:rsidRDefault="006E4AC7">
      <w:r>
        <w:rPr>
          <w:i/>
        </w:rPr>
        <w:t xml:space="preserve">(Основание: </w:t>
      </w:r>
      <w:hyperlink r:id="rId134" w:history="1">
        <w:r>
          <w:rPr>
            <w:rStyle w:val="afc"/>
            <w:i/>
          </w:rPr>
          <w:t>п. 9</w:t>
        </w:r>
      </w:hyperlink>
      <w:r>
        <w:rPr>
          <w:i/>
        </w:rPr>
        <w:t xml:space="preserve"> СГС "Учетная политика")</w:t>
      </w:r>
    </w:p>
    <w:p w:rsidR="00641A00" w:rsidRDefault="008F0A7C" w:rsidP="008F0A7C">
      <w:pPr>
        <w:pStyle w:val="2"/>
        <w:numPr>
          <w:ilvl w:val="0"/>
          <w:numId w:val="0"/>
        </w:numPr>
      </w:pPr>
      <w:bookmarkStart w:id="30" w:name="_ref_321675"/>
      <w:proofErr w:type="gramStart"/>
      <w:r>
        <w:t>2.11.</w:t>
      </w:r>
      <w:r w:rsidR="006E4AC7">
        <w:t>Балансовая стоимость объекта основных средств видов "Машины и оборудование", "Транспортные средства" увеличивается на стоимость затрат по замене его отдельных составных частей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(его составных частей) требуется такая замена, в том числе в ходе капитального ремонта.</w:t>
      </w:r>
      <w:bookmarkEnd w:id="30"/>
      <w:proofErr w:type="gramEnd"/>
    </w:p>
    <w:p w:rsidR="00641A00" w:rsidRDefault="006E4AC7">
      <w:r>
        <w:t>Одновременно балансовая стоимость этого объекта уменьшается на стоимость выбывающих (заменяемых) частей.</w:t>
      </w:r>
    </w:p>
    <w:p w:rsidR="00641A00" w:rsidRDefault="006E4AC7">
      <w:r>
        <w:rPr>
          <w:i/>
        </w:rPr>
        <w:t xml:space="preserve">(Основание: </w:t>
      </w:r>
      <w:hyperlink r:id="rId135" w:history="1">
        <w:r>
          <w:rPr>
            <w:rStyle w:val="afc"/>
            <w:i/>
          </w:rPr>
          <w:t>п. п. 19</w:t>
        </w:r>
      </w:hyperlink>
      <w:r>
        <w:rPr>
          <w:i/>
        </w:rPr>
        <w:t xml:space="preserve">, </w:t>
      </w:r>
      <w:hyperlink r:id="rId136" w:history="1">
        <w:r>
          <w:rPr>
            <w:rStyle w:val="afc"/>
            <w:i/>
          </w:rPr>
          <w:t>27</w:t>
        </w:r>
      </w:hyperlink>
      <w:r>
        <w:rPr>
          <w:i/>
        </w:rPr>
        <w:t xml:space="preserve"> СГС "Основные средства")</w:t>
      </w:r>
    </w:p>
    <w:p w:rsidR="00641A00" w:rsidRDefault="008F0A7C" w:rsidP="008F0A7C">
      <w:pPr>
        <w:pStyle w:val="2"/>
        <w:numPr>
          <w:ilvl w:val="0"/>
          <w:numId w:val="0"/>
        </w:numPr>
      </w:pPr>
      <w:bookmarkStart w:id="31" w:name="_ref_321676"/>
      <w:r>
        <w:t>2.12.</w:t>
      </w:r>
      <w:r w:rsidR="006E4AC7">
        <w:t>Балансовая стоимость объекта основных сре</w:t>
      </w:r>
      <w:proofErr w:type="gramStart"/>
      <w:r w:rsidR="006E4AC7">
        <w:t>дств в сл</w:t>
      </w:r>
      <w:proofErr w:type="gramEnd"/>
      <w:r w:rsidR="006E4AC7">
        <w:t>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006E4AC7">
        <w:t>разукомплектации</w:t>
      </w:r>
      <w:proofErr w:type="spellEnd"/>
      <w:r w:rsidR="006E4AC7">
        <w:t>) увеличивается на сумму сформированных капитальных вложений в этот объект.</w:t>
      </w:r>
      <w:bookmarkEnd w:id="31"/>
    </w:p>
    <w:p w:rsidR="00641A00" w:rsidRDefault="006E4AC7">
      <w:r>
        <w:rPr>
          <w:i/>
        </w:rPr>
        <w:t xml:space="preserve">(Основание: </w:t>
      </w:r>
      <w:hyperlink r:id="rId137" w:history="1">
        <w:r>
          <w:rPr>
            <w:rStyle w:val="afc"/>
            <w:i/>
          </w:rPr>
          <w:t>п. 19</w:t>
        </w:r>
      </w:hyperlink>
      <w:r>
        <w:rPr>
          <w:i/>
        </w:rPr>
        <w:t xml:space="preserve"> СГС "Основные средства")</w:t>
      </w:r>
    </w:p>
    <w:p w:rsidR="00641A00" w:rsidRPr="008F0A7C" w:rsidRDefault="008F0A7C" w:rsidP="008F0A7C">
      <w:pPr>
        <w:pStyle w:val="2"/>
        <w:numPr>
          <w:ilvl w:val="0"/>
          <w:numId w:val="0"/>
        </w:numPr>
      </w:pPr>
      <w:bookmarkStart w:id="32" w:name="_ref_321677"/>
      <w:r w:rsidRPr="008F0A7C">
        <w:t>2.13.</w:t>
      </w:r>
      <w:r w:rsidR="006E4AC7" w:rsidRPr="008F0A7C">
        <w:t>Стоимость основного средства изменяется в случае проведения переоценки этого основного средства и отражения ее результатов в учете.</w:t>
      </w:r>
      <w:bookmarkEnd w:id="32"/>
    </w:p>
    <w:p w:rsidR="00641A00" w:rsidRPr="008F0A7C" w:rsidRDefault="006E4AC7">
      <w:r w:rsidRPr="008F0A7C">
        <w:rPr>
          <w:i/>
        </w:rPr>
        <w:t xml:space="preserve">(Основание: </w:t>
      </w:r>
      <w:hyperlink r:id="rId138" w:history="1">
        <w:r w:rsidRPr="008F0A7C">
          <w:rPr>
            <w:rStyle w:val="afc"/>
            <w:i/>
          </w:rPr>
          <w:t>п. 19</w:t>
        </w:r>
      </w:hyperlink>
      <w:r w:rsidRPr="008F0A7C">
        <w:rPr>
          <w:i/>
        </w:rPr>
        <w:t xml:space="preserve"> СГС "Основные средства")</w:t>
      </w:r>
    </w:p>
    <w:p w:rsidR="00641A00" w:rsidRPr="008F0A7C" w:rsidRDefault="006E4AC7" w:rsidP="003059F0">
      <w:pPr>
        <w:pStyle w:val="2"/>
        <w:numPr>
          <w:ilvl w:val="1"/>
          <w:numId w:val="4"/>
        </w:numPr>
      </w:pPr>
      <w:bookmarkStart w:id="33" w:name="_ref_321678"/>
      <w:r w:rsidRPr="008F0A7C">
        <w:t>Переоценка основных сре</w:t>
      </w:r>
      <w:proofErr w:type="gramStart"/>
      <w:r w:rsidRPr="008F0A7C">
        <w:t>дств пр</w:t>
      </w:r>
      <w:proofErr w:type="gramEnd"/>
      <w:r w:rsidRPr="008F0A7C">
        <w:t>оводится:</w:t>
      </w:r>
      <w:bookmarkEnd w:id="33"/>
    </w:p>
    <w:p w:rsidR="00641A00" w:rsidRPr="008F0A7C" w:rsidRDefault="006E4AC7">
      <w:pPr>
        <w:pStyle w:val="ab"/>
        <w:numPr>
          <w:ilvl w:val="0"/>
          <w:numId w:val="5"/>
        </w:numPr>
        <w:spacing w:after="0"/>
        <w:ind w:left="482"/>
        <w:jc w:val="both"/>
      </w:pPr>
      <w:r w:rsidRPr="008F0A7C">
        <w:t>по решению Правительства РФ</w:t>
      </w:r>
    </w:p>
    <w:p w:rsidR="00641A00" w:rsidRPr="008F0A7C" w:rsidRDefault="006E4AC7">
      <w:pPr>
        <w:ind w:left="482"/>
      </w:pPr>
      <w:r w:rsidRPr="008F0A7C">
        <w:rPr>
          <w:i/>
        </w:rPr>
        <w:t xml:space="preserve">(Основание: </w:t>
      </w:r>
      <w:hyperlink r:id="rId139" w:history="1">
        <w:r w:rsidRPr="008F0A7C">
          <w:rPr>
            <w:rStyle w:val="afc"/>
            <w:i/>
          </w:rPr>
          <w:t>п. 28</w:t>
        </w:r>
      </w:hyperlink>
      <w:r w:rsidRPr="008F0A7C">
        <w:rPr>
          <w:i/>
        </w:rPr>
        <w:t xml:space="preserve"> Инструкции № 157н)</w:t>
      </w:r>
      <w:r w:rsidRPr="008F0A7C">
        <w:t>;</w:t>
      </w:r>
    </w:p>
    <w:p w:rsidR="00641A00" w:rsidRPr="008F0A7C" w:rsidRDefault="006E4AC7">
      <w:pPr>
        <w:pStyle w:val="ab"/>
        <w:numPr>
          <w:ilvl w:val="0"/>
          <w:numId w:val="5"/>
        </w:numPr>
        <w:spacing w:after="0"/>
        <w:ind w:left="482"/>
        <w:jc w:val="both"/>
      </w:pPr>
      <w:r w:rsidRPr="008F0A7C">
        <w:t>в случае отчуждения активов не в пользу организаций госсектора</w:t>
      </w:r>
    </w:p>
    <w:p w:rsidR="00641A00" w:rsidRPr="008F0A7C" w:rsidRDefault="006E4AC7">
      <w:pPr>
        <w:ind w:left="482"/>
      </w:pPr>
      <w:r w:rsidRPr="008F0A7C">
        <w:rPr>
          <w:i/>
        </w:rPr>
        <w:t xml:space="preserve">(Основание: </w:t>
      </w:r>
      <w:hyperlink r:id="rId140" w:history="1">
        <w:r w:rsidRPr="008F0A7C">
          <w:rPr>
            <w:rStyle w:val="afc"/>
            <w:i/>
          </w:rPr>
          <w:t>п. 29</w:t>
        </w:r>
      </w:hyperlink>
      <w:r w:rsidRPr="008F0A7C">
        <w:rPr>
          <w:i/>
        </w:rPr>
        <w:t xml:space="preserve"> СГС "Основные средства", </w:t>
      </w:r>
      <w:hyperlink r:id="rId141" w:history="1">
        <w:r w:rsidRPr="008F0A7C">
          <w:rPr>
            <w:rStyle w:val="afc"/>
            <w:i/>
          </w:rPr>
          <w:t>п. 28</w:t>
        </w:r>
      </w:hyperlink>
      <w:r w:rsidRPr="008F0A7C">
        <w:rPr>
          <w:i/>
        </w:rPr>
        <w:t xml:space="preserve"> Инструкции № 157н)</w:t>
      </w:r>
      <w:r w:rsidRPr="008F0A7C">
        <w:t>.</w:t>
      </w:r>
    </w:p>
    <w:p w:rsidR="00641A00" w:rsidRPr="008F0A7C" w:rsidRDefault="008F0A7C" w:rsidP="008F0A7C">
      <w:pPr>
        <w:pStyle w:val="2"/>
        <w:numPr>
          <w:ilvl w:val="0"/>
          <w:numId w:val="0"/>
        </w:numPr>
      </w:pPr>
      <w:bookmarkStart w:id="34" w:name="_ref_321679"/>
      <w:r w:rsidRPr="008F0A7C">
        <w:t>2.14.</w:t>
      </w:r>
      <w:r w:rsidR="006E4AC7" w:rsidRPr="008F0A7C">
        <w:t>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bookmarkEnd w:id="34"/>
    </w:p>
    <w:p w:rsidR="00641A00" w:rsidRDefault="006E4AC7">
      <w:pPr>
        <w:rPr>
          <w:i/>
        </w:rPr>
      </w:pPr>
      <w:r w:rsidRPr="008F0A7C">
        <w:rPr>
          <w:i/>
        </w:rPr>
        <w:t xml:space="preserve">(Основание: </w:t>
      </w:r>
      <w:hyperlink r:id="rId142" w:history="1">
        <w:r w:rsidRPr="008F0A7C">
          <w:rPr>
            <w:rStyle w:val="afc"/>
            <w:i/>
          </w:rPr>
          <w:t>п. 41</w:t>
        </w:r>
      </w:hyperlink>
      <w:r w:rsidRPr="008F0A7C">
        <w:rPr>
          <w:i/>
        </w:rPr>
        <w:t xml:space="preserve"> СГС "Основные средства")</w:t>
      </w:r>
    </w:p>
    <w:p w:rsidR="00641A00" w:rsidRDefault="008F0A7C" w:rsidP="008F0A7C">
      <w:pPr>
        <w:pStyle w:val="2"/>
        <w:numPr>
          <w:ilvl w:val="0"/>
          <w:numId w:val="0"/>
        </w:numPr>
      </w:pPr>
      <w:bookmarkStart w:id="35" w:name="_ref_321680"/>
      <w:r>
        <w:t>2.15.</w:t>
      </w:r>
      <w:r w:rsidR="006E4AC7">
        <w:t>Стоимость ликвидируемых (разукомплектованных) частей, если она не была выделена в документах поставщика, при частичной ликвидации (</w:t>
      </w:r>
      <w:proofErr w:type="spellStart"/>
      <w:r w:rsidR="006E4AC7">
        <w:t>разукомплектации</w:t>
      </w:r>
      <w:proofErr w:type="spellEnd"/>
      <w:r w:rsidR="006E4AC7">
        <w:t xml:space="preserve">) объекта основного средства определяется комиссией по поступлению и выбытию </w:t>
      </w:r>
      <w:proofErr w:type="gramStart"/>
      <w:r w:rsidR="006E4AC7">
        <w:t>активов</w:t>
      </w:r>
      <w:proofErr w:type="gramEnd"/>
      <w:r w:rsidR="006E4AC7">
        <w:t xml:space="preserve"> пропорционально выбранному комиссией показателю (площадь, объем и др.).</w:t>
      </w:r>
      <w:bookmarkEnd w:id="35"/>
    </w:p>
    <w:p w:rsidR="008F0A7C" w:rsidRPr="006F2E76" w:rsidRDefault="006E4AC7" w:rsidP="008F0A7C">
      <w:pPr>
        <w:pStyle w:val="ConsPlusNormal"/>
        <w:ind w:firstLine="540"/>
        <w:jc w:val="both"/>
        <w:rPr>
          <w:rFonts w:ascii="Times New Roman" w:hAnsi="Times New Roman" w:cs="Times New Roman"/>
          <w:szCs w:val="22"/>
          <w:highlight w:val="yellow"/>
        </w:rPr>
      </w:pPr>
      <w:r w:rsidRPr="006F2E76">
        <w:rPr>
          <w:rFonts w:ascii="Times New Roman" w:hAnsi="Times New Roman" w:cs="Times New Roman"/>
          <w:i/>
          <w:szCs w:val="22"/>
        </w:rPr>
        <w:t xml:space="preserve">(Основание: </w:t>
      </w:r>
      <w:hyperlink r:id="rId143" w:history="1">
        <w:r w:rsidRPr="006F2E76">
          <w:rPr>
            <w:rStyle w:val="afc"/>
            <w:rFonts w:ascii="Times New Roman" w:hAnsi="Times New Roman" w:cs="Times New Roman"/>
            <w:i/>
            <w:szCs w:val="22"/>
          </w:rPr>
          <w:t>п. 9</w:t>
        </w:r>
      </w:hyperlink>
      <w:r w:rsidRPr="006F2E76">
        <w:rPr>
          <w:rFonts w:ascii="Times New Roman" w:hAnsi="Times New Roman" w:cs="Times New Roman"/>
          <w:i/>
          <w:szCs w:val="22"/>
        </w:rPr>
        <w:t xml:space="preserve"> СГС "Учетная политика")</w:t>
      </w:r>
      <w:r w:rsidR="008F0A7C" w:rsidRPr="006F2E76">
        <w:rPr>
          <w:rFonts w:ascii="Times New Roman" w:hAnsi="Times New Roman" w:cs="Times New Roman"/>
          <w:szCs w:val="22"/>
          <w:highlight w:val="yellow"/>
        </w:rPr>
        <w:t xml:space="preserve"> </w:t>
      </w:r>
    </w:p>
    <w:p w:rsidR="00641A00" w:rsidRPr="006F2E76" w:rsidRDefault="008F0A7C" w:rsidP="00005A96">
      <w:pPr>
        <w:pStyle w:val="2"/>
        <w:numPr>
          <w:ilvl w:val="0"/>
          <w:numId w:val="0"/>
        </w:numPr>
        <w:rPr>
          <w:szCs w:val="22"/>
        </w:rPr>
      </w:pPr>
      <w:r w:rsidRPr="006F2E76">
        <w:rPr>
          <w:szCs w:val="22"/>
        </w:rPr>
        <w:t>Спис</w:t>
      </w:r>
      <w:r w:rsidR="001B2F60" w:rsidRPr="006F2E76">
        <w:rPr>
          <w:szCs w:val="22"/>
        </w:rPr>
        <w:t>ание объектов основных средств</w:t>
      </w:r>
      <w:r w:rsidRPr="006F2E76">
        <w:rPr>
          <w:szCs w:val="22"/>
        </w:rPr>
        <w:t>, закрепленных за учреждением учредителем либо приобретенных за счет средств, выделенных учредителем, производится после согласования с учредителем</w:t>
      </w:r>
      <w:proofErr w:type="gramStart"/>
      <w:r w:rsidRPr="006F2E76">
        <w:rPr>
          <w:szCs w:val="22"/>
        </w:rPr>
        <w:t xml:space="preserve"> .</w:t>
      </w:r>
      <w:proofErr w:type="gramEnd"/>
      <w:r w:rsidRPr="006F2E76">
        <w:rPr>
          <w:szCs w:val="22"/>
        </w:rPr>
        <w:t xml:space="preserve"> При прекращении использования объекта основных средств и решения учредителя о его реализации доходы, причитающиеся от выбытия основных средств, подлежат признанию по справедливой стоимости.</w:t>
      </w:r>
    </w:p>
    <w:p w:rsidR="006F2E76" w:rsidRPr="006F2E76" w:rsidRDefault="00E16FDE" w:rsidP="00E16FDE">
      <w:pPr>
        <w:pStyle w:val="2"/>
        <w:numPr>
          <w:ilvl w:val="0"/>
          <w:numId w:val="0"/>
        </w:numPr>
        <w:autoSpaceDE w:val="0"/>
        <w:autoSpaceDN w:val="0"/>
        <w:adjustRightInd w:val="0"/>
        <w:rPr>
          <w:sz w:val="24"/>
          <w:szCs w:val="24"/>
        </w:rPr>
      </w:pPr>
      <w:r w:rsidRPr="00E16FDE">
        <w:rPr>
          <w:color w:val="000000"/>
          <w:sz w:val="20"/>
          <w:szCs w:val="20"/>
          <w:shd w:val="clear" w:color="auto" w:fill="FFFFFF"/>
        </w:rPr>
        <w:t>2.16.</w:t>
      </w:r>
      <w:r w:rsidR="006F2E76" w:rsidRPr="006F2E76">
        <w:rPr>
          <w:rFonts w:ascii="Arial" w:hAnsi="Arial" w:cs="Arial"/>
          <w:color w:val="000000"/>
          <w:sz w:val="20"/>
          <w:szCs w:val="20"/>
          <w:shd w:val="clear" w:color="auto" w:fill="FFFFFF"/>
        </w:rPr>
        <w:t> </w:t>
      </w:r>
      <w:bookmarkStart w:id="36" w:name="l462"/>
      <w:bookmarkEnd w:id="36"/>
      <w:r w:rsidR="006F2E76" w:rsidRPr="006F2E76">
        <w:rPr>
          <w:color w:val="000000"/>
          <w:sz w:val="24"/>
          <w:szCs w:val="24"/>
          <w:shd w:val="clear" w:color="auto" w:fill="FFFFFF"/>
        </w:rPr>
        <w:t>Справедливая стоимость для различных видов активов и обязательств определяется:</w:t>
      </w:r>
      <w:r w:rsidR="006F2E76" w:rsidRPr="006F2E76">
        <w:rPr>
          <w:color w:val="000000"/>
          <w:sz w:val="24"/>
          <w:szCs w:val="24"/>
        </w:rPr>
        <w:br/>
      </w:r>
      <w:r w:rsidR="006F2E76" w:rsidRPr="006F2E76">
        <w:rPr>
          <w:color w:val="000000"/>
          <w:sz w:val="24"/>
          <w:szCs w:val="24"/>
          <w:shd w:val="clear" w:color="auto" w:fill="FFFFFF"/>
        </w:rPr>
        <w:t>    методом рыночных цен;</w:t>
      </w:r>
    </w:p>
    <w:p w:rsidR="00641A00" w:rsidRPr="008F0A7C" w:rsidRDefault="008F0A7C" w:rsidP="008F0A7C">
      <w:pPr>
        <w:pStyle w:val="2"/>
        <w:numPr>
          <w:ilvl w:val="0"/>
          <w:numId w:val="0"/>
        </w:numPr>
      </w:pPr>
      <w:bookmarkStart w:id="37" w:name="_ref_321681"/>
      <w:r w:rsidRPr="008F0A7C">
        <w:lastRenderedPageBreak/>
        <w:t>2.17.</w:t>
      </w:r>
      <w:r w:rsidR="006E4AC7" w:rsidRPr="008F0A7C">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w:t>
      </w:r>
      <w:bookmarkEnd w:id="37"/>
    </w:p>
    <w:p w:rsidR="00641A00" w:rsidRPr="008F0A7C" w:rsidRDefault="006E4AC7">
      <w:r w:rsidRPr="008F0A7C">
        <w:rPr>
          <w:i/>
        </w:rPr>
        <w:t xml:space="preserve">(Основание: </w:t>
      </w:r>
      <w:hyperlink r:id="rId144" w:history="1">
        <w:r w:rsidRPr="008F0A7C">
          <w:rPr>
            <w:rStyle w:val="afc"/>
            <w:i/>
          </w:rPr>
          <w:t>п. 9</w:t>
        </w:r>
      </w:hyperlink>
      <w:r w:rsidRPr="008F0A7C">
        <w:rPr>
          <w:i/>
        </w:rPr>
        <w:t xml:space="preserve"> СГС "Учетная политика")</w:t>
      </w:r>
    </w:p>
    <w:p w:rsidR="00641A00" w:rsidRPr="008F0A7C" w:rsidRDefault="006E4AC7" w:rsidP="003059F0">
      <w:pPr>
        <w:pStyle w:val="2"/>
        <w:numPr>
          <w:ilvl w:val="1"/>
          <w:numId w:val="4"/>
        </w:numPr>
      </w:pPr>
      <w:bookmarkStart w:id="38" w:name="_ref_321682"/>
      <w:r w:rsidRPr="008F0A7C">
        <w:t>Продажа объектов основных средств оформляется Актом о приеме-передаче объектов нефинансовых активов (</w:t>
      </w:r>
      <w:hyperlink r:id="rId145" w:history="1">
        <w:r w:rsidRPr="008F0A7C">
          <w:rPr>
            <w:rStyle w:val="afc"/>
          </w:rPr>
          <w:t>ф. 0504101</w:t>
        </w:r>
      </w:hyperlink>
      <w:r w:rsidRPr="008F0A7C">
        <w:t>).</w:t>
      </w:r>
      <w:bookmarkEnd w:id="38"/>
    </w:p>
    <w:p w:rsidR="00641A00" w:rsidRPr="008F0A7C" w:rsidRDefault="006E4AC7">
      <w:proofErr w:type="gramStart"/>
      <w:r w:rsidRPr="008F0A7C">
        <w:rPr>
          <w:i/>
        </w:rPr>
        <w:t>(Основание:</w:t>
      </w:r>
      <w:proofErr w:type="gramEnd"/>
      <w:r w:rsidRPr="008F0A7C">
        <w:rPr>
          <w:i/>
        </w:rPr>
        <w:t xml:space="preserve"> </w:t>
      </w:r>
      <w:proofErr w:type="gramStart"/>
      <w:r w:rsidRPr="008F0A7C">
        <w:rPr>
          <w:i/>
        </w:rPr>
        <w:t xml:space="preserve">Методические </w:t>
      </w:r>
      <w:hyperlink r:id="rId146" w:history="1">
        <w:r w:rsidRPr="008F0A7C">
          <w:rPr>
            <w:rStyle w:val="afc"/>
            <w:i/>
          </w:rPr>
          <w:t>указания</w:t>
        </w:r>
      </w:hyperlink>
      <w:r w:rsidRPr="008F0A7C">
        <w:rPr>
          <w:i/>
        </w:rPr>
        <w:t xml:space="preserve"> № 52н)</w:t>
      </w:r>
      <w:proofErr w:type="gramEnd"/>
    </w:p>
    <w:p w:rsidR="00641A00" w:rsidRPr="00B12E1F" w:rsidRDefault="008F1F90" w:rsidP="008F1F90">
      <w:pPr>
        <w:pStyle w:val="2"/>
        <w:numPr>
          <w:ilvl w:val="0"/>
          <w:numId w:val="0"/>
        </w:numPr>
      </w:pPr>
      <w:bookmarkStart w:id="39" w:name="_ref_321683"/>
      <w:r w:rsidRPr="00B12E1F">
        <w:t>2.18.</w:t>
      </w:r>
      <w:r w:rsidR="006E4AC7" w:rsidRPr="00B12E1F">
        <w:t>Безвозмездная передача объектов основных средств оформляется Актом о приеме-передаче объектов нефинансовых активов (</w:t>
      </w:r>
      <w:hyperlink r:id="rId147" w:history="1">
        <w:r w:rsidR="006E4AC7" w:rsidRPr="00B12E1F">
          <w:rPr>
            <w:rStyle w:val="afc"/>
          </w:rPr>
          <w:t>ф. 0504101</w:t>
        </w:r>
      </w:hyperlink>
      <w:r w:rsidR="006E4AC7" w:rsidRPr="00B12E1F">
        <w:t>).</w:t>
      </w:r>
      <w:bookmarkEnd w:id="39"/>
    </w:p>
    <w:p w:rsidR="00641A00" w:rsidRPr="00B12E1F" w:rsidRDefault="006E4AC7">
      <w:proofErr w:type="gramStart"/>
      <w:r w:rsidRPr="00B12E1F">
        <w:rPr>
          <w:i/>
        </w:rPr>
        <w:t>(Основание:</w:t>
      </w:r>
      <w:proofErr w:type="gramEnd"/>
      <w:r w:rsidRPr="00B12E1F">
        <w:rPr>
          <w:i/>
        </w:rPr>
        <w:t xml:space="preserve"> </w:t>
      </w:r>
      <w:proofErr w:type="gramStart"/>
      <w:r w:rsidRPr="00B12E1F">
        <w:rPr>
          <w:i/>
        </w:rPr>
        <w:t xml:space="preserve">Методические </w:t>
      </w:r>
      <w:hyperlink r:id="rId148" w:history="1">
        <w:r w:rsidRPr="00B12E1F">
          <w:rPr>
            <w:rStyle w:val="afc"/>
            <w:i/>
          </w:rPr>
          <w:t>указания</w:t>
        </w:r>
      </w:hyperlink>
      <w:r w:rsidRPr="00B12E1F">
        <w:rPr>
          <w:i/>
        </w:rPr>
        <w:t xml:space="preserve"> № 52н)</w:t>
      </w:r>
      <w:proofErr w:type="gramEnd"/>
    </w:p>
    <w:p w:rsidR="00641A00" w:rsidRPr="00B12E1F" w:rsidRDefault="006E4AC7" w:rsidP="003059F0">
      <w:pPr>
        <w:pStyle w:val="2"/>
        <w:numPr>
          <w:ilvl w:val="1"/>
          <w:numId w:val="4"/>
        </w:numPr>
      </w:pPr>
      <w:bookmarkStart w:id="40" w:name="_ref_321685"/>
      <w:r w:rsidRPr="00B12E1F">
        <w:t>При приобретении основных средств оформляется Акт о приеме-передаче объектов нефинансовых активов (</w:t>
      </w:r>
      <w:hyperlink r:id="rId149" w:history="1">
        <w:r w:rsidRPr="00B12E1F">
          <w:rPr>
            <w:rStyle w:val="afc"/>
          </w:rPr>
          <w:t>ф. 0504101</w:t>
        </w:r>
      </w:hyperlink>
      <w:r w:rsidRPr="00B12E1F">
        <w:t>).</w:t>
      </w:r>
      <w:bookmarkEnd w:id="40"/>
      <w:r w:rsidR="00B12E1F" w:rsidRPr="00B12E1F">
        <w:t xml:space="preserve"> </w:t>
      </w:r>
    </w:p>
    <w:p w:rsidR="00641A00" w:rsidRDefault="006E4AC7">
      <w:proofErr w:type="gramStart"/>
      <w:r w:rsidRPr="00B12E1F">
        <w:rPr>
          <w:i/>
        </w:rPr>
        <w:t>(Основание:</w:t>
      </w:r>
      <w:proofErr w:type="gramEnd"/>
      <w:r w:rsidRPr="00B12E1F">
        <w:rPr>
          <w:i/>
        </w:rPr>
        <w:t xml:space="preserve"> </w:t>
      </w:r>
      <w:proofErr w:type="gramStart"/>
      <w:r w:rsidRPr="00B12E1F">
        <w:rPr>
          <w:i/>
        </w:rPr>
        <w:t xml:space="preserve">Методические </w:t>
      </w:r>
      <w:hyperlink r:id="rId150" w:history="1">
        <w:r w:rsidRPr="00B12E1F">
          <w:rPr>
            <w:rStyle w:val="afc"/>
            <w:i/>
          </w:rPr>
          <w:t>указания</w:t>
        </w:r>
      </w:hyperlink>
      <w:r w:rsidRPr="00B12E1F">
        <w:rPr>
          <w:i/>
        </w:rPr>
        <w:t xml:space="preserve"> № 52н)</w:t>
      </w:r>
      <w:proofErr w:type="gramEnd"/>
    </w:p>
    <w:p w:rsidR="006F2E76" w:rsidRDefault="006E4AC7" w:rsidP="006F2E76">
      <w:pPr>
        <w:pStyle w:val="2"/>
        <w:numPr>
          <w:ilvl w:val="1"/>
          <w:numId w:val="4"/>
        </w:numPr>
      </w:pPr>
      <w:bookmarkStart w:id="41" w:name="_ref_321686"/>
      <w:r>
        <w:t>Частичная ликвидация объекта основных сре</w:t>
      </w:r>
      <w:proofErr w:type="gramStart"/>
      <w:r>
        <w:t>дств пр</w:t>
      </w:r>
      <w:proofErr w:type="gramEnd"/>
      <w:r>
        <w:t>и его реконструкции (ремонте, модернизации) оформляется Актом приема-сдачи отремонтированных, реконструированных и модернизированных объектов основных средств (</w:t>
      </w:r>
      <w:hyperlink r:id="rId151" w:history="1">
        <w:r>
          <w:rPr>
            <w:rStyle w:val="afc"/>
          </w:rPr>
          <w:t>ф. 0504103</w:t>
        </w:r>
      </w:hyperlink>
      <w:r>
        <w:t xml:space="preserve">). </w:t>
      </w:r>
      <w:bookmarkEnd w:id="41"/>
    </w:p>
    <w:p w:rsidR="00641A00" w:rsidRDefault="006E4AC7" w:rsidP="006F2E76">
      <w:pPr>
        <w:pStyle w:val="2"/>
        <w:numPr>
          <w:ilvl w:val="1"/>
          <w:numId w:val="4"/>
        </w:numPr>
      </w:pPr>
      <w:proofErr w:type="gramStart"/>
      <w:r w:rsidRPr="006F2E76">
        <w:rPr>
          <w:i/>
        </w:rPr>
        <w:t>(Основание:</w:t>
      </w:r>
      <w:proofErr w:type="gramEnd"/>
      <w:r w:rsidRPr="006F2E76">
        <w:rPr>
          <w:i/>
        </w:rPr>
        <w:t xml:space="preserve"> </w:t>
      </w:r>
      <w:proofErr w:type="gramStart"/>
      <w:r w:rsidRPr="006F2E76">
        <w:rPr>
          <w:i/>
        </w:rPr>
        <w:t xml:space="preserve">Методические </w:t>
      </w:r>
      <w:hyperlink r:id="rId152" w:history="1">
        <w:r w:rsidRPr="006F2E76">
          <w:rPr>
            <w:rStyle w:val="afc"/>
            <w:i/>
          </w:rPr>
          <w:t>указания</w:t>
        </w:r>
      </w:hyperlink>
      <w:r w:rsidRPr="006F2E76">
        <w:rPr>
          <w:i/>
        </w:rPr>
        <w:t xml:space="preserve"> № 52н, </w:t>
      </w:r>
      <w:hyperlink r:id="rId153" w:history="1">
        <w:r w:rsidRPr="006F2E76">
          <w:rPr>
            <w:rStyle w:val="afc"/>
            <w:i/>
          </w:rPr>
          <w:t>п. 9</w:t>
        </w:r>
      </w:hyperlink>
      <w:r w:rsidRPr="006F2E76">
        <w:rPr>
          <w:i/>
        </w:rPr>
        <w:t xml:space="preserve"> СГС "Учетная политика")</w:t>
      </w:r>
      <w:proofErr w:type="gramEnd"/>
    </w:p>
    <w:p w:rsidR="00360476" w:rsidRPr="008F1F90" w:rsidRDefault="008F1F90" w:rsidP="00360476">
      <w:pPr>
        <w:pStyle w:val="HTML"/>
        <w:rPr>
          <w:rFonts w:ascii="Times New Roman" w:hAnsi="Times New Roman" w:cs="Times New Roman"/>
          <w:i/>
          <w:sz w:val="22"/>
          <w:szCs w:val="22"/>
          <w:lang w:val="ru-RU"/>
        </w:rPr>
      </w:pPr>
      <w:r w:rsidRPr="008F1F90">
        <w:rPr>
          <w:rFonts w:ascii="Times New Roman" w:hAnsi="Times New Roman" w:cs="Times New Roman"/>
          <w:sz w:val="24"/>
          <w:szCs w:val="24"/>
          <w:lang w:val="ru-RU"/>
        </w:rPr>
        <w:t>2.19.</w:t>
      </w:r>
      <w:r w:rsidR="00360476" w:rsidRPr="008F1F90">
        <w:rPr>
          <w:rFonts w:ascii="Times New Roman" w:hAnsi="Times New Roman" w:cs="Times New Roman"/>
          <w:sz w:val="24"/>
          <w:lang w:val="ru-RU"/>
        </w:rPr>
        <w:t xml:space="preserve"> Основные средства стоимостью до 10</w:t>
      </w:r>
      <w:r w:rsidR="00360476" w:rsidRPr="008F1F90">
        <w:rPr>
          <w:rFonts w:ascii="Times New Roman" w:hAnsi="Times New Roman" w:cs="Times New Roman"/>
          <w:sz w:val="24"/>
        </w:rPr>
        <w:t> </w:t>
      </w:r>
      <w:r w:rsidR="00360476" w:rsidRPr="008F1F90">
        <w:rPr>
          <w:rFonts w:ascii="Times New Roman" w:hAnsi="Times New Roman" w:cs="Times New Roman"/>
          <w:sz w:val="24"/>
          <w:lang w:val="ru-RU"/>
        </w:rPr>
        <w:t xml:space="preserve">000 руб. включительно, находящиеся в эксплуатации, учитываются на </w:t>
      </w:r>
      <w:proofErr w:type="spellStart"/>
      <w:r w:rsidR="00360476" w:rsidRPr="008F1F90">
        <w:rPr>
          <w:rFonts w:ascii="Times New Roman" w:hAnsi="Times New Roman" w:cs="Times New Roman"/>
          <w:sz w:val="24"/>
          <w:lang w:val="ru-RU"/>
        </w:rPr>
        <w:t>забалансовом</w:t>
      </w:r>
      <w:proofErr w:type="spellEnd"/>
      <w:r w:rsidR="00360476" w:rsidRPr="008F1F90">
        <w:rPr>
          <w:rFonts w:ascii="Times New Roman" w:hAnsi="Times New Roman" w:cs="Times New Roman"/>
          <w:sz w:val="24"/>
          <w:lang w:val="ru-RU"/>
        </w:rPr>
        <w:t xml:space="preserve"> счете 21 по балансовой стоимости.</w:t>
      </w:r>
      <w:r w:rsidR="00360476" w:rsidRPr="008F1F90">
        <w:rPr>
          <w:rFonts w:ascii="Times New Roman" w:hAnsi="Times New Roman" w:cs="Times New Roman"/>
          <w:sz w:val="24"/>
          <w:lang w:val="ru-RU"/>
        </w:rPr>
        <w:br/>
        <w:t>Основание: пункт 39 СГС «Основные средства», пункт 373 Инструкции к Единому плану счетов №</w:t>
      </w:r>
      <w:r w:rsidR="00360476" w:rsidRPr="008F1F90">
        <w:rPr>
          <w:rFonts w:ascii="Times New Roman" w:hAnsi="Times New Roman" w:cs="Times New Roman"/>
          <w:sz w:val="24"/>
        </w:rPr>
        <w:t> </w:t>
      </w:r>
      <w:r w:rsidR="00360476" w:rsidRPr="008F1F90">
        <w:rPr>
          <w:rFonts w:ascii="Times New Roman" w:hAnsi="Times New Roman" w:cs="Times New Roman"/>
          <w:sz w:val="24"/>
          <w:lang w:val="ru-RU"/>
        </w:rPr>
        <w:t>157н.</w:t>
      </w:r>
      <w:r w:rsidR="00360476" w:rsidRPr="008F1F90">
        <w:rPr>
          <w:sz w:val="24"/>
          <w:lang w:val="ru-RU"/>
        </w:rPr>
        <w:t xml:space="preserve">  </w:t>
      </w:r>
      <w:r w:rsidR="00360476" w:rsidRPr="008F1F90">
        <w:rPr>
          <w:rFonts w:ascii="Times New Roman" w:hAnsi="Times New Roman" w:cs="Times New Roman"/>
          <w:i/>
          <w:sz w:val="22"/>
          <w:szCs w:val="22"/>
          <w:lang w:val="ru-RU"/>
        </w:rPr>
        <w:t xml:space="preserve">Основание: </w:t>
      </w:r>
      <w:hyperlink r:id="rId154" w:anchor="/document/99/902249301/ZAP25MS3JC/" w:tooltip="373. Счет предназначен для учета находящихся в эксплуатации учреждения объектов основных средств стоимостью до 3000 рублей включительно, за исключением объектов библиотечного фонда..." w:history="1">
        <w:r w:rsidR="00360476" w:rsidRPr="008F1F90">
          <w:rPr>
            <w:rStyle w:val="afc"/>
            <w:rFonts w:ascii="Times New Roman" w:hAnsi="Times New Roman" w:cs="Times New Roman"/>
            <w:i/>
            <w:sz w:val="22"/>
            <w:szCs w:val="22"/>
            <w:lang w:val="ru-RU"/>
          </w:rPr>
          <w:t>пункт 373</w:t>
        </w:r>
      </w:hyperlink>
      <w:r w:rsidR="00360476" w:rsidRPr="008F1F90">
        <w:rPr>
          <w:rFonts w:ascii="Times New Roman" w:hAnsi="Times New Roman" w:cs="Times New Roman"/>
          <w:i/>
          <w:sz w:val="22"/>
          <w:szCs w:val="22"/>
          <w:lang w:val="ru-RU"/>
        </w:rPr>
        <w:t xml:space="preserve"> Инструкции к Единому плану счетов № 157н., пункт 36-40 ФС «Основные средства»</w:t>
      </w:r>
    </w:p>
    <w:p w:rsidR="00360476" w:rsidRPr="008F1F90" w:rsidRDefault="008F1F90" w:rsidP="00360476">
      <w:pPr>
        <w:autoSpaceDE w:val="0"/>
        <w:autoSpaceDN w:val="0"/>
        <w:adjustRightInd w:val="0"/>
        <w:ind w:firstLine="540"/>
        <w:rPr>
          <w:sz w:val="24"/>
          <w:szCs w:val="24"/>
        </w:rPr>
      </w:pPr>
      <w:r w:rsidRPr="008F1F90">
        <w:rPr>
          <w:sz w:val="24"/>
          <w:szCs w:val="24"/>
        </w:rPr>
        <w:t>2.20</w:t>
      </w:r>
      <w:r w:rsidR="00360476" w:rsidRPr="008F1F90">
        <w:rPr>
          <w:sz w:val="24"/>
          <w:szCs w:val="24"/>
        </w:rPr>
        <w:t xml:space="preserve">. Объекты библиотечного фонда стоимостью до 100 000 руб. учитываются в денежном выражении общей суммой. Учет ведется в Инвентарной карточке группового учета основных средств </w:t>
      </w:r>
      <w:hyperlink r:id="rId155" w:history="1">
        <w:r w:rsidR="00360476" w:rsidRPr="008F1F90">
          <w:rPr>
            <w:sz w:val="24"/>
            <w:szCs w:val="24"/>
          </w:rPr>
          <w:t>(ф. 0504032)</w:t>
        </w:r>
      </w:hyperlink>
      <w:r w:rsidR="00360476" w:rsidRPr="008F1F90">
        <w:rPr>
          <w:sz w:val="24"/>
          <w:szCs w:val="24"/>
        </w:rPr>
        <w:t xml:space="preserve">.  На каждый объект библиотечного фонда стоимостью свыше 100 000 руб. открывается отдельная Инвентарная карточка учета основных средств </w:t>
      </w:r>
      <w:hyperlink r:id="rId156" w:history="1">
        <w:r w:rsidR="00360476" w:rsidRPr="008F1F90">
          <w:rPr>
            <w:sz w:val="24"/>
            <w:szCs w:val="24"/>
          </w:rPr>
          <w:t>(ф. 0504031)</w:t>
        </w:r>
      </w:hyperlink>
      <w:r w:rsidR="00360476" w:rsidRPr="008F1F90">
        <w:rPr>
          <w:sz w:val="24"/>
          <w:szCs w:val="24"/>
        </w:rPr>
        <w:t>.</w:t>
      </w:r>
    </w:p>
    <w:p w:rsidR="00360476" w:rsidRPr="00EA0BA3" w:rsidRDefault="00360476" w:rsidP="008F1F90">
      <w:pPr>
        <w:autoSpaceDE w:val="0"/>
        <w:autoSpaceDN w:val="0"/>
        <w:adjustRightInd w:val="0"/>
        <w:ind w:firstLine="540"/>
        <w:rPr>
          <w:sz w:val="24"/>
          <w:szCs w:val="24"/>
        </w:rPr>
      </w:pPr>
      <w:r w:rsidRPr="008F1F90">
        <w:rPr>
          <w:sz w:val="24"/>
          <w:szCs w:val="24"/>
        </w:rPr>
        <w:t xml:space="preserve"> Учет объектов библиотечного фонда в регистрах индивидуального и суммового учета ведется библиотекой учреждения в соответствии с </w:t>
      </w:r>
      <w:hyperlink r:id="rId157" w:history="1">
        <w:r w:rsidRPr="008F1F90">
          <w:rPr>
            <w:sz w:val="24"/>
            <w:szCs w:val="24"/>
          </w:rPr>
          <w:t>Порядком</w:t>
        </w:r>
      </w:hyperlink>
      <w:r w:rsidRPr="008F1F90">
        <w:rPr>
          <w:sz w:val="24"/>
          <w:szCs w:val="24"/>
        </w:rPr>
        <w:t xml:space="preserve"> учета документов, входящих в состав библиотечного фонда, утвержденным Приказом Минкультуры России от 08.10.2012 N 1077.</w:t>
      </w:r>
    </w:p>
    <w:p w:rsidR="00034BAA" w:rsidRPr="00034BAA" w:rsidRDefault="00034BAA" w:rsidP="008F1F90">
      <w:pPr>
        <w:autoSpaceDE w:val="0"/>
        <w:autoSpaceDN w:val="0"/>
        <w:adjustRightInd w:val="0"/>
        <w:ind w:firstLine="540"/>
      </w:pPr>
    </w:p>
    <w:p w:rsidR="00641A00" w:rsidRPr="001B2F60" w:rsidRDefault="006E4AC7">
      <w:pPr>
        <w:pStyle w:val="1"/>
      </w:pPr>
      <w:bookmarkStart w:id="42" w:name="_ref_775263"/>
      <w:r w:rsidRPr="001B2F60">
        <w:t>Нематериальные активы</w:t>
      </w:r>
      <w:bookmarkEnd w:id="42"/>
    </w:p>
    <w:p w:rsidR="00641A00" w:rsidRPr="001B2F60" w:rsidRDefault="006E4AC7">
      <w:pPr>
        <w:pStyle w:val="2"/>
      </w:pPr>
      <w:bookmarkStart w:id="43" w:name="_ref_782510"/>
      <w:r w:rsidRPr="001B2F60">
        <w:t>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bookmarkEnd w:id="43"/>
    </w:p>
    <w:p w:rsidR="00641A00" w:rsidRPr="001B2F60" w:rsidRDefault="006E4AC7">
      <w:r w:rsidRPr="001B2F60">
        <w:rPr>
          <w:i/>
        </w:rPr>
        <w:t xml:space="preserve">(Основание: </w:t>
      </w:r>
      <w:hyperlink r:id="rId158" w:history="1">
        <w:r w:rsidRPr="001B2F60">
          <w:rPr>
            <w:rStyle w:val="afc"/>
            <w:i/>
          </w:rPr>
          <w:t>п. 56</w:t>
        </w:r>
      </w:hyperlink>
      <w:r w:rsidRPr="001B2F60">
        <w:rPr>
          <w:i/>
        </w:rPr>
        <w:t xml:space="preserve"> Инструкции № 157н)</w:t>
      </w:r>
    </w:p>
    <w:p w:rsidR="00641A00" w:rsidRPr="001B2F60" w:rsidRDefault="006E4AC7">
      <w:pPr>
        <w:pStyle w:val="2"/>
      </w:pPr>
      <w:bookmarkStart w:id="44" w:name="_ref_789755"/>
      <w:r w:rsidRPr="001B2F60">
        <w:t>Объект нефинансовых активов признается нематериальным активом при одновременном выполнении следующих условий:</w:t>
      </w:r>
      <w:bookmarkEnd w:id="44"/>
    </w:p>
    <w:p w:rsidR="00641A00" w:rsidRPr="001B2F60" w:rsidRDefault="006E4AC7">
      <w:r w:rsidRPr="001B2F60">
        <w:t>- объект способен приносить экономические выгоды в будущем;</w:t>
      </w:r>
    </w:p>
    <w:p w:rsidR="00641A00" w:rsidRPr="001B2F60" w:rsidRDefault="006E4AC7">
      <w:r w:rsidRPr="001B2F60">
        <w:t>- у объекта отсутствует материально-вещественная форма;</w:t>
      </w:r>
    </w:p>
    <w:p w:rsidR="00641A00" w:rsidRPr="001B2F60" w:rsidRDefault="006E4AC7">
      <w:r w:rsidRPr="001B2F60">
        <w:lastRenderedPageBreak/>
        <w:t>- объект можно (выделить, отделить) от другого имущества;</w:t>
      </w:r>
    </w:p>
    <w:p w:rsidR="00641A00" w:rsidRPr="001B2F60" w:rsidRDefault="006E4AC7">
      <w:r w:rsidRPr="001B2F60">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rsidR="00641A00" w:rsidRPr="001B2F60" w:rsidRDefault="006E4AC7">
      <w:r w:rsidRPr="001B2F60">
        <w:t>- не предполагается последующая перепродажа данного актива;</w:t>
      </w:r>
    </w:p>
    <w:p w:rsidR="00641A00" w:rsidRPr="001B2F60" w:rsidRDefault="006E4AC7">
      <w:r w:rsidRPr="001B2F60">
        <w:t>- имеются надлежаще оформленные документы, подтверждающие существование актива;</w:t>
      </w:r>
    </w:p>
    <w:p w:rsidR="00641A00" w:rsidRPr="001B2F60" w:rsidRDefault="006E4AC7">
      <w:r w:rsidRPr="001B2F60">
        <w:t>- имеются надлежаще оформленные документы, устанавливающие исключительное право на актив;</w:t>
      </w:r>
    </w:p>
    <w:p w:rsidR="00641A00" w:rsidRPr="001B2F60" w:rsidRDefault="006E4AC7">
      <w:proofErr w:type="gramStart"/>
      <w:r w:rsidRPr="001B2F60">
        <w:t>- в случаях, установленных законодательством Российской Федерации,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w:t>
      </w:r>
      <w:proofErr w:type="gramEnd"/>
      <w:r w:rsidRPr="001B2F60">
        <w:t xml:space="preserve"> и секреты производства (ноу-хау).</w:t>
      </w:r>
    </w:p>
    <w:p w:rsidR="00641A00" w:rsidRPr="001B2F60" w:rsidRDefault="006E4AC7">
      <w:r w:rsidRPr="001B2F60">
        <w:rPr>
          <w:i/>
        </w:rPr>
        <w:t xml:space="preserve">(Основание: </w:t>
      </w:r>
      <w:hyperlink r:id="rId159" w:history="1">
        <w:r w:rsidRPr="001B2F60">
          <w:rPr>
            <w:rStyle w:val="afc"/>
            <w:i/>
          </w:rPr>
          <w:t>п. 56</w:t>
        </w:r>
      </w:hyperlink>
      <w:r w:rsidRPr="001B2F60">
        <w:rPr>
          <w:i/>
        </w:rPr>
        <w:t xml:space="preserve"> Инструкции № 157н)</w:t>
      </w:r>
    </w:p>
    <w:p w:rsidR="00641A00" w:rsidRPr="001B2F60" w:rsidRDefault="006E4AC7">
      <w:pPr>
        <w:pStyle w:val="2"/>
      </w:pPr>
      <w:bookmarkStart w:id="45" w:name="_ref_797002"/>
      <w:r w:rsidRPr="001B2F60">
        <w:t>Сроком полезного использования нематериального актива является период, в течение которого предполагается использование актива.</w:t>
      </w:r>
      <w:bookmarkEnd w:id="45"/>
    </w:p>
    <w:p w:rsidR="00641A00" w:rsidRPr="001B2F60" w:rsidRDefault="006E4AC7">
      <w:r w:rsidRPr="001B2F60">
        <w:rPr>
          <w:i/>
        </w:rPr>
        <w:t xml:space="preserve">(Основание: </w:t>
      </w:r>
      <w:hyperlink r:id="rId160" w:history="1">
        <w:r w:rsidRPr="001B2F60">
          <w:rPr>
            <w:rStyle w:val="afc"/>
            <w:i/>
          </w:rPr>
          <w:t>п. 60</w:t>
        </w:r>
      </w:hyperlink>
      <w:r w:rsidRPr="001B2F60">
        <w:rPr>
          <w:i/>
        </w:rPr>
        <w:t xml:space="preserve"> Инструкции № 157н)</w:t>
      </w:r>
    </w:p>
    <w:p w:rsidR="00641A00" w:rsidRPr="001B2F60" w:rsidRDefault="006E4AC7">
      <w:pPr>
        <w:pStyle w:val="2"/>
      </w:pPr>
      <w:bookmarkStart w:id="46" w:name="_ref_811504"/>
      <w:r w:rsidRPr="001B2F60">
        <w:t>Продолжительность периода, в течение которого предполагается использовать нематериальный актив, ежегодно определяется комиссией по поступлению и выбытию активов.</w:t>
      </w:r>
      <w:bookmarkEnd w:id="46"/>
    </w:p>
    <w:p w:rsidR="00641A00" w:rsidRPr="001B2F60" w:rsidRDefault="00CC343F">
      <w:pPr>
        <w:rPr>
          <w:i/>
        </w:rPr>
      </w:pPr>
      <w:r w:rsidRPr="001B2F60">
        <w:rPr>
          <w:i/>
        </w:rPr>
        <w:t xml:space="preserve"> </w:t>
      </w:r>
      <w:r w:rsidR="006E4AC7" w:rsidRPr="001B2F60">
        <w:rPr>
          <w:i/>
        </w:rPr>
        <w:t xml:space="preserve">(Основание: </w:t>
      </w:r>
      <w:hyperlink r:id="rId161" w:history="1">
        <w:r w:rsidR="006E4AC7" w:rsidRPr="001B2F60">
          <w:rPr>
            <w:rStyle w:val="afc"/>
            <w:i/>
          </w:rPr>
          <w:t>п. 61</w:t>
        </w:r>
      </w:hyperlink>
      <w:r w:rsidR="006E4AC7" w:rsidRPr="001B2F60">
        <w:rPr>
          <w:i/>
        </w:rPr>
        <w:t xml:space="preserve"> Инструкции № 157н)</w:t>
      </w:r>
    </w:p>
    <w:p w:rsidR="00DC1DB3" w:rsidRPr="001B2F60" w:rsidRDefault="00DC1DB3" w:rsidP="00DC1DB3">
      <w:r w:rsidRPr="001B2F60">
        <w:t xml:space="preserve">Нематериальные активы, полученные в пользование учреждением (лицензиатом) учитываются на </w:t>
      </w:r>
      <w:proofErr w:type="spellStart"/>
      <w:r w:rsidRPr="001B2F60">
        <w:t>забалансовом</w:t>
      </w:r>
      <w:proofErr w:type="spellEnd"/>
      <w:r w:rsidRPr="001B2F60">
        <w:t xml:space="preserve"> </w:t>
      </w:r>
      <w:hyperlink w:anchor="sub_1" w:history="1">
        <w:r w:rsidRPr="001B2F60">
          <w:rPr>
            <w:rStyle w:val="afd"/>
            <w:rFonts w:cs="Times New Roman CYR"/>
          </w:rPr>
          <w:t>счете 01</w:t>
        </w:r>
      </w:hyperlink>
      <w:r w:rsidRPr="001B2F60">
        <w:t xml:space="preserve"> "Имущество, полученное в пользование" по стоимости, определяемой исходя из размера вознаграждения, установленного в договоре. При этом платежи учреждения (лицензиата) за предоставленное ему право использования результатов интеллектуальной деятельности (средств индивидуализации), производимые в виде периодических платежей (единовременного фиксированного платежа) согласно условиям договора, относятся на финансовый результат в составе расходов текущего финансового года (расходов будущих периодов).</w:t>
      </w:r>
    </w:p>
    <w:p w:rsidR="00DC1DB3" w:rsidRDefault="00DC1DB3" w:rsidP="00DC1DB3">
      <w:pPr>
        <w:rPr>
          <w:i/>
        </w:rPr>
      </w:pPr>
      <w:r w:rsidRPr="001B2F60">
        <w:rPr>
          <w:i/>
        </w:rPr>
        <w:t xml:space="preserve">(Основание: </w:t>
      </w:r>
      <w:hyperlink r:id="rId162" w:history="1">
        <w:r w:rsidRPr="001B2F60">
          <w:rPr>
            <w:rStyle w:val="afc"/>
            <w:i/>
          </w:rPr>
          <w:t>п. 61</w:t>
        </w:r>
      </w:hyperlink>
      <w:r w:rsidRPr="001B2F60">
        <w:rPr>
          <w:i/>
        </w:rPr>
        <w:t xml:space="preserve"> Инструкции № 157н)</w:t>
      </w:r>
    </w:p>
    <w:p w:rsidR="00AE78BD" w:rsidRPr="005D5EDA" w:rsidRDefault="005D5EDA" w:rsidP="00AE78BD">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ru-RU"/>
        </w:rPr>
      </w:pPr>
      <w:r w:rsidRPr="005D5EDA">
        <w:rPr>
          <w:b/>
          <w:iCs/>
          <w:sz w:val="24"/>
          <w:szCs w:val="24"/>
          <w:lang w:val="ru-RU"/>
        </w:rPr>
        <w:t xml:space="preserve">                                            4.</w:t>
      </w:r>
      <w:r w:rsidR="00AE78BD" w:rsidRPr="005D5EDA">
        <w:rPr>
          <w:b/>
          <w:iCs/>
          <w:sz w:val="24"/>
          <w:szCs w:val="24"/>
          <w:lang w:val="ru-RU"/>
        </w:rPr>
        <w:t>Непроизведенные активы</w:t>
      </w:r>
      <w:r w:rsidR="00AE78BD" w:rsidRPr="005D5EDA">
        <w:rPr>
          <w:b/>
          <w:sz w:val="24"/>
          <w:szCs w:val="24"/>
        </w:rPr>
        <w:t> </w:t>
      </w:r>
    </w:p>
    <w:p w:rsidR="00AE78BD" w:rsidRPr="00E16FDE" w:rsidRDefault="005D5EDA" w:rsidP="00940C2C">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i/>
          <w:sz w:val="24"/>
          <w:szCs w:val="24"/>
          <w:lang w:val="ru-RU"/>
        </w:rPr>
      </w:pPr>
      <w:r w:rsidRPr="00E16FDE">
        <w:rPr>
          <w:sz w:val="24"/>
          <w:szCs w:val="24"/>
          <w:lang w:val="ru-RU"/>
        </w:rPr>
        <w:t>4.1.</w:t>
      </w:r>
      <w:r w:rsidR="00AE78BD" w:rsidRPr="00E16FDE">
        <w:rPr>
          <w:sz w:val="24"/>
          <w:szCs w:val="24"/>
          <w:lang w:val="ru-RU"/>
        </w:rPr>
        <w:t xml:space="preserve"> Земельные участки, закрепленные за учреждением на праве постоянного (бессрочного) пользования (в т.</w:t>
      </w:r>
      <w:r w:rsidR="00AE78BD" w:rsidRPr="00E16FDE">
        <w:rPr>
          <w:sz w:val="24"/>
          <w:szCs w:val="24"/>
        </w:rPr>
        <w:t> </w:t>
      </w:r>
      <w:r w:rsidR="00AE78BD" w:rsidRPr="00E16FDE">
        <w:rPr>
          <w:sz w:val="24"/>
          <w:szCs w:val="24"/>
          <w:lang w:val="ru-RU"/>
        </w:rPr>
        <w:t>ч. расположенные под объектами недвижимости), учитываются на счете 1.103.11.000 «Земля – недвижимое имущество учреждения». Основание для постановки на  учет – свидетельство, подтверждающее право пользования земельным участком. Учет ведется по рыночной (кадастровой) стоимости на дату принятия к бухгалтерскому учету.</w:t>
      </w:r>
      <w:r w:rsidR="00AE78BD" w:rsidRPr="00E16FDE">
        <w:rPr>
          <w:sz w:val="24"/>
          <w:szCs w:val="24"/>
          <w:lang w:val="ru-RU"/>
        </w:rPr>
        <w:br/>
      </w:r>
      <w:r w:rsidR="00AE78BD" w:rsidRPr="00E16FDE">
        <w:rPr>
          <w:i/>
          <w:sz w:val="24"/>
          <w:szCs w:val="24"/>
          <w:lang w:val="ru-RU"/>
        </w:rPr>
        <w:t xml:space="preserve">Основание: пункты </w:t>
      </w:r>
      <w:hyperlink r:id="rId163" w:anchor="/document/99/902249301/ZAP2DD63JM/" w:tooltip="Первоначальной стоимостью объектов непроизведенных активов признаются..." w:history="1">
        <w:r w:rsidR="00AE78BD" w:rsidRPr="00E16FDE">
          <w:rPr>
            <w:rStyle w:val="afc"/>
            <w:i/>
            <w:sz w:val="24"/>
            <w:szCs w:val="24"/>
            <w:lang w:val="ru-RU"/>
          </w:rPr>
          <w:t>23</w:t>
        </w:r>
      </w:hyperlink>
      <w:r w:rsidR="00AE78BD" w:rsidRPr="00E16FDE">
        <w:rPr>
          <w:i/>
          <w:sz w:val="24"/>
          <w:szCs w:val="24"/>
          <w:lang w:val="ru-RU"/>
        </w:rPr>
        <w:t xml:space="preserve">, </w:t>
      </w:r>
      <w:hyperlink r:id="rId164" w:anchor="/document/99/902249301/XA00M742MU/" w:tooltip="71. Указанные активы, за исключением земельных участков, отражаются в бухгалтерском учете по их первоначальной стоимости в момент вовлечения их в экономический (хозяйственный) оборот..." w:history="1">
        <w:r w:rsidR="00AE78BD" w:rsidRPr="00E16FDE">
          <w:rPr>
            <w:rStyle w:val="afc"/>
            <w:i/>
            <w:sz w:val="24"/>
            <w:szCs w:val="24"/>
            <w:lang w:val="ru-RU"/>
          </w:rPr>
          <w:t>71</w:t>
        </w:r>
      </w:hyperlink>
      <w:r w:rsidR="00AE78BD" w:rsidRPr="00E16FDE">
        <w:rPr>
          <w:i/>
          <w:sz w:val="24"/>
          <w:szCs w:val="24"/>
          <w:lang w:val="ru-RU"/>
        </w:rPr>
        <w:t xml:space="preserve">, </w:t>
      </w:r>
      <w:hyperlink r:id="rId165" w:anchor="/document/99/902249301/XA00M4O2MJ/" w:tooltip="78. Объекты непроизведенных активов учитываются на счете, содержащем аналитический код группы синтетического счета 10 " w:history="1">
        <w:r w:rsidR="00AE78BD" w:rsidRPr="00E16FDE">
          <w:rPr>
            <w:rStyle w:val="afc"/>
            <w:i/>
            <w:sz w:val="24"/>
            <w:szCs w:val="24"/>
            <w:lang w:val="ru-RU"/>
          </w:rPr>
          <w:t>78</w:t>
        </w:r>
      </w:hyperlink>
      <w:r w:rsidR="00AE78BD" w:rsidRPr="00E16FDE">
        <w:rPr>
          <w:i/>
          <w:sz w:val="24"/>
          <w:szCs w:val="24"/>
          <w:lang w:val="ru-RU"/>
        </w:rPr>
        <w:t xml:space="preserve"> Инструкции к Единому плану счетов №</w:t>
      </w:r>
      <w:r w:rsidR="00AE78BD" w:rsidRPr="00E16FDE">
        <w:rPr>
          <w:i/>
          <w:sz w:val="24"/>
          <w:szCs w:val="24"/>
        </w:rPr>
        <w:t> </w:t>
      </w:r>
      <w:r w:rsidR="00AE78BD" w:rsidRPr="00E16FDE">
        <w:rPr>
          <w:i/>
          <w:sz w:val="24"/>
          <w:szCs w:val="24"/>
          <w:lang w:val="ru-RU"/>
        </w:rPr>
        <w:t>157н.</w:t>
      </w:r>
    </w:p>
    <w:p w:rsidR="00DC1DB3" w:rsidRPr="00940C2C" w:rsidRDefault="00AE78BD" w:rsidP="00940C2C">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471457">
        <w:rPr>
          <w:i/>
          <w:sz w:val="24"/>
          <w:szCs w:val="24"/>
        </w:rPr>
        <w:t> </w:t>
      </w:r>
    </w:p>
    <w:p w:rsidR="00641A00" w:rsidRDefault="00940C2C" w:rsidP="00940C2C">
      <w:pPr>
        <w:pStyle w:val="1"/>
        <w:numPr>
          <w:ilvl w:val="0"/>
          <w:numId w:val="0"/>
        </w:numPr>
      </w:pPr>
      <w:bookmarkStart w:id="47" w:name="_ref_15995"/>
      <w:r>
        <w:lastRenderedPageBreak/>
        <w:t>5.</w:t>
      </w:r>
      <w:r w:rsidR="006E4AC7">
        <w:t>Материальные запасы</w:t>
      </w:r>
      <w:bookmarkEnd w:id="47"/>
    </w:p>
    <w:p w:rsidR="00641A00" w:rsidRPr="00E16FDE" w:rsidRDefault="00034BAA" w:rsidP="00034BAA">
      <w:pPr>
        <w:pStyle w:val="2"/>
        <w:numPr>
          <w:ilvl w:val="0"/>
          <w:numId w:val="0"/>
        </w:numPr>
        <w:jc w:val="left"/>
        <w:rPr>
          <w:szCs w:val="22"/>
        </w:rPr>
      </w:pPr>
      <w:bookmarkStart w:id="48" w:name="_ref_328591"/>
      <w:r w:rsidRPr="00E16FDE">
        <w:rPr>
          <w:szCs w:val="22"/>
        </w:rPr>
        <w:t>5.1.</w:t>
      </w:r>
      <w:r w:rsidR="006E4AC7" w:rsidRPr="00E16FDE">
        <w:rPr>
          <w:szCs w:val="22"/>
        </w:rPr>
        <w:t>Единицей бухгалтерского учета материальных запасов является номенклатурный номер.</w:t>
      </w:r>
      <w:bookmarkEnd w:id="48"/>
      <w:r w:rsidRPr="00E16FDE">
        <w:rPr>
          <w:color w:val="000000"/>
          <w:szCs w:val="22"/>
          <w:shd w:val="clear" w:color="auto" w:fill="FFFFFF"/>
        </w:rPr>
        <w:t xml:space="preserve">  Аналитический учет материальных запасов ведется по:</w:t>
      </w:r>
      <w:r w:rsidRPr="00E16FDE">
        <w:rPr>
          <w:color w:val="000000"/>
          <w:szCs w:val="22"/>
        </w:rPr>
        <w:br/>
      </w:r>
      <w:r w:rsidRPr="00E16FDE">
        <w:rPr>
          <w:color w:val="000000"/>
          <w:szCs w:val="22"/>
          <w:shd w:val="clear" w:color="auto" w:fill="FFFFFF"/>
        </w:rPr>
        <w:t>  - наименованиям запасов;</w:t>
      </w:r>
      <w:r w:rsidRPr="00E16FDE">
        <w:rPr>
          <w:color w:val="000000"/>
          <w:szCs w:val="22"/>
        </w:rPr>
        <w:br/>
      </w:r>
      <w:r w:rsidRPr="00E16FDE">
        <w:rPr>
          <w:color w:val="000000"/>
          <w:szCs w:val="22"/>
          <w:shd w:val="clear" w:color="auto" w:fill="FFFFFF"/>
        </w:rPr>
        <w:t>   - материально-ответственным лицам.</w:t>
      </w:r>
      <w:r w:rsidRPr="00E16FDE">
        <w:rPr>
          <w:color w:val="000000"/>
          <w:szCs w:val="22"/>
        </w:rPr>
        <w:br/>
      </w:r>
      <w:r w:rsidR="006E4AC7" w:rsidRPr="00E16FDE">
        <w:rPr>
          <w:i/>
          <w:szCs w:val="22"/>
        </w:rPr>
        <w:t xml:space="preserve">(Основание: </w:t>
      </w:r>
      <w:hyperlink r:id="rId166" w:history="1">
        <w:r w:rsidR="006E4AC7" w:rsidRPr="00E16FDE">
          <w:rPr>
            <w:rStyle w:val="afc"/>
            <w:i/>
            <w:szCs w:val="22"/>
          </w:rPr>
          <w:t>п. 101</w:t>
        </w:r>
      </w:hyperlink>
      <w:r w:rsidR="006E4AC7" w:rsidRPr="00E16FDE">
        <w:rPr>
          <w:i/>
          <w:szCs w:val="22"/>
        </w:rPr>
        <w:t xml:space="preserve"> Инструкции № 157н)</w:t>
      </w:r>
    </w:p>
    <w:p w:rsidR="00641A00" w:rsidRPr="00E16FDE" w:rsidRDefault="00940C2C" w:rsidP="00940C2C">
      <w:pPr>
        <w:pStyle w:val="2"/>
        <w:numPr>
          <w:ilvl w:val="0"/>
          <w:numId w:val="0"/>
        </w:numPr>
        <w:rPr>
          <w:szCs w:val="22"/>
        </w:rPr>
      </w:pPr>
      <w:bookmarkStart w:id="49" w:name="_ref_335290"/>
      <w:r w:rsidRPr="00E16FDE">
        <w:rPr>
          <w:szCs w:val="22"/>
        </w:rPr>
        <w:t>5.2.</w:t>
      </w:r>
      <w:r w:rsidR="006E4AC7" w:rsidRPr="00E16FDE">
        <w:rPr>
          <w:szCs w:val="22"/>
        </w:rP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49"/>
    </w:p>
    <w:p w:rsidR="00641A00" w:rsidRPr="00E16FDE" w:rsidRDefault="006E4AC7">
      <w:r w:rsidRPr="00E16FDE">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641A00" w:rsidRPr="00E16FDE" w:rsidRDefault="006E4AC7">
      <w:r w:rsidRPr="00E16FDE">
        <w:rPr>
          <w:i/>
        </w:rPr>
        <w:t xml:space="preserve">(Основание: </w:t>
      </w:r>
      <w:hyperlink r:id="rId167" w:history="1">
        <w:r w:rsidRPr="00E16FDE">
          <w:rPr>
            <w:rStyle w:val="afc"/>
            <w:i/>
          </w:rPr>
          <w:t>п. п. 6</w:t>
        </w:r>
      </w:hyperlink>
      <w:r w:rsidRPr="00E16FDE">
        <w:rPr>
          <w:i/>
        </w:rPr>
        <w:t xml:space="preserve">, </w:t>
      </w:r>
      <w:hyperlink r:id="rId168" w:history="1">
        <w:r w:rsidRPr="00E16FDE">
          <w:rPr>
            <w:rStyle w:val="afc"/>
            <w:i/>
          </w:rPr>
          <w:t>100</w:t>
        </w:r>
      </w:hyperlink>
      <w:r w:rsidRPr="00E16FDE">
        <w:rPr>
          <w:i/>
        </w:rPr>
        <w:t xml:space="preserve">, </w:t>
      </w:r>
      <w:hyperlink r:id="rId169" w:history="1">
        <w:r w:rsidRPr="00E16FDE">
          <w:rPr>
            <w:rStyle w:val="afc"/>
            <w:i/>
          </w:rPr>
          <w:t>102</w:t>
        </w:r>
      </w:hyperlink>
      <w:r w:rsidRPr="00E16FDE">
        <w:rPr>
          <w:i/>
        </w:rPr>
        <w:t xml:space="preserve"> Инструкции № 157н, </w:t>
      </w:r>
      <w:hyperlink r:id="rId170" w:history="1">
        <w:r w:rsidRPr="00E16FDE">
          <w:rPr>
            <w:rStyle w:val="afc"/>
            <w:i/>
          </w:rPr>
          <w:t>п. 9</w:t>
        </w:r>
      </w:hyperlink>
      <w:r w:rsidRPr="00E16FDE">
        <w:rPr>
          <w:i/>
        </w:rPr>
        <w:t xml:space="preserve"> СГС "Учетная политика")</w:t>
      </w:r>
    </w:p>
    <w:p w:rsidR="00641A00" w:rsidRPr="00E16FDE" w:rsidRDefault="00940C2C" w:rsidP="00940C2C">
      <w:pPr>
        <w:pStyle w:val="2"/>
        <w:numPr>
          <w:ilvl w:val="0"/>
          <w:numId w:val="0"/>
        </w:numPr>
        <w:rPr>
          <w:szCs w:val="22"/>
        </w:rPr>
      </w:pPr>
      <w:bookmarkStart w:id="50" w:name="_ref_335292"/>
      <w:r w:rsidRPr="00E16FDE">
        <w:rPr>
          <w:szCs w:val="22"/>
        </w:rPr>
        <w:t>5.3.</w:t>
      </w:r>
      <w:r w:rsidR="006E4AC7" w:rsidRPr="00E16FDE">
        <w:rPr>
          <w:szCs w:val="22"/>
        </w:rPr>
        <w:t>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bookmarkEnd w:id="50"/>
    </w:p>
    <w:p w:rsidR="00641A00" w:rsidRPr="00E16FDE" w:rsidRDefault="006E4AC7">
      <w:r w:rsidRPr="00E16FDE">
        <w:rPr>
          <w:i/>
        </w:rPr>
        <w:t xml:space="preserve">(Основание: </w:t>
      </w:r>
      <w:hyperlink r:id="rId171" w:history="1">
        <w:r w:rsidRPr="00E16FDE">
          <w:rPr>
            <w:rStyle w:val="afc"/>
            <w:i/>
          </w:rPr>
          <w:t>п. п. 52</w:t>
        </w:r>
      </w:hyperlink>
      <w:r w:rsidRPr="00E16FDE">
        <w:rPr>
          <w:i/>
        </w:rPr>
        <w:t xml:space="preserve">, </w:t>
      </w:r>
      <w:hyperlink r:id="rId172" w:history="1">
        <w:r w:rsidRPr="00E16FDE">
          <w:rPr>
            <w:rStyle w:val="afc"/>
            <w:i/>
          </w:rPr>
          <w:t>54</w:t>
        </w:r>
      </w:hyperlink>
      <w:r w:rsidRPr="00E16FDE">
        <w:rPr>
          <w:i/>
        </w:rPr>
        <w:t xml:space="preserve"> СГС "Концептуальные основы", </w:t>
      </w:r>
      <w:hyperlink r:id="rId173" w:history="1">
        <w:r w:rsidRPr="00E16FDE">
          <w:rPr>
            <w:rStyle w:val="afc"/>
            <w:i/>
          </w:rPr>
          <w:t>п. 106</w:t>
        </w:r>
      </w:hyperlink>
      <w:r w:rsidRPr="00E16FDE">
        <w:rPr>
          <w:i/>
        </w:rPr>
        <w:t xml:space="preserve"> Инструкции № 157н)</w:t>
      </w:r>
    </w:p>
    <w:p w:rsidR="00641A00" w:rsidRPr="00E16FDE" w:rsidRDefault="00940C2C" w:rsidP="00940C2C">
      <w:pPr>
        <w:pStyle w:val="2"/>
        <w:numPr>
          <w:ilvl w:val="0"/>
          <w:numId w:val="0"/>
        </w:numPr>
        <w:rPr>
          <w:szCs w:val="22"/>
        </w:rPr>
      </w:pPr>
      <w:bookmarkStart w:id="51" w:name="_ref_335293"/>
      <w:r w:rsidRPr="00E16FDE">
        <w:rPr>
          <w:szCs w:val="22"/>
        </w:rPr>
        <w:t>5.4.</w:t>
      </w:r>
      <w:r w:rsidR="006E4AC7" w:rsidRPr="00E16FDE">
        <w:rPr>
          <w:szCs w:val="22"/>
        </w:rPr>
        <w:t>Выбытие материальных запасов признается по средней фактической стоимости запасов.</w:t>
      </w:r>
      <w:bookmarkEnd w:id="51"/>
    </w:p>
    <w:p w:rsidR="00641A00" w:rsidRPr="00E16FDE" w:rsidRDefault="006E4AC7">
      <w:r w:rsidRPr="00E16FDE">
        <w:rPr>
          <w:i/>
        </w:rPr>
        <w:t xml:space="preserve">(Основание: </w:t>
      </w:r>
      <w:hyperlink r:id="rId174" w:history="1">
        <w:r w:rsidRPr="00E16FDE">
          <w:rPr>
            <w:rStyle w:val="afc"/>
            <w:i/>
          </w:rPr>
          <w:t>п. 46</w:t>
        </w:r>
      </w:hyperlink>
      <w:r w:rsidRPr="00E16FDE">
        <w:rPr>
          <w:i/>
        </w:rPr>
        <w:t xml:space="preserve"> СГС "Концептуальные основы", </w:t>
      </w:r>
      <w:hyperlink r:id="rId175" w:history="1">
        <w:r w:rsidRPr="00E16FDE">
          <w:rPr>
            <w:rStyle w:val="afc"/>
            <w:i/>
          </w:rPr>
          <w:t>п. 108</w:t>
        </w:r>
      </w:hyperlink>
      <w:r w:rsidRPr="00E16FDE">
        <w:rPr>
          <w:i/>
        </w:rPr>
        <w:t xml:space="preserve"> Инструкции № 157н)</w:t>
      </w:r>
    </w:p>
    <w:p w:rsidR="00B4362C" w:rsidRPr="00E16FDE" w:rsidRDefault="00940C2C" w:rsidP="00940C2C">
      <w:pPr>
        <w:pStyle w:val="2"/>
        <w:numPr>
          <w:ilvl w:val="0"/>
          <w:numId w:val="0"/>
        </w:numPr>
        <w:ind w:left="482"/>
        <w:rPr>
          <w:szCs w:val="22"/>
        </w:rPr>
      </w:pPr>
      <w:bookmarkStart w:id="52" w:name="_ref_335295"/>
      <w:r w:rsidRPr="00E16FDE">
        <w:rPr>
          <w:szCs w:val="22"/>
        </w:rPr>
        <w:t>5.5.</w:t>
      </w:r>
      <w:r w:rsidR="00A01A5C" w:rsidRPr="00E16FDE">
        <w:rPr>
          <w:szCs w:val="22"/>
        </w:rPr>
        <w:t>Списание ГСМ производится</w:t>
      </w:r>
      <w:r w:rsidR="00A97F9E" w:rsidRPr="00E16FDE">
        <w:rPr>
          <w:szCs w:val="22"/>
        </w:rPr>
        <w:t xml:space="preserve"> на осно</w:t>
      </w:r>
      <w:r w:rsidR="00A01A5C" w:rsidRPr="00E16FDE">
        <w:rPr>
          <w:szCs w:val="22"/>
        </w:rPr>
        <w:t>вании путевых листов.</w:t>
      </w:r>
      <w:r w:rsidR="00B4362C" w:rsidRPr="00E16FDE">
        <w:rPr>
          <w:szCs w:val="22"/>
        </w:rPr>
        <w:t xml:space="preserve"> </w:t>
      </w:r>
      <w:r w:rsidR="006E4AC7" w:rsidRPr="00E16FDE">
        <w:rPr>
          <w:szCs w:val="22"/>
        </w:rPr>
        <w:t xml:space="preserve">Нормы расхода ГСМ утверждаются </w:t>
      </w:r>
      <w:r w:rsidR="00B4362C" w:rsidRPr="00E16FDE">
        <w:rPr>
          <w:szCs w:val="22"/>
        </w:rPr>
        <w:t xml:space="preserve"> </w:t>
      </w:r>
      <w:r w:rsidR="006E4AC7" w:rsidRPr="00E16FDE">
        <w:rPr>
          <w:szCs w:val="22"/>
        </w:rPr>
        <w:t>в</w:t>
      </w:r>
      <w:r w:rsidR="00B4362C" w:rsidRPr="00E16FDE">
        <w:rPr>
          <w:szCs w:val="22"/>
        </w:rPr>
        <w:t xml:space="preserve"> </w:t>
      </w:r>
      <w:r w:rsidR="006E4AC7" w:rsidRPr="00E16FDE">
        <w:rPr>
          <w:szCs w:val="22"/>
        </w:rPr>
        <w:t xml:space="preserve"> виде отдельного документа на основании </w:t>
      </w:r>
      <w:r w:rsidR="00B4362C" w:rsidRPr="00E16FDE">
        <w:rPr>
          <w:szCs w:val="22"/>
        </w:rPr>
        <w:t xml:space="preserve"> </w:t>
      </w:r>
      <w:hyperlink r:id="rId176" w:history="1">
        <w:r w:rsidR="006E4AC7" w:rsidRPr="00E16FDE">
          <w:rPr>
            <w:rStyle w:val="afc"/>
            <w:szCs w:val="22"/>
          </w:rPr>
          <w:t>Методических рекомендаций</w:t>
        </w:r>
      </w:hyperlink>
      <w:r w:rsidR="006E4AC7" w:rsidRPr="00E16FDE">
        <w:rPr>
          <w:szCs w:val="22"/>
        </w:rPr>
        <w:t xml:space="preserve"> </w:t>
      </w:r>
    </w:p>
    <w:p w:rsidR="00641A00" w:rsidRPr="00E16FDE" w:rsidRDefault="006E4AC7" w:rsidP="00B4362C">
      <w:pPr>
        <w:pStyle w:val="2"/>
        <w:numPr>
          <w:ilvl w:val="0"/>
          <w:numId w:val="0"/>
        </w:numPr>
        <w:rPr>
          <w:szCs w:val="22"/>
        </w:rPr>
      </w:pPr>
      <w:r w:rsidRPr="00E16FDE">
        <w:rPr>
          <w:szCs w:val="22"/>
        </w:rPr>
        <w:t>№ АМ-23-р.</w:t>
      </w:r>
      <w:bookmarkEnd w:id="52"/>
      <w:r w:rsidR="00B4362C" w:rsidRPr="00E16FDE">
        <w:rPr>
          <w:szCs w:val="22"/>
        </w:rPr>
        <w:t xml:space="preserve"> Устанавливаются   летняя и зимняя нормы расхода ГСМ</w:t>
      </w:r>
      <w:proofErr w:type="gramStart"/>
      <w:r w:rsidR="00B4362C" w:rsidRPr="00E16FDE">
        <w:rPr>
          <w:szCs w:val="22"/>
        </w:rPr>
        <w:t xml:space="preserve"> .</w:t>
      </w:r>
      <w:proofErr w:type="gramEnd"/>
    </w:p>
    <w:p w:rsidR="00641A00" w:rsidRPr="00E16FDE" w:rsidRDefault="006E4AC7">
      <w:r w:rsidRPr="00E16FDE">
        <w:rPr>
          <w:i/>
        </w:rPr>
        <w:t xml:space="preserve">(Основание: </w:t>
      </w:r>
      <w:hyperlink r:id="rId177" w:history="1">
        <w:r w:rsidRPr="00E16FDE">
          <w:rPr>
            <w:rStyle w:val="afc"/>
            <w:i/>
          </w:rPr>
          <w:t>п. 9</w:t>
        </w:r>
      </w:hyperlink>
      <w:r w:rsidRPr="00E16FDE">
        <w:rPr>
          <w:i/>
        </w:rPr>
        <w:t xml:space="preserve"> СГС "Учетная политика")</w:t>
      </w:r>
    </w:p>
    <w:p w:rsidR="00B4362C" w:rsidRPr="00E16FDE" w:rsidRDefault="00940C2C" w:rsidP="00940C2C">
      <w:pPr>
        <w:pStyle w:val="2"/>
        <w:numPr>
          <w:ilvl w:val="0"/>
          <w:numId w:val="0"/>
        </w:numPr>
        <w:ind w:firstLine="482"/>
        <w:rPr>
          <w:szCs w:val="22"/>
        </w:rPr>
      </w:pPr>
      <w:bookmarkStart w:id="53" w:name="_ref_335296"/>
      <w:r w:rsidRPr="00E16FDE">
        <w:rPr>
          <w:szCs w:val="22"/>
        </w:rPr>
        <w:t>5.6.</w:t>
      </w:r>
      <w:r w:rsidR="006E4AC7" w:rsidRPr="00E16FDE">
        <w:rPr>
          <w:szCs w:val="22"/>
        </w:rPr>
        <w:t xml:space="preserve">При отсутствии распоряжения региональных (местных) органов власти период применения зимней надбавки к нормам расхода ГСМ соответствует периоду, установленному в </w:t>
      </w:r>
      <w:hyperlink r:id="rId178" w:history="1">
        <w:r w:rsidR="006E4AC7" w:rsidRPr="00E16FDE">
          <w:rPr>
            <w:rStyle w:val="afc"/>
            <w:szCs w:val="22"/>
          </w:rPr>
          <w:t>Методических рекомендациях</w:t>
        </w:r>
      </w:hyperlink>
      <w:r w:rsidR="006E4AC7" w:rsidRPr="00E16FDE">
        <w:rPr>
          <w:szCs w:val="22"/>
        </w:rPr>
        <w:t xml:space="preserve"> № АМ-23-р.</w:t>
      </w:r>
      <w:bookmarkEnd w:id="53"/>
      <w:r w:rsidR="00B4362C" w:rsidRPr="00E16FDE">
        <w:rPr>
          <w:szCs w:val="22"/>
        </w:rPr>
        <w:t xml:space="preserve">    </w:t>
      </w:r>
    </w:p>
    <w:p w:rsidR="00641A00" w:rsidRPr="00E16FDE" w:rsidRDefault="006E4AC7" w:rsidP="00B4362C">
      <w:pPr>
        <w:pStyle w:val="2"/>
        <w:numPr>
          <w:ilvl w:val="0"/>
          <w:numId w:val="0"/>
        </w:numPr>
        <w:ind w:left="482"/>
        <w:rPr>
          <w:szCs w:val="22"/>
        </w:rPr>
      </w:pPr>
      <w:proofErr w:type="gramStart"/>
      <w:r w:rsidRPr="00E16FDE">
        <w:rPr>
          <w:i/>
          <w:szCs w:val="22"/>
        </w:rPr>
        <w:t>(Основание:</w:t>
      </w:r>
      <w:proofErr w:type="gramEnd"/>
      <w:r w:rsidRPr="00E16FDE">
        <w:rPr>
          <w:i/>
          <w:szCs w:val="22"/>
        </w:rPr>
        <w:t xml:space="preserve"> </w:t>
      </w:r>
      <w:proofErr w:type="gramStart"/>
      <w:r w:rsidRPr="00E16FDE">
        <w:rPr>
          <w:i/>
          <w:szCs w:val="22"/>
        </w:rPr>
        <w:t xml:space="preserve">Методические </w:t>
      </w:r>
      <w:hyperlink r:id="rId179" w:history="1">
        <w:r w:rsidRPr="00E16FDE">
          <w:rPr>
            <w:rStyle w:val="afc"/>
            <w:i/>
            <w:szCs w:val="22"/>
          </w:rPr>
          <w:t>рекомендации</w:t>
        </w:r>
      </w:hyperlink>
      <w:r w:rsidRPr="00E16FDE">
        <w:rPr>
          <w:i/>
          <w:szCs w:val="22"/>
        </w:rPr>
        <w:t xml:space="preserve"> № АМ-23-р)</w:t>
      </w:r>
      <w:proofErr w:type="gramEnd"/>
    </w:p>
    <w:p w:rsidR="00641A00" w:rsidRPr="00E16FDE" w:rsidRDefault="00940C2C" w:rsidP="00940C2C">
      <w:pPr>
        <w:pStyle w:val="2"/>
        <w:numPr>
          <w:ilvl w:val="0"/>
          <w:numId w:val="0"/>
        </w:numPr>
        <w:ind w:left="482"/>
        <w:rPr>
          <w:szCs w:val="22"/>
        </w:rPr>
      </w:pPr>
      <w:bookmarkStart w:id="54" w:name="_ref_335297"/>
      <w:r w:rsidRPr="00E16FDE">
        <w:rPr>
          <w:szCs w:val="22"/>
        </w:rPr>
        <w:t>5.7.</w:t>
      </w:r>
      <w:r w:rsidR="006E4AC7" w:rsidRPr="00E16FDE">
        <w:rPr>
          <w:szCs w:val="22"/>
        </w:rPr>
        <w:t>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hyperlink r:id="rId180" w:history="1">
        <w:r w:rsidR="006E4AC7" w:rsidRPr="00E16FDE">
          <w:rPr>
            <w:rStyle w:val="afc"/>
            <w:szCs w:val="22"/>
          </w:rPr>
          <w:t>ф. 0504205</w:t>
        </w:r>
      </w:hyperlink>
      <w:r w:rsidR="006E4AC7" w:rsidRPr="00E16FDE">
        <w:rPr>
          <w:szCs w:val="22"/>
        </w:rPr>
        <w:t>).</w:t>
      </w:r>
      <w:bookmarkEnd w:id="54"/>
    </w:p>
    <w:p w:rsidR="00641A00" w:rsidRPr="00E16FDE" w:rsidRDefault="006E4AC7">
      <w:r w:rsidRPr="00E16FDE">
        <w:rPr>
          <w:i/>
        </w:rPr>
        <w:t xml:space="preserve">(Основание: </w:t>
      </w:r>
      <w:hyperlink r:id="rId181" w:history="1">
        <w:r w:rsidRPr="00E16FDE">
          <w:rPr>
            <w:rStyle w:val="afc"/>
            <w:i/>
          </w:rPr>
          <w:t>п. 116</w:t>
        </w:r>
      </w:hyperlink>
      <w:r w:rsidRPr="00E16FDE">
        <w:rPr>
          <w:i/>
        </w:rPr>
        <w:t xml:space="preserve"> Инструкции № 157н)</w:t>
      </w:r>
    </w:p>
    <w:p w:rsidR="00641A00" w:rsidRPr="00E16FDE" w:rsidRDefault="00940C2C" w:rsidP="00940C2C">
      <w:pPr>
        <w:pStyle w:val="2"/>
        <w:numPr>
          <w:ilvl w:val="0"/>
          <w:numId w:val="0"/>
        </w:numPr>
        <w:ind w:firstLine="482"/>
        <w:rPr>
          <w:szCs w:val="22"/>
        </w:rPr>
      </w:pPr>
      <w:bookmarkStart w:id="55" w:name="_ref_335298"/>
      <w:r w:rsidRPr="00E16FDE">
        <w:rPr>
          <w:szCs w:val="22"/>
        </w:rPr>
        <w:t>5.8</w:t>
      </w:r>
      <w:r w:rsidR="006E4AC7" w:rsidRPr="00E16FDE">
        <w:rPr>
          <w:szCs w:val="22"/>
        </w:rPr>
        <w:t>Выдача запасных частей и хозяйственных материалов (</w:t>
      </w:r>
      <w:proofErr w:type="spellStart"/>
      <w:r w:rsidR="006E4AC7" w:rsidRPr="00E16FDE">
        <w:rPr>
          <w:szCs w:val="22"/>
        </w:rPr>
        <w:t>электролампочек</w:t>
      </w:r>
      <w:proofErr w:type="spellEnd"/>
      <w:r w:rsidR="006E4AC7" w:rsidRPr="00E16FDE">
        <w:rPr>
          <w:szCs w:val="22"/>
        </w:rPr>
        <w:t>, мыла, щеток и т.п.) на хозяйственные нужды оформляется Ведомостью выдачи материальных ценностей на нужды учреждения (</w:t>
      </w:r>
      <w:hyperlink r:id="rId182" w:history="1">
        <w:r w:rsidR="006E4AC7" w:rsidRPr="00E16FDE">
          <w:rPr>
            <w:rStyle w:val="afc"/>
            <w:szCs w:val="22"/>
          </w:rPr>
          <w:t>ф. 0504210</w:t>
        </w:r>
      </w:hyperlink>
      <w:r w:rsidR="006E4AC7" w:rsidRPr="00E16FDE">
        <w:rPr>
          <w:szCs w:val="22"/>
        </w:rPr>
        <w:t>), которая является основанием для их списания.</w:t>
      </w:r>
      <w:bookmarkEnd w:id="55"/>
    </w:p>
    <w:p w:rsidR="00D36209" w:rsidRPr="00E16FDE" w:rsidRDefault="00940C2C" w:rsidP="00D36209">
      <w:pPr>
        <w:pStyle w:val="ConsPlusNormal"/>
        <w:ind w:firstLine="540"/>
        <w:jc w:val="both"/>
        <w:rPr>
          <w:rFonts w:ascii="Times New Roman" w:hAnsi="Times New Roman" w:cs="Times New Roman"/>
          <w:szCs w:val="22"/>
        </w:rPr>
      </w:pPr>
      <w:r w:rsidRPr="00E16FDE">
        <w:rPr>
          <w:rFonts w:ascii="Times New Roman" w:hAnsi="Times New Roman" w:cs="Times New Roman"/>
          <w:szCs w:val="22"/>
        </w:rPr>
        <w:t>5.</w:t>
      </w:r>
      <w:r w:rsidR="00FF4C27" w:rsidRPr="00E16FDE">
        <w:rPr>
          <w:rFonts w:ascii="Times New Roman" w:hAnsi="Times New Roman" w:cs="Times New Roman"/>
          <w:szCs w:val="22"/>
        </w:rPr>
        <w:t>9.</w:t>
      </w:r>
      <w:r w:rsidR="00D36209" w:rsidRPr="00E16FDE">
        <w:rPr>
          <w:rFonts w:ascii="Times New Roman" w:hAnsi="Times New Roman" w:cs="Times New Roman"/>
          <w:szCs w:val="22"/>
        </w:rPr>
        <w:t xml:space="preserve">Основанием  для  списания продуктов питания, выданных в столовую для нужд учреждения, является Меню-требование на выдачу продуктов питания </w:t>
      </w:r>
      <w:hyperlink r:id="rId183" w:history="1">
        <w:r w:rsidR="00D36209" w:rsidRPr="00E16FDE">
          <w:rPr>
            <w:rFonts w:ascii="Times New Roman" w:hAnsi="Times New Roman" w:cs="Times New Roman"/>
            <w:szCs w:val="22"/>
          </w:rPr>
          <w:t>(ф. 0504202)</w:t>
        </w:r>
      </w:hyperlink>
      <w:r w:rsidR="00D36209" w:rsidRPr="00E16FDE">
        <w:rPr>
          <w:rFonts w:ascii="Times New Roman" w:hAnsi="Times New Roman" w:cs="Times New Roman"/>
          <w:szCs w:val="22"/>
        </w:rPr>
        <w:t xml:space="preserve"> . Основанием  для  списания мягкого и хозяйственного инвентаря является  Акт о списании мягкого и хозяйственного инвентаря </w:t>
      </w:r>
      <w:hyperlink r:id="rId184" w:history="1">
        <w:r w:rsidR="00D36209" w:rsidRPr="00E16FDE">
          <w:rPr>
            <w:rFonts w:ascii="Times New Roman" w:hAnsi="Times New Roman" w:cs="Times New Roman"/>
            <w:szCs w:val="22"/>
          </w:rPr>
          <w:t>(ф. 0504143)</w:t>
        </w:r>
      </w:hyperlink>
      <w:r w:rsidR="00D36209" w:rsidRPr="00E16FDE">
        <w:rPr>
          <w:rFonts w:ascii="Times New Roman" w:hAnsi="Times New Roman" w:cs="Times New Roman"/>
          <w:szCs w:val="22"/>
        </w:rPr>
        <w:t>.  В  остальных  случаях  материальные  запасы  списываются  по  акту  о  списании  материальных  запасов</w:t>
      </w:r>
      <w:proofErr w:type="gramStart"/>
      <w:r w:rsidR="00D36209" w:rsidRPr="00E16FDE">
        <w:rPr>
          <w:rFonts w:ascii="Times New Roman" w:hAnsi="Times New Roman" w:cs="Times New Roman"/>
          <w:szCs w:val="22"/>
        </w:rPr>
        <w:t>.(</w:t>
      </w:r>
      <w:proofErr w:type="gramEnd"/>
      <w:r w:rsidR="00D36209" w:rsidRPr="00E16FDE">
        <w:rPr>
          <w:rFonts w:ascii="Times New Roman" w:hAnsi="Times New Roman" w:cs="Times New Roman"/>
          <w:szCs w:val="22"/>
        </w:rPr>
        <w:t>ф.0504230).</w:t>
      </w:r>
    </w:p>
    <w:p w:rsidR="00D36209" w:rsidRPr="00FF59E2" w:rsidRDefault="006E4AC7" w:rsidP="00D36209">
      <w:pPr>
        <w:autoSpaceDE w:val="0"/>
        <w:autoSpaceDN w:val="0"/>
        <w:adjustRightInd w:val="0"/>
        <w:ind w:firstLine="540"/>
        <w:rPr>
          <w:sz w:val="24"/>
          <w:szCs w:val="24"/>
        </w:rPr>
      </w:pPr>
      <w:r w:rsidRPr="00E16FDE">
        <w:rPr>
          <w:i/>
        </w:rPr>
        <w:t xml:space="preserve">(Основание: </w:t>
      </w:r>
      <w:hyperlink r:id="rId185" w:history="1">
        <w:r w:rsidRPr="00E16FDE">
          <w:rPr>
            <w:rStyle w:val="afc"/>
            <w:i/>
          </w:rPr>
          <w:t>п. 9</w:t>
        </w:r>
      </w:hyperlink>
      <w:r w:rsidRPr="00FF59E2">
        <w:rPr>
          <w:i/>
        </w:rPr>
        <w:t xml:space="preserve"> СГС "Учетная политика")</w:t>
      </w:r>
      <w:r w:rsidR="00D36209" w:rsidRPr="00FF59E2">
        <w:rPr>
          <w:sz w:val="24"/>
          <w:szCs w:val="24"/>
        </w:rPr>
        <w:t xml:space="preserve"> </w:t>
      </w:r>
    </w:p>
    <w:p w:rsidR="00E16FDE" w:rsidRDefault="00E16FDE" w:rsidP="00940C2C">
      <w:pPr>
        <w:pStyle w:val="1"/>
        <w:numPr>
          <w:ilvl w:val="0"/>
          <w:numId w:val="0"/>
        </w:numPr>
      </w:pPr>
      <w:bookmarkStart w:id="56" w:name="_ref_16069"/>
    </w:p>
    <w:p w:rsidR="00641A00" w:rsidRPr="00E16FDE" w:rsidRDefault="00BF5931" w:rsidP="00396A8E">
      <w:pPr>
        <w:pStyle w:val="1"/>
        <w:numPr>
          <w:ilvl w:val="0"/>
          <w:numId w:val="0"/>
        </w:numPr>
        <w:rPr>
          <w:sz w:val="22"/>
          <w:szCs w:val="22"/>
        </w:rPr>
      </w:pPr>
      <w:bookmarkStart w:id="57" w:name="_ref_16106"/>
      <w:bookmarkEnd w:id="56"/>
      <w:r>
        <w:rPr>
          <w:sz w:val="22"/>
          <w:szCs w:val="22"/>
        </w:rPr>
        <w:t>6</w:t>
      </w:r>
      <w:r w:rsidR="00396A8E" w:rsidRPr="00E16FDE">
        <w:rPr>
          <w:sz w:val="22"/>
          <w:szCs w:val="22"/>
        </w:rPr>
        <w:t>.</w:t>
      </w:r>
      <w:r w:rsidR="006E4AC7" w:rsidRPr="00E16FDE">
        <w:rPr>
          <w:sz w:val="22"/>
          <w:szCs w:val="22"/>
        </w:rPr>
        <w:t>Денежные средства, денежные эквиваленты и денежные документы</w:t>
      </w:r>
      <w:bookmarkEnd w:id="57"/>
    </w:p>
    <w:p w:rsidR="00641A00" w:rsidRPr="00E16FDE" w:rsidRDefault="00BF5931" w:rsidP="00396A8E">
      <w:pPr>
        <w:pStyle w:val="2"/>
        <w:numPr>
          <w:ilvl w:val="0"/>
          <w:numId w:val="0"/>
        </w:numPr>
        <w:ind w:firstLine="482"/>
        <w:rPr>
          <w:szCs w:val="22"/>
        </w:rPr>
      </w:pPr>
      <w:bookmarkStart w:id="58" w:name="_ref_371472"/>
      <w:r>
        <w:rPr>
          <w:szCs w:val="22"/>
        </w:rPr>
        <w:t>6</w:t>
      </w:r>
      <w:r w:rsidR="00396A8E" w:rsidRPr="00E16FDE">
        <w:rPr>
          <w:szCs w:val="22"/>
        </w:rPr>
        <w:t>.1.</w:t>
      </w:r>
      <w:r w:rsidR="006E4AC7" w:rsidRPr="00E16FDE">
        <w:rPr>
          <w:szCs w:val="22"/>
        </w:rPr>
        <w:t xml:space="preserve">Учет денежных средств осуществляется в соответствии с требованиями, установленными </w:t>
      </w:r>
      <w:hyperlink r:id="rId186" w:history="1">
        <w:r w:rsidR="006E4AC7" w:rsidRPr="00E16FDE">
          <w:rPr>
            <w:rStyle w:val="afc"/>
            <w:szCs w:val="22"/>
          </w:rPr>
          <w:t>Порядком</w:t>
        </w:r>
      </w:hyperlink>
      <w:r w:rsidR="006E4AC7" w:rsidRPr="00E16FDE">
        <w:rPr>
          <w:szCs w:val="22"/>
        </w:rPr>
        <w:t xml:space="preserve"> ведения кассовых операций.</w:t>
      </w:r>
      <w:bookmarkEnd w:id="58"/>
    </w:p>
    <w:p w:rsidR="00641A00" w:rsidRPr="00E16FDE" w:rsidRDefault="006E4AC7">
      <w:proofErr w:type="gramStart"/>
      <w:r w:rsidRPr="00E16FDE">
        <w:rPr>
          <w:i/>
        </w:rPr>
        <w:t>(Основание:</w:t>
      </w:r>
      <w:proofErr w:type="gramEnd"/>
      <w:r w:rsidRPr="00E16FDE">
        <w:rPr>
          <w:i/>
        </w:rPr>
        <w:t xml:space="preserve"> </w:t>
      </w:r>
      <w:hyperlink r:id="rId187" w:history="1">
        <w:proofErr w:type="gramStart"/>
        <w:r w:rsidRPr="00E16FDE">
          <w:rPr>
            <w:rStyle w:val="afc"/>
            <w:i/>
          </w:rPr>
          <w:t>Указание</w:t>
        </w:r>
      </w:hyperlink>
      <w:r w:rsidRPr="00E16FDE">
        <w:rPr>
          <w:i/>
        </w:rPr>
        <w:t xml:space="preserve"> № 3210-У)</w:t>
      </w:r>
      <w:proofErr w:type="gramEnd"/>
    </w:p>
    <w:p w:rsidR="005A259E" w:rsidRPr="00E16FDE" w:rsidRDefault="00BF5931" w:rsidP="00396A8E">
      <w:pPr>
        <w:tabs>
          <w:tab w:val="left" w:pos="1077"/>
        </w:tabs>
        <w:spacing w:before="0" w:after="200" w:line="278" w:lineRule="exact"/>
        <w:ind w:right="60" w:firstLine="0"/>
        <w:rPr>
          <w:color w:val="000000"/>
          <w:spacing w:val="1"/>
        </w:rPr>
      </w:pPr>
      <w:bookmarkStart w:id="59" w:name="_ref_378457"/>
      <w:r>
        <w:t>6</w:t>
      </w:r>
      <w:r w:rsidR="00396A8E" w:rsidRPr="00E16FDE">
        <w:t>.2.</w:t>
      </w:r>
      <w:r w:rsidR="006E4AC7" w:rsidRPr="00E16FDE">
        <w:t xml:space="preserve">Кассовая книга </w:t>
      </w:r>
      <w:hyperlink r:id="rId188" w:history="1">
        <w:r w:rsidR="006E4AC7" w:rsidRPr="00E16FDE">
          <w:rPr>
            <w:rStyle w:val="afc"/>
          </w:rPr>
          <w:t>(ф. 0504514)</w:t>
        </w:r>
      </w:hyperlink>
      <w:r w:rsidR="006E4AC7" w:rsidRPr="00E16FDE">
        <w:t xml:space="preserve"> оформляется на бумажном носителе с при</w:t>
      </w:r>
      <w:r w:rsidR="00D12178" w:rsidRPr="00E16FDE">
        <w:t>менением компьютерной программы  1С-Бухгалтерия</w:t>
      </w:r>
      <w:r w:rsidR="006E4AC7" w:rsidRPr="00E16FDE">
        <w:t>.</w:t>
      </w:r>
      <w:bookmarkEnd w:id="59"/>
      <w:r w:rsidR="005A259E" w:rsidRPr="00E16FDE">
        <w:t xml:space="preserve"> </w:t>
      </w:r>
      <w:r w:rsidR="005A259E" w:rsidRPr="00E16FDE">
        <w:rPr>
          <w:color w:val="000000"/>
          <w:spacing w:val="1"/>
        </w:rPr>
        <w:t>Распечатывается и подписывается каждый день, если проводились кассовые операции, пронумеровывается и сшивается в конце отчетного года.</w:t>
      </w:r>
    </w:p>
    <w:p w:rsidR="005A259E" w:rsidRPr="00E16FDE" w:rsidRDefault="005A259E" w:rsidP="005A259E">
      <w:pPr>
        <w:pStyle w:val="ConsPlusNormal"/>
        <w:spacing w:before="220"/>
        <w:jc w:val="both"/>
        <w:rPr>
          <w:rFonts w:ascii="Times New Roman" w:hAnsi="Times New Roman" w:cs="Times New Roman"/>
          <w:i/>
          <w:szCs w:val="22"/>
        </w:rPr>
      </w:pPr>
      <w:r w:rsidRPr="00E16FDE">
        <w:rPr>
          <w:rFonts w:ascii="Times New Roman" w:hAnsi="Times New Roman" w:cs="Times New Roman"/>
          <w:i/>
          <w:szCs w:val="22"/>
        </w:rPr>
        <w:t xml:space="preserve">(Основание: </w:t>
      </w:r>
      <w:hyperlink r:id="rId189" w:history="1">
        <w:proofErr w:type="spellStart"/>
        <w:r w:rsidRPr="00E16FDE">
          <w:rPr>
            <w:rFonts w:ascii="Times New Roman" w:hAnsi="Times New Roman" w:cs="Times New Roman"/>
            <w:i/>
            <w:color w:val="0000FF"/>
            <w:szCs w:val="22"/>
          </w:rPr>
          <w:t>пп</w:t>
        </w:r>
        <w:proofErr w:type="spellEnd"/>
        <w:r w:rsidRPr="00E16FDE">
          <w:rPr>
            <w:rFonts w:ascii="Times New Roman" w:hAnsi="Times New Roman" w:cs="Times New Roman"/>
            <w:i/>
            <w:color w:val="0000FF"/>
            <w:szCs w:val="22"/>
          </w:rPr>
          <w:t>. 4.7 п. 4</w:t>
        </w:r>
      </w:hyperlink>
      <w:r w:rsidRPr="00E16FDE">
        <w:rPr>
          <w:rFonts w:ascii="Times New Roman" w:hAnsi="Times New Roman" w:cs="Times New Roman"/>
          <w:i/>
          <w:szCs w:val="22"/>
        </w:rPr>
        <w:t xml:space="preserve"> Указания N 3210-У)</w:t>
      </w:r>
    </w:p>
    <w:p w:rsidR="005A259E" w:rsidRPr="00E16FDE" w:rsidRDefault="00BF5931" w:rsidP="005A259E">
      <w:pPr>
        <w:pStyle w:val="ConsPlusNormal"/>
        <w:spacing w:before="220"/>
        <w:jc w:val="both"/>
        <w:rPr>
          <w:rFonts w:ascii="Times New Roman" w:hAnsi="Times New Roman" w:cs="Times New Roman"/>
          <w:szCs w:val="22"/>
        </w:rPr>
      </w:pPr>
      <w:r>
        <w:rPr>
          <w:rFonts w:ascii="Times New Roman" w:hAnsi="Times New Roman" w:cs="Times New Roman"/>
          <w:szCs w:val="22"/>
        </w:rPr>
        <w:t>6</w:t>
      </w:r>
      <w:r w:rsidR="005A259E" w:rsidRPr="00E16FDE">
        <w:rPr>
          <w:rFonts w:ascii="Times New Roman" w:hAnsi="Times New Roman" w:cs="Times New Roman"/>
          <w:szCs w:val="22"/>
        </w:rPr>
        <w:t>.3. В составе денежных документов учитываются:</w:t>
      </w:r>
    </w:p>
    <w:p w:rsidR="0062520B" w:rsidRPr="00E16FDE" w:rsidRDefault="0062520B" w:rsidP="0062520B">
      <w:pPr>
        <w:pStyle w:val="ConsPlusNormal"/>
        <w:spacing w:before="220"/>
        <w:jc w:val="both"/>
        <w:rPr>
          <w:rFonts w:ascii="Times New Roman" w:hAnsi="Times New Roman" w:cs="Times New Roman"/>
          <w:szCs w:val="22"/>
        </w:rPr>
      </w:pPr>
      <w:r w:rsidRPr="00E16FDE">
        <w:rPr>
          <w:rFonts w:ascii="Times New Roman" w:hAnsi="Times New Roman" w:cs="Times New Roman"/>
          <w:szCs w:val="22"/>
        </w:rPr>
        <w:t>- почтовые конверты с марками, отдельно приобретаемые почтовые марки;</w:t>
      </w:r>
    </w:p>
    <w:p w:rsidR="005A259E" w:rsidRPr="00E16FDE" w:rsidRDefault="005A259E" w:rsidP="005A259E">
      <w:pPr>
        <w:pStyle w:val="ConsPlusNormal"/>
        <w:spacing w:before="220"/>
        <w:jc w:val="both"/>
        <w:rPr>
          <w:rFonts w:ascii="Times New Roman" w:hAnsi="Times New Roman" w:cs="Times New Roman"/>
          <w:szCs w:val="22"/>
        </w:rPr>
      </w:pPr>
      <w:r w:rsidRPr="00E16FDE">
        <w:rPr>
          <w:rFonts w:ascii="Times New Roman" w:hAnsi="Times New Roman" w:cs="Times New Roman"/>
          <w:szCs w:val="22"/>
        </w:rPr>
        <w:t>- проездные билеты на проезд в городском пассажирском транспорте;</w:t>
      </w:r>
    </w:p>
    <w:p w:rsidR="005A259E" w:rsidRPr="00E16FDE" w:rsidRDefault="005A259E" w:rsidP="005A259E">
      <w:pPr>
        <w:pStyle w:val="ConsPlusNormal"/>
        <w:spacing w:before="220"/>
        <w:jc w:val="both"/>
        <w:rPr>
          <w:rFonts w:ascii="Times New Roman" w:hAnsi="Times New Roman" w:cs="Times New Roman"/>
          <w:szCs w:val="22"/>
        </w:rPr>
      </w:pPr>
      <w:r w:rsidRPr="00E16FDE">
        <w:rPr>
          <w:rFonts w:ascii="Times New Roman" w:hAnsi="Times New Roman" w:cs="Times New Roman"/>
          <w:szCs w:val="22"/>
        </w:rPr>
        <w:t>- проездные документы, приобретаемые для проезда работников к месту командировки и обратно.</w:t>
      </w:r>
    </w:p>
    <w:p w:rsidR="005A259E" w:rsidRPr="00E16FDE" w:rsidRDefault="005A259E" w:rsidP="005A259E">
      <w:pPr>
        <w:pStyle w:val="ConsPlusNormal"/>
        <w:spacing w:before="220"/>
        <w:jc w:val="both"/>
        <w:rPr>
          <w:rFonts w:ascii="Times New Roman" w:hAnsi="Times New Roman" w:cs="Times New Roman"/>
          <w:szCs w:val="22"/>
        </w:rPr>
      </w:pPr>
      <w:r w:rsidRPr="00E16FDE">
        <w:rPr>
          <w:rFonts w:ascii="Times New Roman" w:hAnsi="Times New Roman" w:cs="Times New Roman"/>
          <w:i/>
          <w:szCs w:val="22"/>
        </w:rPr>
        <w:t xml:space="preserve">(Основание: </w:t>
      </w:r>
      <w:hyperlink r:id="rId190" w:history="1">
        <w:r w:rsidRPr="00E16FDE">
          <w:rPr>
            <w:rFonts w:ascii="Times New Roman" w:hAnsi="Times New Roman" w:cs="Times New Roman"/>
            <w:i/>
            <w:color w:val="0000FF"/>
            <w:szCs w:val="22"/>
          </w:rPr>
          <w:t>п. 169</w:t>
        </w:r>
      </w:hyperlink>
      <w:r w:rsidRPr="00E16FDE">
        <w:rPr>
          <w:rFonts w:ascii="Times New Roman" w:hAnsi="Times New Roman" w:cs="Times New Roman"/>
          <w:i/>
          <w:szCs w:val="22"/>
        </w:rPr>
        <w:t xml:space="preserve"> Инструкции N 157н)</w:t>
      </w:r>
    </w:p>
    <w:p w:rsidR="005A259E" w:rsidRPr="00E16FDE" w:rsidRDefault="00BF5931" w:rsidP="005A259E">
      <w:pPr>
        <w:pStyle w:val="ConsPlusNormal"/>
        <w:spacing w:before="220"/>
        <w:jc w:val="both"/>
        <w:rPr>
          <w:rFonts w:ascii="Times New Roman" w:hAnsi="Times New Roman" w:cs="Times New Roman"/>
          <w:szCs w:val="22"/>
        </w:rPr>
      </w:pPr>
      <w:r>
        <w:rPr>
          <w:rFonts w:ascii="Times New Roman" w:hAnsi="Times New Roman" w:cs="Times New Roman"/>
          <w:szCs w:val="22"/>
        </w:rPr>
        <w:t>6</w:t>
      </w:r>
      <w:r w:rsidR="005A259E" w:rsidRPr="00E16FDE">
        <w:rPr>
          <w:rFonts w:ascii="Times New Roman" w:hAnsi="Times New Roman" w:cs="Times New Roman"/>
          <w:szCs w:val="22"/>
        </w:rPr>
        <w:t>.4. Денежные документы принимаются в кассу и учитываются по фактической стоимости с учетом всех налогов, в том числе возмещаемых.</w:t>
      </w:r>
    </w:p>
    <w:p w:rsidR="005A259E" w:rsidRPr="00E16FDE" w:rsidRDefault="005A259E" w:rsidP="005A259E">
      <w:pPr>
        <w:pStyle w:val="ConsPlusNormal"/>
        <w:spacing w:before="220"/>
        <w:jc w:val="both"/>
        <w:rPr>
          <w:rFonts w:ascii="Times New Roman" w:hAnsi="Times New Roman" w:cs="Times New Roman"/>
          <w:szCs w:val="22"/>
        </w:rPr>
      </w:pPr>
      <w:r w:rsidRPr="00E16FDE">
        <w:rPr>
          <w:rFonts w:ascii="Times New Roman" w:hAnsi="Times New Roman" w:cs="Times New Roman"/>
          <w:i/>
          <w:szCs w:val="22"/>
        </w:rPr>
        <w:t xml:space="preserve">(Основание: </w:t>
      </w:r>
      <w:hyperlink r:id="rId191" w:history="1">
        <w:r w:rsidRPr="00E16FDE">
          <w:rPr>
            <w:rFonts w:ascii="Times New Roman" w:hAnsi="Times New Roman" w:cs="Times New Roman"/>
            <w:i/>
            <w:color w:val="0000FF"/>
            <w:szCs w:val="22"/>
          </w:rPr>
          <w:t>п. 9</w:t>
        </w:r>
      </w:hyperlink>
      <w:r w:rsidRPr="00E16FDE">
        <w:rPr>
          <w:rFonts w:ascii="Times New Roman" w:hAnsi="Times New Roman" w:cs="Times New Roman"/>
          <w:i/>
          <w:szCs w:val="22"/>
        </w:rPr>
        <w:t xml:space="preserve"> СГС "Учетная политика")</w:t>
      </w:r>
    </w:p>
    <w:p w:rsidR="005A259E" w:rsidRPr="00F87E9A" w:rsidRDefault="005A259E" w:rsidP="005A259E">
      <w:pPr>
        <w:pStyle w:val="ConsPlusNormal"/>
        <w:jc w:val="both"/>
        <w:rPr>
          <w:rFonts w:ascii="Times New Roman" w:hAnsi="Times New Roman" w:cs="Times New Roman"/>
          <w:sz w:val="24"/>
          <w:szCs w:val="24"/>
        </w:rPr>
      </w:pPr>
    </w:p>
    <w:p w:rsidR="00641A00" w:rsidRDefault="00BF5931" w:rsidP="00A1654B">
      <w:pPr>
        <w:pStyle w:val="1"/>
        <w:numPr>
          <w:ilvl w:val="0"/>
          <w:numId w:val="0"/>
        </w:numPr>
      </w:pPr>
      <w:bookmarkStart w:id="60" w:name="_ref_16254"/>
      <w:r>
        <w:t>7</w:t>
      </w:r>
      <w:r w:rsidR="00A1654B">
        <w:t>.</w:t>
      </w:r>
      <w:r w:rsidR="006E4AC7">
        <w:t>Расчеты с дебиторами и кредиторами</w:t>
      </w:r>
      <w:bookmarkEnd w:id="60"/>
    </w:p>
    <w:p w:rsidR="00641A00" w:rsidRDefault="00BF5931" w:rsidP="00A1654B">
      <w:pPr>
        <w:pStyle w:val="2"/>
        <w:numPr>
          <w:ilvl w:val="0"/>
          <w:numId w:val="0"/>
        </w:numPr>
        <w:ind w:firstLine="482"/>
      </w:pPr>
      <w:bookmarkStart w:id="61" w:name="_ref_433105"/>
      <w:r>
        <w:t>7</w:t>
      </w:r>
      <w:r w:rsidR="00A1654B">
        <w:t>.1.</w:t>
      </w:r>
      <w:r w:rsidR="006E4AC7">
        <w:t>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bookmarkEnd w:id="61"/>
    </w:p>
    <w:p w:rsidR="00641A00" w:rsidRDefault="006E4AC7">
      <w:r>
        <w:rPr>
          <w:i/>
        </w:rPr>
        <w:t xml:space="preserve">(Основание: </w:t>
      </w:r>
      <w:hyperlink r:id="rId192" w:history="1">
        <w:r>
          <w:rPr>
            <w:rStyle w:val="afc"/>
            <w:i/>
          </w:rPr>
          <w:t>п. п. 6</w:t>
        </w:r>
      </w:hyperlink>
      <w:r>
        <w:rPr>
          <w:i/>
        </w:rPr>
        <w:t xml:space="preserve">, </w:t>
      </w:r>
      <w:hyperlink r:id="rId193" w:history="1">
        <w:r>
          <w:rPr>
            <w:rStyle w:val="afc"/>
            <w:i/>
          </w:rPr>
          <w:t>220</w:t>
        </w:r>
      </w:hyperlink>
      <w:r>
        <w:rPr>
          <w:i/>
        </w:rPr>
        <w:t xml:space="preserve"> Инструкции № 157н)</w:t>
      </w:r>
    </w:p>
    <w:p w:rsidR="00641A00" w:rsidRDefault="00BF5931" w:rsidP="00EF02D2">
      <w:pPr>
        <w:pStyle w:val="2"/>
        <w:numPr>
          <w:ilvl w:val="0"/>
          <w:numId w:val="0"/>
        </w:numPr>
      </w:pPr>
      <w:bookmarkStart w:id="62" w:name="_ref_433106"/>
      <w:r>
        <w:t>7</w:t>
      </w:r>
      <w:r w:rsidR="00EF02D2">
        <w:t>.2.</w:t>
      </w:r>
      <w:r w:rsidR="006E4AC7">
        <w:t>Задолженность дебиторов по предъявленным к ним штрафам, пеням, иным санкциям отражается в учете при признании претензии дебитором или в момент вступления в законную силу решения суда об их взыскании.</w:t>
      </w:r>
      <w:bookmarkEnd w:id="62"/>
    </w:p>
    <w:p w:rsidR="00641A00" w:rsidRDefault="006E4AC7">
      <w:r>
        <w:rPr>
          <w:i/>
        </w:rPr>
        <w:t xml:space="preserve">(Основание: </w:t>
      </w:r>
      <w:hyperlink r:id="rId194" w:history="1">
        <w:r>
          <w:rPr>
            <w:rStyle w:val="afc"/>
            <w:i/>
          </w:rPr>
          <w:t>п. 9</w:t>
        </w:r>
      </w:hyperlink>
      <w:r>
        <w:rPr>
          <w:i/>
        </w:rPr>
        <w:t xml:space="preserve"> СГС "Учетная политика")</w:t>
      </w:r>
    </w:p>
    <w:p w:rsidR="00641A00" w:rsidRDefault="00BF5931" w:rsidP="00EF02D2">
      <w:pPr>
        <w:pStyle w:val="2"/>
        <w:numPr>
          <w:ilvl w:val="0"/>
          <w:numId w:val="0"/>
        </w:numPr>
        <w:ind w:firstLine="482"/>
      </w:pPr>
      <w:bookmarkStart w:id="63" w:name="_ref_433109"/>
      <w:r>
        <w:t>7</w:t>
      </w:r>
      <w:r w:rsidR="00EF02D2">
        <w:t>.3.</w:t>
      </w:r>
      <w:r w:rsidR="006E4AC7">
        <w:t>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bookmarkEnd w:id="63"/>
    </w:p>
    <w:p w:rsidR="00641A00" w:rsidRDefault="006E4AC7">
      <w:pPr>
        <w:rPr>
          <w:i/>
        </w:rPr>
      </w:pPr>
      <w:r>
        <w:rPr>
          <w:i/>
        </w:rPr>
        <w:t xml:space="preserve">(Основание: </w:t>
      </w:r>
      <w:hyperlink r:id="rId195" w:history="1">
        <w:r>
          <w:rPr>
            <w:rStyle w:val="afc"/>
            <w:i/>
          </w:rPr>
          <w:t>п. 9</w:t>
        </w:r>
      </w:hyperlink>
      <w:r>
        <w:rPr>
          <w:i/>
        </w:rPr>
        <w:t xml:space="preserve"> СГС "Учетная политика")</w:t>
      </w:r>
    </w:p>
    <w:p w:rsidR="002A0528" w:rsidRPr="00A202BB" w:rsidRDefault="00BF5931" w:rsidP="002A052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ru-RU"/>
        </w:rPr>
      </w:pPr>
      <w:r>
        <w:rPr>
          <w:sz w:val="24"/>
          <w:szCs w:val="24"/>
          <w:lang w:val="ru-RU"/>
        </w:rPr>
        <w:t>7</w:t>
      </w:r>
      <w:r w:rsidR="00EF02D2">
        <w:rPr>
          <w:sz w:val="24"/>
          <w:szCs w:val="24"/>
          <w:lang w:val="ru-RU"/>
        </w:rPr>
        <w:t>.4.</w:t>
      </w:r>
      <w:r w:rsidR="002A0528" w:rsidRPr="00A202BB">
        <w:rPr>
          <w:sz w:val="24"/>
          <w:szCs w:val="24"/>
          <w:lang w:val="ru-RU"/>
        </w:rPr>
        <w:t>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2A0528" w:rsidRPr="005D5E8E" w:rsidRDefault="002A0528" w:rsidP="002A052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ru-RU"/>
        </w:rPr>
      </w:pPr>
      <w:r w:rsidRPr="005D5E8E">
        <w:rPr>
          <w:sz w:val="24"/>
          <w:szCs w:val="24"/>
        </w:rPr>
        <w:t> </w:t>
      </w:r>
      <w:r w:rsidRPr="005D5E8E">
        <w:rPr>
          <w:sz w:val="24"/>
          <w:szCs w:val="24"/>
          <w:lang w:val="ru-RU"/>
        </w:rPr>
        <w:t>Расчеты с работниками по оплате труда и прочим выплатам, осуществляются через личные банковские карты работников.</w:t>
      </w:r>
    </w:p>
    <w:p w:rsidR="002A0528" w:rsidRPr="005D5E8E" w:rsidRDefault="002A0528" w:rsidP="002A0528">
      <w:pPr>
        <w:spacing w:line="360" w:lineRule="auto"/>
        <w:ind w:firstLine="567"/>
        <w:rPr>
          <w:sz w:val="24"/>
          <w:szCs w:val="24"/>
        </w:rPr>
      </w:pPr>
      <w:r w:rsidRPr="005D5E8E">
        <w:rPr>
          <w:sz w:val="24"/>
          <w:szCs w:val="24"/>
        </w:rPr>
        <w:lastRenderedPageBreak/>
        <w:t>Выплата заработной платы производится  два раза в месяц</w:t>
      </w:r>
      <w:proofErr w:type="gramStart"/>
      <w:r w:rsidRPr="005D5E8E">
        <w:rPr>
          <w:sz w:val="24"/>
          <w:szCs w:val="24"/>
        </w:rPr>
        <w:t xml:space="preserve"> :</w:t>
      </w:r>
      <w:proofErr w:type="gramEnd"/>
      <w:r w:rsidRPr="005D5E8E">
        <w:rPr>
          <w:sz w:val="24"/>
          <w:szCs w:val="24"/>
        </w:rPr>
        <w:t xml:space="preserve"> - за первую половину месяца – с 1</w:t>
      </w:r>
      <w:r>
        <w:rPr>
          <w:sz w:val="24"/>
          <w:szCs w:val="24"/>
        </w:rPr>
        <w:t>6</w:t>
      </w:r>
      <w:r w:rsidRPr="005D5E8E">
        <w:rPr>
          <w:sz w:val="24"/>
          <w:szCs w:val="24"/>
        </w:rPr>
        <w:t xml:space="preserve"> по 20 число текущего месяца в качестве аванса из расчета 40 процентов среднемесячной заработной платы;</w:t>
      </w:r>
    </w:p>
    <w:p w:rsidR="00E16FDE" w:rsidRDefault="002A0528" w:rsidP="008E0741">
      <w:pPr>
        <w:pStyle w:val="2"/>
        <w:numPr>
          <w:ilvl w:val="0"/>
          <w:numId w:val="0"/>
        </w:numPr>
        <w:spacing w:line="360" w:lineRule="auto"/>
        <w:ind w:firstLine="482"/>
      </w:pPr>
      <w:r w:rsidRPr="008E0741">
        <w:rPr>
          <w:sz w:val="24"/>
          <w:szCs w:val="24"/>
        </w:rPr>
        <w:t xml:space="preserve">- за вторую половину месяца – </w:t>
      </w:r>
      <w:proofErr w:type="gramStart"/>
      <w:r w:rsidRPr="008E0741">
        <w:rPr>
          <w:sz w:val="24"/>
          <w:szCs w:val="24"/>
        </w:rPr>
        <w:t>согласно</w:t>
      </w:r>
      <w:proofErr w:type="gramEnd"/>
      <w:r w:rsidRPr="008E0741">
        <w:rPr>
          <w:sz w:val="24"/>
          <w:szCs w:val="24"/>
        </w:rPr>
        <w:t xml:space="preserve">  установленной  даты  выплаты  заработной платы за вычетом ранее выплаченных сумм аванса. Премирование, материальное поощрение и вознаграждение работников учреждения осуществляется в соответствии с Положением об оплате труда и материальном поощрении работников. Для  проверки  правильности начисления заработной платы работники получают расчетные листки  по  устан</w:t>
      </w:r>
      <w:r w:rsidR="00EF02D2" w:rsidRPr="008E0741">
        <w:rPr>
          <w:sz w:val="24"/>
          <w:szCs w:val="24"/>
        </w:rPr>
        <w:t>овленной  форме  (Приложение 12</w:t>
      </w:r>
      <w:proofErr w:type="gramStart"/>
      <w:r w:rsidRPr="008E0741">
        <w:rPr>
          <w:sz w:val="24"/>
          <w:szCs w:val="24"/>
        </w:rPr>
        <w:t xml:space="preserve"> )</w:t>
      </w:r>
      <w:proofErr w:type="gramEnd"/>
      <w:r w:rsidRPr="008E0741">
        <w:rPr>
          <w:sz w:val="24"/>
          <w:szCs w:val="24"/>
        </w:rPr>
        <w:t xml:space="preserve">.  </w:t>
      </w:r>
      <w:bookmarkStart w:id="64" w:name="_ref_848105"/>
      <w:r w:rsidR="008E0741">
        <w:t xml:space="preserve">Аналитический учет расчетов по оплате труда </w:t>
      </w:r>
      <w:r w:rsidR="00E16FDE">
        <w:t>осуществляется с дополнительной детализацией  по видам  персонала</w:t>
      </w:r>
      <w:r w:rsidR="008E0741">
        <w:t>.</w:t>
      </w:r>
      <w:bookmarkEnd w:id="64"/>
      <w:r w:rsidR="008E0741">
        <w:t xml:space="preserve">  </w:t>
      </w:r>
    </w:p>
    <w:p w:rsidR="002A0528" w:rsidRPr="008E0741" w:rsidRDefault="00E16FDE" w:rsidP="008E0741">
      <w:pPr>
        <w:pStyle w:val="2"/>
        <w:numPr>
          <w:ilvl w:val="0"/>
          <w:numId w:val="0"/>
        </w:numPr>
        <w:spacing w:line="360" w:lineRule="auto"/>
        <w:ind w:firstLine="482"/>
        <w:rPr>
          <w:sz w:val="24"/>
          <w:szCs w:val="24"/>
        </w:rPr>
      </w:pPr>
      <w:r>
        <w:t>В</w:t>
      </w:r>
      <w:r>
        <w:rPr>
          <w:sz w:val="24"/>
          <w:szCs w:val="24"/>
        </w:rPr>
        <w:t>иды</w:t>
      </w:r>
      <w:r w:rsidR="002A0528" w:rsidRPr="008E0741">
        <w:rPr>
          <w:sz w:val="24"/>
          <w:szCs w:val="24"/>
        </w:rPr>
        <w:t xml:space="preserve"> персонала</w:t>
      </w:r>
      <w:r>
        <w:rPr>
          <w:sz w:val="24"/>
          <w:szCs w:val="24"/>
        </w:rPr>
        <w:t>, принятые в учете</w:t>
      </w:r>
      <w:r w:rsidR="002A0528" w:rsidRPr="008E0741">
        <w:rPr>
          <w:sz w:val="24"/>
          <w:szCs w:val="24"/>
        </w:rPr>
        <w:t>:</w:t>
      </w:r>
    </w:p>
    <w:p w:rsidR="002A0528" w:rsidRDefault="002A0528" w:rsidP="002A0528">
      <w:pPr>
        <w:spacing w:line="360" w:lineRule="auto"/>
        <w:ind w:firstLine="567"/>
        <w:rPr>
          <w:sz w:val="24"/>
          <w:szCs w:val="24"/>
        </w:rPr>
      </w:pPr>
      <w:r>
        <w:rPr>
          <w:sz w:val="24"/>
          <w:szCs w:val="24"/>
        </w:rPr>
        <w:t xml:space="preserve">ДОУ  -  педагогический персонал </w:t>
      </w:r>
      <w:proofErr w:type="gramStart"/>
      <w:r>
        <w:rPr>
          <w:sz w:val="24"/>
          <w:szCs w:val="24"/>
        </w:rPr>
        <w:t xml:space="preserve">( </w:t>
      </w:r>
      <w:proofErr w:type="gramEnd"/>
      <w:r>
        <w:rPr>
          <w:sz w:val="24"/>
          <w:szCs w:val="24"/>
        </w:rPr>
        <w:t>финансируется из областного бюджета),</w:t>
      </w:r>
    </w:p>
    <w:p w:rsidR="002A0528" w:rsidRDefault="002A0528" w:rsidP="002A0528">
      <w:pPr>
        <w:spacing w:line="360" w:lineRule="auto"/>
        <w:ind w:firstLine="567"/>
        <w:rPr>
          <w:sz w:val="24"/>
          <w:szCs w:val="24"/>
        </w:rPr>
      </w:pPr>
      <w:r>
        <w:rPr>
          <w:sz w:val="24"/>
          <w:szCs w:val="24"/>
        </w:rPr>
        <w:t xml:space="preserve">      -  прочий педагогический персонал </w:t>
      </w:r>
      <w:proofErr w:type="gramStart"/>
      <w:r>
        <w:rPr>
          <w:sz w:val="24"/>
          <w:szCs w:val="24"/>
        </w:rPr>
        <w:t xml:space="preserve">( </w:t>
      </w:r>
      <w:proofErr w:type="gramEnd"/>
      <w:r>
        <w:rPr>
          <w:sz w:val="24"/>
          <w:szCs w:val="24"/>
        </w:rPr>
        <w:t>финансируется из областного бюджета),</w:t>
      </w:r>
    </w:p>
    <w:p w:rsidR="002A0528" w:rsidRDefault="002A0528" w:rsidP="002A0528">
      <w:pPr>
        <w:spacing w:line="360" w:lineRule="auto"/>
        <w:ind w:firstLine="567"/>
        <w:rPr>
          <w:sz w:val="24"/>
          <w:szCs w:val="24"/>
        </w:rPr>
      </w:pPr>
      <w:r>
        <w:rPr>
          <w:sz w:val="24"/>
          <w:szCs w:val="24"/>
        </w:rPr>
        <w:t xml:space="preserve">      -  технический персонал </w:t>
      </w:r>
      <w:proofErr w:type="gramStart"/>
      <w:r>
        <w:rPr>
          <w:sz w:val="24"/>
          <w:szCs w:val="24"/>
        </w:rPr>
        <w:t xml:space="preserve">( </w:t>
      </w:r>
      <w:proofErr w:type="gramEnd"/>
      <w:r>
        <w:rPr>
          <w:sz w:val="24"/>
          <w:szCs w:val="24"/>
        </w:rPr>
        <w:t>финансируется из муниципального бюджета).</w:t>
      </w:r>
    </w:p>
    <w:p w:rsidR="002A0528" w:rsidRDefault="002A0528" w:rsidP="002A0528">
      <w:pPr>
        <w:spacing w:line="360" w:lineRule="auto"/>
        <w:ind w:firstLine="567"/>
        <w:rPr>
          <w:sz w:val="24"/>
          <w:szCs w:val="24"/>
        </w:rPr>
      </w:pPr>
      <w:r>
        <w:rPr>
          <w:sz w:val="24"/>
          <w:szCs w:val="24"/>
        </w:rPr>
        <w:t xml:space="preserve">Школы  -  педагогический персонал </w:t>
      </w:r>
      <w:proofErr w:type="gramStart"/>
      <w:r>
        <w:rPr>
          <w:sz w:val="24"/>
          <w:szCs w:val="24"/>
        </w:rPr>
        <w:t xml:space="preserve">( </w:t>
      </w:r>
      <w:proofErr w:type="gramEnd"/>
      <w:r>
        <w:rPr>
          <w:sz w:val="24"/>
          <w:szCs w:val="24"/>
        </w:rPr>
        <w:t>финансируется из областного бюджета),</w:t>
      </w:r>
    </w:p>
    <w:p w:rsidR="002A0528" w:rsidRDefault="002A0528" w:rsidP="002A0528">
      <w:pPr>
        <w:spacing w:line="360" w:lineRule="auto"/>
        <w:ind w:firstLine="567"/>
        <w:rPr>
          <w:sz w:val="24"/>
          <w:szCs w:val="24"/>
        </w:rPr>
      </w:pPr>
      <w:r>
        <w:rPr>
          <w:sz w:val="24"/>
          <w:szCs w:val="24"/>
        </w:rPr>
        <w:t xml:space="preserve">        -  технический персонал </w:t>
      </w:r>
      <w:proofErr w:type="gramStart"/>
      <w:r>
        <w:rPr>
          <w:sz w:val="24"/>
          <w:szCs w:val="24"/>
        </w:rPr>
        <w:t xml:space="preserve">( </w:t>
      </w:r>
      <w:proofErr w:type="gramEnd"/>
      <w:r>
        <w:rPr>
          <w:sz w:val="24"/>
          <w:szCs w:val="24"/>
        </w:rPr>
        <w:t>финансируется из областного бюджета),</w:t>
      </w:r>
    </w:p>
    <w:p w:rsidR="002A0528" w:rsidRDefault="002A0528" w:rsidP="002A0528">
      <w:pPr>
        <w:spacing w:line="360" w:lineRule="auto"/>
        <w:rPr>
          <w:sz w:val="24"/>
          <w:szCs w:val="24"/>
        </w:rPr>
      </w:pPr>
      <w:r>
        <w:rPr>
          <w:sz w:val="24"/>
          <w:szCs w:val="24"/>
        </w:rPr>
        <w:t xml:space="preserve">ДОД ЦДТ -  персонал </w:t>
      </w:r>
      <w:proofErr w:type="gramStart"/>
      <w:r>
        <w:rPr>
          <w:sz w:val="24"/>
          <w:szCs w:val="24"/>
        </w:rPr>
        <w:t xml:space="preserve">( </w:t>
      </w:r>
      <w:proofErr w:type="gramEnd"/>
      <w:r>
        <w:rPr>
          <w:sz w:val="24"/>
          <w:szCs w:val="24"/>
        </w:rPr>
        <w:t>финансируется из муниципального бюджета).</w:t>
      </w:r>
    </w:p>
    <w:p w:rsidR="002A0528" w:rsidRDefault="002A0528" w:rsidP="002A0528">
      <w:pPr>
        <w:spacing w:line="360" w:lineRule="auto"/>
        <w:rPr>
          <w:sz w:val="24"/>
          <w:szCs w:val="24"/>
        </w:rPr>
      </w:pPr>
      <w:r>
        <w:rPr>
          <w:sz w:val="24"/>
          <w:szCs w:val="24"/>
        </w:rPr>
        <w:t xml:space="preserve"> МКУ «ИУЦ» - персонал </w:t>
      </w:r>
      <w:proofErr w:type="gramStart"/>
      <w:r>
        <w:rPr>
          <w:sz w:val="24"/>
          <w:szCs w:val="24"/>
        </w:rPr>
        <w:t xml:space="preserve">( </w:t>
      </w:r>
      <w:proofErr w:type="gramEnd"/>
      <w:r>
        <w:rPr>
          <w:sz w:val="24"/>
          <w:szCs w:val="24"/>
        </w:rPr>
        <w:t>финансируется из муниципального бюджета).</w:t>
      </w:r>
    </w:p>
    <w:p w:rsidR="002A0528" w:rsidRDefault="002A0528" w:rsidP="002A0528">
      <w:pPr>
        <w:spacing w:line="360" w:lineRule="auto"/>
        <w:ind w:firstLine="567"/>
        <w:rPr>
          <w:sz w:val="24"/>
          <w:szCs w:val="24"/>
        </w:rPr>
      </w:pPr>
      <w:r>
        <w:rPr>
          <w:sz w:val="24"/>
          <w:szCs w:val="24"/>
        </w:rPr>
        <w:t>Отдел по образованию, опеке и попечительству</w:t>
      </w:r>
      <w:proofErr w:type="gramStart"/>
      <w:r>
        <w:rPr>
          <w:sz w:val="24"/>
          <w:szCs w:val="24"/>
        </w:rPr>
        <w:t xml:space="preserve"> :</w:t>
      </w:r>
      <w:proofErr w:type="gramEnd"/>
    </w:p>
    <w:p w:rsidR="002A0528" w:rsidRDefault="002A0528" w:rsidP="002A0528">
      <w:pPr>
        <w:spacing w:line="360" w:lineRule="auto"/>
        <w:ind w:firstLine="567"/>
        <w:rPr>
          <w:sz w:val="24"/>
          <w:szCs w:val="24"/>
        </w:rPr>
      </w:pPr>
      <w:r>
        <w:rPr>
          <w:sz w:val="24"/>
          <w:szCs w:val="24"/>
        </w:rPr>
        <w:t xml:space="preserve">Органы опеки      -   персонал </w:t>
      </w:r>
      <w:proofErr w:type="gramStart"/>
      <w:r>
        <w:rPr>
          <w:sz w:val="24"/>
          <w:szCs w:val="24"/>
        </w:rPr>
        <w:t xml:space="preserve">( </w:t>
      </w:r>
      <w:proofErr w:type="gramEnd"/>
      <w:r>
        <w:rPr>
          <w:sz w:val="24"/>
          <w:szCs w:val="24"/>
        </w:rPr>
        <w:t>финансируется из областного бюджета),</w:t>
      </w:r>
    </w:p>
    <w:p w:rsidR="002A0528" w:rsidRDefault="002A0528" w:rsidP="002A0528">
      <w:pPr>
        <w:spacing w:line="360" w:lineRule="auto"/>
        <w:ind w:firstLine="567"/>
        <w:rPr>
          <w:sz w:val="24"/>
          <w:szCs w:val="24"/>
        </w:rPr>
      </w:pPr>
      <w:r>
        <w:rPr>
          <w:sz w:val="24"/>
          <w:szCs w:val="24"/>
        </w:rPr>
        <w:t xml:space="preserve">Аппарат  управления -  персонал </w:t>
      </w:r>
      <w:proofErr w:type="gramStart"/>
      <w:r>
        <w:rPr>
          <w:sz w:val="24"/>
          <w:szCs w:val="24"/>
        </w:rPr>
        <w:t xml:space="preserve">( </w:t>
      </w:r>
      <w:proofErr w:type="gramEnd"/>
      <w:r>
        <w:rPr>
          <w:sz w:val="24"/>
          <w:szCs w:val="24"/>
        </w:rPr>
        <w:t>финансируется из муниципального бюджета).</w:t>
      </w:r>
    </w:p>
    <w:p w:rsidR="008E0741" w:rsidRDefault="008E0741" w:rsidP="008E0741">
      <w:pPr>
        <w:rPr>
          <w:i/>
        </w:rPr>
      </w:pPr>
      <w:r>
        <w:rPr>
          <w:i/>
        </w:rPr>
        <w:t xml:space="preserve">(Основание: </w:t>
      </w:r>
      <w:hyperlink r:id="rId196" w:history="1">
        <w:r>
          <w:rPr>
            <w:rStyle w:val="afc"/>
            <w:i/>
          </w:rPr>
          <w:t>п. 257</w:t>
        </w:r>
      </w:hyperlink>
      <w:r>
        <w:rPr>
          <w:i/>
        </w:rPr>
        <w:t xml:space="preserve"> Инструкции № 157н)</w:t>
      </w:r>
    </w:p>
    <w:p w:rsidR="00702B09" w:rsidRDefault="00702B09" w:rsidP="002A35BA">
      <w:pPr>
        <w:pStyle w:val="2"/>
        <w:numPr>
          <w:ilvl w:val="0"/>
          <w:numId w:val="0"/>
        </w:numPr>
        <w:rPr>
          <w:szCs w:val="22"/>
        </w:rPr>
      </w:pPr>
    </w:p>
    <w:p w:rsidR="00CB5C39" w:rsidRDefault="00CB5C39" w:rsidP="002A35BA">
      <w:pPr>
        <w:pStyle w:val="2"/>
        <w:numPr>
          <w:ilvl w:val="0"/>
          <w:numId w:val="0"/>
        </w:numPr>
        <w:rPr>
          <w:szCs w:val="22"/>
        </w:rPr>
      </w:pPr>
      <w:r w:rsidRPr="00745623">
        <w:rPr>
          <w:szCs w:val="22"/>
        </w:rPr>
        <w:t>Заработная  плата начисляется  в  соответствии  с  Табелем учета использования рабочего времени</w:t>
      </w:r>
      <w:r w:rsidR="002A35BA">
        <w:rPr>
          <w:szCs w:val="22"/>
        </w:rPr>
        <w:t xml:space="preserve"> (ф. 0504421).</w:t>
      </w:r>
      <w:r w:rsidR="002A35BA">
        <w:t xml:space="preserve">   В Табеле учета использования рабочего времени (</w:t>
      </w:r>
      <w:hyperlink r:id="rId197" w:history="1">
        <w:r w:rsidR="002A35BA">
          <w:rPr>
            <w:rStyle w:val="afc"/>
          </w:rPr>
          <w:t>ф. 0504421</w:t>
        </w:r>
      </w:hyperlink>
      <w:r w:rsidR="002A35BA">
        <w:t xml:space="preserve">) отражаются фактические затраты рабочего времени. </w:t>
      </w:r>
      <w:r w:rsidRPr="00745623">
        <w:rPr>
          <w:szCs w:val="22"/>
        </w:rPr>
        <w:t xml:space="preserve">Табель учета использования рабочего времени (ф. 0504421)– заполняется по явкам.            Заполнение табеля учета использования рабочего времени производится: в разрезе видов персонала. Начисление и выплата вознаграждений лицам по договорам гражданско-правового характера осуществляется в соответствии с условиями договора и на основании документа, подтверждающего выполнение сторонами обязательств. Выплата заработной платы за вторую половину декабря текущего финансового года осуществляется досрочно в соответствии с Порядком завершения операций по исполнению федерального бюджета в текущем финансовом году.  Для погашения задолженности сотрудников перед работодателем из заработной платы сотрудника могут производиться следующие удержания (согласно ст. 137 ТК РФ): 1) для возмещения неотработанного аванса, выданного в счет заработной платы; 2) для </w:t>
      </w:r>
      <w:r w:rsidRPr="00745623">
        <w:rPr>
          <w:szCs w:val="22"/>
        </w:rPr>
        <w:lastRenderedPageBreak/>
        <w:t>возврата сумм, излишне выплаченных работни</w:t>
      </w:r>
      <w:r w:rsidR="00EA0BA3">
        <w:rPr>
          <w:szCs w:val="22"/>
        </w:rPr>
        <w:t xml:space="preserve">ку вследствие счетных ошибок, </w:t>
      </w:r>
      <w:r w:rsidRPr="00745623">
        <w:rPr>
          <w:szCs w:val="22"/>
        </w:rPr>
        <w:t xml:space="preserve">3) при увольнении работника до окончания того рабочего года, в счет которого он уже получил ежегодный оплачиваемый отпуск, за неотработанные дни отпуска.  Решение об удержании из заработной платы принимается учреждением в день увольнения работника или не позднее одного месяца со дня неправильно исчисленных выплат, и при условии, если работник не оспаривает основания и размеры удержания. Получение письменного согласия работника на удержание из его заработной платы сумм задолженности является обязательным. </w:t>
      </w:r>
    </w:p>
    <w:p w:rsidR="008E0741" w:rsidRPr="00EA0BA3" w:rsidRDefault="00702B09" w:rsidP="00745623">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Pr>
          <w:sz w:val="22"/>
          <w:szCs w:val="22"/>
          <w:lang w:val="ru-RU"/>
        </w:rPr>
        <w:t xml:space="preserve">               </w:t>
      </w:r>
      <w:r w:rsidR="00CB5C39" w:rsidRPr="00745623">
        <w:rPr>
          <w:sz w:val="22"/>
          <w:szCs w:val="22"/>
          <w:lang w:val="ru-RU"/>
        </w:rPr>
        <w:t xml:space="preserve"> </w:t>
      </w:r>
      <w:r w:rsidR="00BF5931">
        <w:rPr>
          <w:sz w:val="24"/>
          <w:szCs w:val="24"/>
          <w:lang w:val="ru-RU"/>
        </w:rPr>
        <w:t>7</w:t>
      </w:r>
      <w:r w:rsidR="008E0741" w:rsidRPr="00745623">
        <w:rPr>
          <w:sz w:val="24"/>
          <w:szCs w:val="24"/>
          <w:lang w:val="ru-RU"/>
        </w:rPr>
        <w:t>.5.</w:t>
      </w:r>
      <w:r w:rsidR="002A0528" w:rsidRPr="00745623">
        <w:rPr>
          <w:sz w:val="24"/>
          <w:szCs w:val="24"/>
          <w:lang w:val="ru-RU"/>
        </w:rPr>
        <w:t>Расчеты между юридическими лицами и учреждением за оказанные услуги</w:t>
      </w:r>
      <w:proofErr w:type="gramStart"/>
      <w:r w:rsidR="002A0528" w:rsidRPr="00745623">
        <w:rPr>
          <w:sz w:val="24"/>
          <w:szCs w:val="24"/>
          <w:lang w:val="ru-RU"/>
        </w:rPr>
        <w:t xml:space="preserve"> ,</w:t>
      </w:r>
      <w:proofErr w:type="gramEnd"/>
      <w:r w:rsidR="002A0528" w:rsidRPr="00745623">
        <w:rPr>
          <w:sz w:val="24"/>
          <w:szCs w:val="24"/>
          <w:lang w:val="ru-RU"/>
        </w:rPr>
        <w:t xml:space="preserve"> приобретенные нефинансовые  активы осуществляются </w:t>
      </w:r>
      <w:r w:rsidR="00E16FDE" w:rsidRPr="00745623">
        <w:rPr>
          <w:sz w:val="24"/>
          <w:szCs w:val="24"/>
          <w:lang w:val="ru-RU"/>
        </w:rPr>
        <w:t xml:space="preserve">в </w:t>
      </w:r>
      <w:r w:rsidR="002A0528" w:rsidRPr="00745623">
        <w:rPr>
          <w:sz w:val="24"/>
          <w:szCs w:val="24"/>
          <w:lang w:val="ru-RU"/>
        </w:rPr>
        <w:t>безналичн</w:t>
      </w:r>
      <w:r w:rsidR="00E16FDE" w:rsidRPr="00745623">
        <w:rPr>
          <w:sz w:val="24"/>
          <w:szCs w:val="24"/>
          <w:lang w:val="ru-RU"/>
        </w:rPr>
        <w:t>ом порядке</w:t>
      </w:r>
      <w:r w:rsidR="002A0528" w:rsidRPr="00745623">
        <w:rPr>
          <w:sz w:val="24"/>
          <w:szCs w:val="24"/>
          <w:lang w:val="ru-RU"/>
        </w:rPr>
        <w:t xml:space="preserve"> на основании договоров. </w:t>
      </w:r>
      <w:r w:rsidR="002A0528" w:rsidRPr="00745623">
        <w:rPr>
          <w:rStyle w:val="a8"/>
          <w:b w:val="0"/>
          <w:bCs w:val="0"/>
          <w:color w:val="000000"/>
          <w:sz w:val="24"/>
          <w:szCs w:val="24"/>
          <w:lang w:val="ru-RU"/>
        </w:rPr>
        <w:t xml:space="preserve">  </w:t>
      </w:r>
      <w:r w:rsidR="002A0528" w:rsidRPr="00EA0BA3">
        <w:rPr>
          <w:rStyle w:val="a8"/>
          <w:b w:val="0"/>
          <w:bCs w:val="0"/>
          <w:color w:val="000000"/>
          <w:sz w:val="24"/>
          <w:szCs w:val="24"/>
          <w:lang w:val="ru-RU"/>
        </w:rPr>
        <w:t>У</w:t>
      </w:r>
      <w:r w:rsidR="002A0528" w:rsidRPr="00EA0BA3">
        <w:rPr>
          <w:color w:val="000000"/>
          <w:sz w:val="24"/>
          <w:szCs w:val="24"/>
          <w:lang w:val="ru-RU"/>
        </w:rPr>
        <w:t>чет расчетов   и  обязательств  ведется  в разрезе</w:t>
      </w:r>
      <w:r w:rsidR="008E0741" w:rsidRPr="00EA0BA3">
        <w:rPr>
          <w:color w:val="000000"/>
          <w:sz w:val="24"/>
          <w:szCs w:val="24"/>
          <w:lang w:val="ru-RU"/>
        </w:rPr>
        <w:t xml:space="preserve"> </w:t>
      </w:r>
      <w:r w:rsidR="00E16FDE" w:rsidRPr="00EA0BA3">
        <w:rPr>
          <w:color w:val="000000"/>
          <w:sz w:val="24"/>
          <w:szCs w:val="24"/>
          <w:lang w:val="ru-RU"/>
        </w:rPr>
        <w:t xml:space="preserve"> поставщиков и </w:t>
      </w:r>
      <w:r w:rsidR="008E0741" w:rsidRPr="00EA0BA3">
        <w:rPr>
          <w:color w:val="000000"/>
          <w:sz w:val="24"/>
          <w:szCs w:val="24"/>
          <w:lang w:val="ru-RU"/>
        </w:rPr>
        <w:t xml:space="preserve"> </w:t>
      </w:r>
      <w:r w:rsidR="002A0528" w:rsidRPr="00EA0BA3">
        <w:rPr>
          <w:color w:val="000000"/>
          <w:sz w:val="24"/>
          <w:szCs w:val="24"/>
          <w:lang w:val="ru-RU"/>
        </w:rPr>
        <w:t>оснований возникновения задолженности</w:t>
      </w:r>
      <w:bookmarkStart w:id="65" w:name="_ref_826258"/>
      <w:r w:rsidR="008E0741" w:rsidRPr="00EA0BA3">
        <w:rPr>
          <w:color w:val="000000"/>
          <w:sz w:val="24"/>
          <w:szCs w:val="24"/>
          <w:lang w:val="ru-RU"/>
        </w:rPr>
        <w:t>.</w:t>
      </w:r>
      <w:r w:rsidR="008E0741" w:rsidRPr="00EA0BA3">
        <w:rPr>
          <w:lang w:val="ru-RU"/>
        </w:rPr>
        <w:t xml:space="preserve"> </w:t>
      </w:r>
      <w:r w:rsidR="00E16FDE" w:rsidRPr="00EA0BA3">
        <w:rPr>
          <w:sz w:val="24"/>
          <w:szCs w:val="24"/>
          <w:lang w:val="ru-RU"/>
        </w:rPr>
        <w:t xml:space="preserve"> Отражение в учете кредиторской задолженности за полученные услуги, эксплуатационные и иные расходы, в том числе услуги связи, коммунальные услуги, услуги по содержанию имущества осуществляется на основании актов выполненных работ (оказанных услуг), счетов,  счетов – фактур,  товарных  накладных поставщиков (подрядчиков) и справок-расчетов.</w:t>
      </w:r>
      <w:r w:rsidR="00E16FDE" w:rsidRPr="00EA0BA3">
        <w:rPr>
          <w:lang w:val="ru-RU"/>
        </w:rPr>
        <w:t xml:space="preserve"> </w:t>
      </w:r>
      <w:r w:rsidR="008E0741" w:rsidRPr="00EA0BA3">
        <w:rPr>
          <w:lang w:val="ru-RU"/>
        </w:rPr>
        <w:t>Аналитический учет расчетов с поставщиками за поставленные материальные ценности, оказанные услуги, выполненные работы ведется в Карточке учета средств и расчетов (</w:t>
      </w:r>
      <w:hyperlink r:id="rId198" w:history="1">
        <w:r w:rsidR="008E0741" w:rsidRPr="00EA0BA3">
          <w:rPr>
            <w:rStyle w:val="afc"/>
            <w:lang w:val="ru-RU"/>
          </w:rPr>
          <w:t>ф. 0504051</w:t>
        </w:r>
      </w:hyperlink>
      <w:r w:rsidR="008E0741" w:rsidRPr="00EA0BA3">
        <w:rPr>
          <w:lang w:val="ru-RU"/>
        </w:rPr>
        <w:t>).</w:t>
      </w:r>
      <w:bookmarkEnd w:id="65"/>
    </w:p>
    <w:p w:rsidR="00384670" w:rsidRPr="00384670" w:rsidRDefault="002A0528" w:rsidP="00E16FD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E16FDE">
        <w:rPr>
          <w:i/>
          <w:sz w:val="22"/>
          <w:szCs w:val="22"/>
          <w:lang w:val="ru-RU"/>
        </w:rPr>
        <w:t xml:space="preserve">Основание: пункты </w:t>
      </w:r>
      <w:hyperlink r:id="rId199" w:anchor="/document/99/902249301/XA00M7I2MS/" w:tooltip="371. Счет предназначен для учета сумм непредъявленных кредиторами требований, вытекающих из условий договора, контракта, в том числе сумм кредиторской задолженности, не подтвержденных..." w:history="1">
        <w:r w:rsidRPr="00E16FDE">
          <w:rPr>
            <w:rStyle w:val="afc"/>
            <w:i/>
            <w:sz w:val="22"/>
            <w:szCs w:val="22"/>
            <w:lang w:val="ru-RU"/>
          </w:rPr>
          <w:t>371</w:t>
        </w:r>
      </w:hyperlink>
      <w:r w:rsidRPr="00E16FDE">
        <w:rPr>
          <w:i/>
          <w:sz w:val="22"/>
          <w:szCs w:val="22"/>
          <w:lang w:val="ru-RU"/>
        </w:rPr>
        <w:t xml:space="preserve">, </w:t>
      </w:r>
      <w:hyperlink r:id="rId200" w:anchor="/document/99/902249301/XA00M842MV/" w:tooltip="372. Аналитический учет по счету организуется в разрезе видов выплат (поступлений), по которым на балансе учреждения" w:history="1">
        <w:r w:rsidRPr="00E16FDE">
          <w:rPr>
            <w:rStyle w:val="afc"/>
            <w:i/>
            <w:sz w:val="22"/>
            <w:szCs w:val="22"/>
            <w:lang w:val="ru-RU"/>
          </w:rPr>
          <w:t>372</w:t>
        </w:r>
      </w:hyperlink>
      <w:r w:rsidRPr="00E16FDE">
        <w:rPr>
          <w:i/>
          <w:sz w:val="22"/>
          <w:szCs w:val="22"/>
          <w:lang w:val="ru-RU"/>
        </w:rPr>
        <w:t xml:space="preserve"> Инструкции к Единому плану счетов № 157н.</w:t>
      </w:r>
      <w:r w:rsidR="00384670" w:rsidRPr="00E16FDE">
        <w:rPr>
          <w:rFonts w:ascii="Courier New" w:hAnsi="Courier New" w:cs="Courier New"/>
          <w:i/>
          <w:sz w:val="24"/>
          <w:szCs w:val="24"/>
          <w:lang w:val="ru-RU"/>
        </w:rPr>
        <w:t xml:space="preserve"> </w:t>
      </w:r>
    </w:p>
    <w:p w:rsidR="00641A00" w:rsidRDefault="00BF5931" w:rsidP="008E0741">
      <w:pPr>
        <w:pStyle w:val="2"/>
        <w:numPr>
          <w:ilvl w:val="0"/>
          <w:numId w:val="0"/>
        </w:numPr>
        <w:ind w:left="482"/>
      </w:pPr>
      <w:bookmarkStart w:id="66" w:name="_ref_433114"/>
      <w:r>
        <w:t>7</w:t>
      </w:r>
      <w:r w:rsidR="008E0741">
        <w:t>.6.</w:t>
      </w:r>
      <w:r w:rsidR="006E4AC7">
        <w:t xml:space="preserve">Аналитический учет расчетов с подотчетными лицами ведется в Карточке учета средств и расчетов </w:t>
      </w:r>
      <w:hyperlink r:id="rId201" w:history="1">
        <w:r w:rsidR="006E4AC7">
          <w:rPr>
            <w:rStyle w:val="afc"/>
          </w:rPr>
          <w:t>(ф. 0504051)</w:t>
        </w:r>
      </w:hyperlink>
      <w:r w:rsidR="006E4AC7">
        <w:t>.</w:t>
      </w:r>
      <w:bookmarkEnd w:id="66"/>
    </w:p>
    <w:p w:rsidR="00641A00" w:rsidRPr="003D6797" w:rsidRDefault="006E4AC7">
      <w:pPr>
        <w:rPr>
          <w:i/>
        </w:rPr>
      </w:pPr>
      <w:r w:rsidRPr="003D6797">
        <w:rPr>
          <w:i/>
        </w:rPr>
        <w:t xml:space="preserve">(Основание: </w:t>
      </w:r>
      <w:hyperlink r:id="rId202" w:history="1">
        <w:r w:rsidRPr="003D6797">
          <w:rPr>
            <w:rStyle w:val="afc"/>
            <w:i/>
          </w:rPr>
          <w:t>п. 218</w:t>
        </w:r>
      </w:hyperlink>
      <w:r w:rsidRPr="003D6797">
        <w:rPr>
          <w:i/>
        </w:rPr>
        <w:t xml:space="preserve"> Инструкции № 157н)</w:t>
      </w:r>
    </w:p>
    <w:p w:rsidR="0060165F" w:rsidRPr="003D6797" w:rsidRDefault="003D6797" w:rsidP="0060165F">
      <w:bookmarkStart w:id="67" w:name="_ref_840807"/>
      <w:r w:rsidRPr="003D6797">
        <w:t>7.7</w:t>
      </w:r>
      <w:r w:rsidR="0060165F" w:rsidRPr="003D6797">
        <w:t>.Аналитический учет расчетов по платежам в бюджеты ведется в Карточке учета средств и расчетов (</w:t>
      </w:r>
      <w:hyperlink r:id="rId203" w:history="1">
        <w:r w:rsidR="0060165F" w:rsidRPr="003D6797">
          <w:rPr>
            <w:rStyle w:val="afc"/>
          </w:rPr>
          <w:t>ф. 0504051</w:t>
        </w:r>
      </w:hyperlink>
      <w:r w:rsidR="0060165F" w:rsidRPr="003D6797">
        <w:t>).</w:t>
      </w:r>
      <w:bookmarkEnd w:id="67"/>
    </w:p>
    <w:p w:rsidR="0060165F" w:rsidRPr="003D6797" w:rsidRDefault="0060165F" w:rsidP="0060165F">
      <w:r w:rsidRPr="003D6797">
        <w:rPr>
          <w:i/>
        </w:rPr>
        <w:t xml:space="preserve">(Основание: </w:t>
      </w:r>
      <w:hyperlink r:id="rId204" w:history="1">
        <w:r w:rsidRPr="003D6797">
          <w:rPr>
            <w:rStyle w:val="afc"/>
            <w:i/>
          </w:rPr>
          <w:t>п. 264</w:t>
        </w:r>
      </w:hyperlink>
      <w:r w:rsidRPr="003D6797">
        <w:rPr>
          <w:i/>
        </w:rPr>
        <w:t xml:space="preserve"> Инструкции № 157н)</w:t>
      </w:r>
    </w:p>
    <w:p w:rsidR="0060165F" w:rsidRPr="003D6797" w:rsidRDefault="0060165F" w:rsidP="0060165F">
      <w:proofErr w:type="gramStart"/>
      <w:r w:rsidRPr="003D6797">
        <w:rPr>
          <w:i/>
        </w:rPr>
        <w:t>(Основание:</w:t>
      </w:r>
      <w:proofErr w:type="gramEnd"/>
      <w:r w:rsidRPr="003D6797">
        <w:rPr>
          <w:i/>
        </w:rPr>
        <w:t xml:space="preserve"> </w:t>
      </w:r>
      <w:proofErr w:type="gramStart"/>
      <w:r w:rsidRPr="003D6797">
        <w:rPr>
          <w:i/>
        </w:rPr>
        <w:t xml:space="preserve">Методические </w:t>
      </w:r>
      <w:hyperlink r:id="rId205" w:history="1">
        <w:r w:rsidRPr="003D6797">
          <w:rPr>
            <w:rStyle w:val="afc"/>
            <w:i/>
          </w:rPr>
          <w:t>указания</w:t>
        </w:r>
      </w:hyperlink>
      <w:r w:rsidRPr="003D6797">
        <w:rPr>
          <w:i/>
        </w:rPr>
        <w:t xml:space="preserve"> № 52н)</w:t>
      </w:r>
      <w:proofErr w:type="gramEnd"/>
    </w:p>
    <w:p w:rsidR="0060165F" w:rsidRPr="003D6797" w:rsidRDefault="003D6797" w:rsidP="0060165F">
      <w:pPr>
        <w:pStyle w:val="2"/>
        <w:numPr>
          <w:ilvl w:val="0"/>
          <w:numId w:val="0"/>
        </w:numPr>
        <w:ind w:left="482"/>
      </w:pPr>
      <w:bookmarkStart w:id="68" w:name="_ref_877325"/>
      <w:r w:rsidRPr="003D6797">
        <w:t>7.8</w:t>
      </w:r>
      <w:r w:rsidR="0060165F" w:rsidRPr="003D6797">
        <w:t>.По не исполненной в срок и не соответствующей критериям признания актива дебиторской задолженности создается резерв.</w:t>
      </w:r>
      <w:bookmarkEnd w:id="68"/>
    </w:p>
    <w:p w:rsidR="0060165F" w:rsidRPr="003D6797" w:rsidRDefault="0060165F" w:rsidP="0060165F">
      <w:r w:rsidRPr="003D6797">
        <w:t>Величина резерва определяется комиссией по поступлению и выбытию активов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rsidR="0060165F" w:rsidRPr="003D6797" w:rsidRDefault="0060165F" w:rsidP="0060165F">
      <w:r w:rsidRPr="003D6797">
        <w:rPr>
          <w:i/>
        </w:rPr>
        <w:t xml:space="preserve">(Основание: </w:t>
      </w:r>
      <w:hyperlink r:id="rId206" w:history="1">
        <w:r w:rsidRPr="003D6797">
          <w:rPr>
            <w:rStyle w:val="afc"/>
            <w:i/>
          </w:rPr>
          <w:t>п. 11</w:t>
        </w:r>
      </w:hyperlink>
      <w:r w:rsidRPr="003D6797">
        <w:rPr>
          <w:i/>
        </w:rPr>
        <w:t xml:space="preserve"> СГС "Доходы", </w:t>
      </w:r>
      <w:hyperlink r:id="rId207" w:history="1">
        <w:r w:rsidRPr="003D6797">
          <w:rPr>
            <w:rStyle w:val="afc"/>
            <w:i/>
          </w:rPr>
          <w:t>п. 9</w:t>
        </w:r>
      </w:hyperlink>
      <w:r w:rsidRPr="003D6797">
        <w:rPr>
          <w:i/>
        </w:rPr>
        <w:t xml:space="preserve"> СГС "Учетная политика")</w:t>
      </w:r>
    </w:p>
    <w:p w:rsidR="0060165F" w:rsidRPr="003D6797" w:rsidRDefault="0060165F" w:rsidP="0060165F">
      <w:pPr>
        <w:pStyle w:val="2"/>
        <w:numPr>
          <w:ilvl w:val="0"/>
          <w:numId w:val="0"/>
        </w:numPr>
        <w:ind w:left="482"/>
      </w:pPr>
      <w:bookmarkStart w:id="69" w:name="_ref_884666"/>
      <w:r w:rsidRPr="003D6797">
        <w:t>Резерв по сомнительной задолженности формируется (корректируется) один раз в год - на конец отчетного года.</w:t>
      </w:r>
      <w:bookmarkEnd w:id="69"/>
    </w:p>
    <w:p w:rsidR="0060165F" w:rsidRDefault="0060165F" w:rsidP="0060165F">
      <w:r w:rsidRPr="003D6797">
        <w:rPr>
          <w:i/>
        </w:rPr>
        <w:t xml:space="preserve"> (Основание: </w:t>
      </w:r>
      <w:hyperlink r:id="rId208" w:history="1">
        <w:r w:rsidRPr="003D6797">
          <w:rPr>
            <w:rStyle w:val="afc"/>
            <w:i/>
          </w:rPr>
          <w:t>п. 9</w:t>
        </w:r>
      </w:hyperlink>
      <w:r w:rsidRPr="003D6797">
        <w:rPr>
          <w:i/>
        </w:rPr>
        <w:t xml:space="preserve"> СГС "Учетная политика")</w:t>
      </w:r>
    </w:p>
    <w:p w:rsidR="005A081D" w:rsidRDefault="003D6797" w:rsidP="005A081D">
      <w:pPr>
        <w:pStyle w:val="consplusnormalmailrucssattributepostfix"/>
        <w:ind w:firstLine="708"/>
      </w:pPr>
      <w:r>
        <w:t>7.9</w:t>
      </w:r>
      <w:r w:rsidR="009937D1">
        <w:t xml:space="preserve">.  </w:t>
      </w:r>
      <w:r w:rsidR="00A56B01">
        <w:t xml:space="preserve">Расчеты  с  физическими  лицами  -  получателями </w:t>
      </w:r>
      <w:r w:rsidR="009937D1">
        <w:t xml:space="preserve">   мер  социальной  защиты   вед</w:t>
      </w:r>
      <w:r w:rsidR="00A56B01">
        <w:t>утся  на основании  Постановлений, распоряжений</w:t>
      </w:r>
      <w:proofErr w:type="gramStart"/>
      <w:r w:rsidR="00A56B01">
        <w:t xml:space="preserve"> </w:t>
      </w:r>
      <w:r w:rsidR="00702B09">
        <w:t>,</w:t>
      </w:r>
      <w:proofErr w:type="gramEnd"/>
      <w:r w:rsidR="00702B09">
        <w:t xml:space="preserve"> нормативных актов </w:t>
      </w:r>
      <w:r w:rsidR="00A56B01">
        <w:t xml:space="preserve"> органов  власти.</w:t>
      </w:r>
      <w:r w:rsidR="009937D1">
        <w:t xml:space="preserve"> </w:t>
      </w:r>
      <w:r w:rsidR="00FC103C">
        <w:t xml:space="preserve">К  предоставляемым мерам социальной защиты относятся : </w:t>
      </w:r>
      <w:r w:rsidR="004E3EEE">
        <w:t>-</w:t>
      </w:r>
      <w:r w:rsidR="004E3EEE" w:rsidRPr="00FC103C">
        <w:t xml:space="preserve"> </w:t>
      </w:r>
      <w:r w:rsidR="004E3EEE">
        <w:t xml:space="preserve">компенсация части родительской платы   за  присмотр  и  уход  за  детьми,  - </w:t>
      </w:r>
      <w:r w:rsidR="00F2183E">
        <w:t>выплата</w:t>
      </w:r>
      <w:r w:rsidR="00F2183E" w:rsidRPr="00F2183E">
        <w:t xml:space="preserve"> пособий по опеке и попечительству</w:t>
      </w:r>
      <w:r w:rsidR="004E3EEE">
        <w:t xml:space="preserve">, вознаграждение  </w:t>
      </w:r>
      <w:r w:rsidR="00F2183E">
        <w:t xml:space="preserve"> за труд приемн</w:t>
      </w:r>
      <w:r w:rsidR="004D2101">
        <w:t>ог</w:t>
      </w:r>
      <w:r w:rsidR="00F2183E">
        <w:t>о родителя</w:t>
      </w:r>
      <w:r w:rsidR="00F2183E" w:rsidRPr="00F2183E">
        <w:t xml:space="preserve"> (патронатн</w:t>
      </w:r>
      <w:r w:rsidR="00F2183E">
        <w:t>ого воспитателя</w:t>
      </w:r>
      <w:r w:rsidR="00F2183E" w:rsidRPr="00F2183E">
        <w:t>)</w:t>
      </w:r>
      <w:proofErr w:type="gramStart"/>
      <w:r w:rsidR="00F2183E">
        <w:t xml:space="preserve">  </w:t>
      </w:r>
      <w:r w:rsidR="004E3EEE">
        <w:t>.</w:t>
      </w:r>
      <w:proofErr w:type="gramEnd"/>
      <w:r w:rsidR="00F2183E" w:rsidRPr="00F2183E">
        <w:t xml:space="preserve"> </w:t>
      </w:r>
      <w:r w:rsidR="00F2183E">
        <w:t xml:space="preserve">    </w:t>
      </w:r>
    </w:p>
    <w:p w:rsidR="00A56B01" w:rsidRDefault="002718AE" w:rsidP="00A56B01">
      <w:pPr>
        <w:rPr>
          <w:i/>
        </w:rPr>
      </w:pPr>
      <w:r>
        <w:t xml:space="preserve"> </w:t>
      </w:r>
      <w:r w:rsidR="004D2101">
        <w:t xml:space="preserve"> </w:t>
      </w:r>
      <w:r w:rsidRPr="002718AE">
        <w:rPr>
          <w:sz w:val="24"/>
          <w:szCs w:val="24"/>
        </w:rPr>
        <w:t xml:space="preserve"> </w:t>
      </w:r>
      <w:r w:rsidR="004D2101">
        <w:t xml:space="preserve"> Р</w:t>
      </w:r>
      <w:r w:rsidRPr="002718AE">
        <w:rPr>
          <w:sz w:val="24"/>
          <w:szCs w:val="24"/>
        </w:rPr>
        <w:t>асчет мер</w:t>
      </w:r>
      <w:r w:rsidR="00F92664">
        <w:t>ы</w:t>
      </w:r>
      <w:r w:rsidRPr="002718AE">
        <w:rPr>
          <w:sz w:val="24"/>
          <w:szCs w:val="24"/>
        </w:rPr>
        <w:t xml:space="preserve"> социальной поддержки по выплате компенсации части родительской платы </w:t>
      </w:r>
      <w:r w:rsidR="005A081D">
        <w:t xml:space="preserve">за  </w:t>
      </w:r>
      <w:r w:rsidR="005A081D" w:rsidRPr="00F2183E">
        <w:t>содержание ребенка (присмотр и уход за ребенком)</w:t>
      </w:r>
      <w:r w:rsidR="005A081D">
        <w:t xml:space="preserve">,  посещающего  муниципальное  </w:t>
      </w:r>
      <w:r w:rsidR="005A081D">
        <w:lastRenderedPageBreak/>
        <w:t>дошкольное  образовательное  учреждение</w:t>
      </w:r>
      <w:proofErr w:type="gramStart"/>
      <w:r w:rsidR="005A081D" w:rsidRPr="002718AE">
        <w:t xml:space="preserve"> </w:t>
      </w:r>
      <w:r w:rsidR="005A081D">
        <w:t>,</w:t>
      </w:r>
      <w:proofErr w:type="gramEnd"/>
      <w:r w:rsidR="005A081D">
        <w:t xml:space="preserve"> </w:t>
      </w:r>
      <w:r w:rsidRPr="002718AE">
        <w:rPr>
          <w:sz w:val="24"/>
          <w:szCs w:val="24"/>
        </w:rPr>
        <w:t xml:space="preserve">в разрезе получателей мер социальной поддержки </w:t>
      </w:r>
      <w:r w:rsidR="00F92664">
        <w:t xml:space="preserve">производится </w:t>
      </w:r>
      <w:r w:rsidRPr="002718AE">
        <w:rPr>
          <w:sz w:val="24"/>
          <w:szCs w:val="24"/>
        </w:rPr>
        <w:t xml:space="preserve"> </w:t>
      </w:r>
      <w:r w:rsidR="004D2101">
        <w:t xml:space="preserve">  ежемесячно </w:t>
      </w:r>
      <w:r>
        <w:t xml:space="preserve"> </w:t>
      </w:r>
      <w:r w:rsidRPr="002718AE">
        <w:rPr>
          <w:sz w:val="24"/>
          <w:szCs w:val="24"/>
        </w:rPr>
        <w:t xml:space="preserve">с применением программы </w:t>
      </w:r>
      <w:r w:rsidRPr="002718AE">
        <w:rPr>
          <w:sz w:val="24"/>
          <w:szCs w:val="24"/>
          <w:lang w:val="en-US"/>
        </w:rPr>
        <w:t>Excel</w:t>
      </w:r>
      <w:r w:rsidRPr="002718AE">
        <w:rPr>
          <w:sz w:val="24"/>
          <w:szCs w:val="24"/>
        </w:rPr>
        <w:t xml:space="preserve">. </w:t>
      </w:r>
      <w:proofErr w:type="gramStart"/>
      <w:r w:rsidR="00F92664" w:rsidRPr="00F92664">
        <w:rPr>
          <w:sz w:val="24"/>
          <w:szCs w:val="24"/>
        </w:rPr>
        <w:t>Начисление рас</w:t>
      </w:r>
      <w:r w:rsidR="003C3981">
        <w:rPr>
          <w:sz w:val="24"/>
          <w:szCs w:val="24"/>
        </w:rPr>
        <w:t xml:space="preserve">ходов на выплату </w:t>
      </w:r>
      <w:r w:rsidR="00F92664" w:rsidRPr="00F92664">
        <w:rPr>
          <w:sz w:val="24"/>
          <w:szCs w:val="24"/>
        </w:rPr>
        <w:t xml:space="preserve"> компенсац</w:t>
      </w:r>
      <w:r w:rsidR="003C3981">
        <w:rPr>
          <w:sz w:val="24"/>
          <w:szCs w:val="24"/>
        </w:rPr>
        <w:t xml:space="preserve">ии отражается по дебету счета 1 </w:t>
      </w:r>
      <w:r w:rsidR="00F92664" w:rsidRPr="00F92664">
        <w:rPr>
          <w:sz w:val="24"/>
          <w:szCs w:val="24"/>
        </w:rPr>
        <w:t>401 20 262 "Расходы на пособия по социальной помощи населению" и кредиту счета 1 302 62 730 "Увеличение кредиторской задолженности по пособиям по социальной помощи населению"</w:t>
      </w:r>
      <w:r w:rsidR="00E522F7">
        <w:rPr>
          <w:sz w:val="24"/>
          <w:szCs w:val="24"/>
        </w:rPr>
        <w:t>,</w:t>
      </w:r>
      <w:r w:rsidR="00E522F7" w:rsidRPr="00E522F7">
        <w:rPr>
          <w:sz w:val="24"/>
          <w:szCs w:val="24"/>
        </w:rPr>
        <w:t xml:space="preserve"> </w:t>
      </w:r>
      <w:r w:rsidR="00E522F7" w:rsidRPr="00F92664">
        <w:rPr>
          <w:sz w:val="24"/>
          <w:szCs w:val="24"/>
        </w:rPr>
        <w:t>На сумму перечисления компенсации части роди</w:t>
      </w:r>
      <w:r w:rsidR="00E522F7">
        <w:t xml:space="preserve">тельской платы </w:t>
      </w:r>
      <w:r w:rsidR="00E522F7" w:rsidRPr="00F92664">
        <w:rPr>
          <w:sz w:val="24"/>
          <w:szCs w:val="24"/>
        </w:rPr>
        <w:t xml:space="preserve"> родителям</w:t>
      </w:r>
      <w:r w:rsidR="00E522F7">
        <w:rPr>
          <w:sz w:val="24"/>
          <w:szCs w:val="24"/>
        </w:rPr>
        <w:t xml:space="preserve"> </w:t>
      </w:r>
      <w:r w:rsidR="00E522F7" w:rsidRPr="00F92664">
        <w:rPr>
          <w:sz w:val="24"/>
          <w:szCs w:val="24"/>
        </w:rPr>
        <w:t>(законным представителям) производится запись по дебету счета 1 302 62 830 "Уменьшение кредиторской задолженности по пособиям</w:t>
      </w:r>
      <w:proofErr w:type="gramEnd"/>
      <w:r w:rsidR="00E522F7" w:rsidRPr="00F92664">
        <w:rPr>
          <w:sz w:val="24"/>
          <w:szCs w:val="24"/>
        </w:rPr>
        <w:t xml:space="preserve"> по социальной помощи населению" и кредиту счета 1 304 05 262 "Расчеты по платежам из бюджета с финансовым органом по пособиям по социальной помощи населению</w:t>
      </w:r>
      <w:r w:rsidR="00F92664" w:rsidRPr="00F92664">
        <w:rPr>
          <w:sz w:val="24"/>
          <w:szCs w:val="24"/>
        </w:rPr>
        <w:t xml:space="preserve">. </w:t>
      </w:r>
      <w:r w:rsidR="00E522F7">
        <w:rPr>
          <w:sz w:val="24"/>
          <w:szCs w:val="24"/>
        </w:rPr>
        <w:t xml:space="preserve"> </w:t>
      </w:r>
      <w:r w:rsidR="00272FA0">
        <w:rPr>
          <w:sz w:val="24"/>
          <w:szCs w:val="24"/>
        </w:rPr>
        <w:t xml:space="preserve">  Н</w:t>
      </w:r>
      <w:r w:rsidR="00E522F7">
        <w:rPr>
          <w:sz w:val="24"/>
          <w:szCs w:val="24"/>
        </w:rPr>
        <w:t>ачисление    услуг  банка  за  зачисление  средств  на  счета  получателей</w:t>
      </w:r>
      <w:r w:rsidR="00272FA0">
        <w:rPr>
          <w:sz w:val="24"/>
          <w:szCs w:val="24"/>
        </w:rPr>
        <w:t xml:space="preserve">  отражается  по  дебету счета   1 401 20 226</w:t>
      </w:r>
      <w:r w:rsidR="00272FA0" w:rsidRPr="00F92664">
        <w:rPr>
          <w:sz w:val="24"/>
          <w:szCs w:val="24"/>
        </w:rPr>
        <w:t xml:space="preserve"> "Расходы </w:t>
      </w:r>
      <w:r w:rsidR="00272FA0">
        <w:rPr>
          <w:sz w:val="24"/>
          <w:szCs w:val="24"/>
        </w:rPr>
        <w:t>по прочим работам, услугам" и кредиту счета 1 302 26</w:t>
      </w:r>
      <w:r w:rsidR="00272FA0" w:rsidRPr="00F92664">
        <w:rPr>
          <w:sz w:val="24"/>
          <w:szCs w:val="24"/>
        </w:rPr>
        <w:t xml:space="preserve"> 730 "Увеличение кредиторской задолженности по </w:t>
      </w:r>
      <w:r w:rsidR="00272FA0">
        <w:rPr>
          <w:sz w:val="24"/>
          <w:szCs w:val="24"/>
        </w:rPr>
        <w:t xml:space="preserve"> прочим работам, услугам</w:t>
      </w:r>
      <w:r w:rsidR="00272FA0" w:rsidRPr="00F92664">
        <w:rPr>
          <w:sz w:val="24"/>
          <w:szCs w:val="24"/>
        </w:rPr>
        <w:t xml:space="preserve"> "</w:t>
      </w:r>
      <w:r w:rsidR="005A081D">
        <w:t>.</w:t>
      </w:r>
      <w:r w:rsidR="00E522F7">
        <w:rPr>
          <w:sz w:val="24"/>
          <w:szCs w:val="24"/>
        </w:rPr>
        <w:t xml:space="preserve"> </w:t>
      </w:r>
      <w:r w:rsidR="00272FA0">
        <w:rPr>
          <w:sz w:val="24"/>
          <w:szCs w:val="24"/>
        </w:rPr>
        <w:t>На  сумму  оплаты услуг  банка</w:t>
      </w:r>
      <w:r w:rsidR="00E522F7">
        <w:rPr>
          <w:sz w:val="24"/>
          <w:szCs w:val="24"/>
        </w:rPr>
        <w:t xml:space="preserve">  </w:t>
      </w:r>
      <w:r w:rsidR="00272FA0" w:rsidRPr="00F92664">
        <w:rPr>
          <w:sz w:val="24"/>
          <w:szCs w:val="24"/>
        </w:rPr>
        <w:t xml:space="preserve">производится запись по </w:t>
      </w:r>
      <w:r w:rsidR="00272FA0">
        <w:rPr>
          <w:sz w:val="24"/>
          <w:szCs w:val="24"/>
        </w:rPr>
        <w:t xml:space="preserve">дебету счета </w:t>
      </w:r>
      <w:r w:rsidR="00E522F7">
        <w:rPr>
          <w:sz w:val="24"/>
          <w:szCs w:val="24"/>
        </w:rPr>
        <w:t>1 302 26</w:t>
      </w:r>
      <w:r w:rsidR="00E522F7" w:rsidRPr="00F92664">
        <w:rPr>
          <w:sz w:val="24"/>
          <w:szCs w:val="24"/>
        </w:rPr>
        <w:t xml:space="preserve"> 830 "Уменьшени</w:t>
      </w:r>
      <w:r w:rsidR="00E522F7">
        <w:rPr>
          <w:sz w:val="24"/>
          <w:szCs w:val="24"/>
        </w:rPr>
        <w:t xml:space="preserve">е кредиторской задолженности </w:t>
      </w:r>
      <w:r w:rsidR="00E522F7" w:rsidRPr="00F92664">
        <w:rPr>
          <w:sz w:val="24"/>
          <w:szCs w:val="24"/>
        </w:rPr>
        <w:t xml:space="preserve"> </w:t>
      </w:r>
      <w:r w:rsidR="00E522F7">
        <w:rPr>
          <w:sz w:val="24"/>
          <w:szCs w:val="24"/>
        </w:rPr>
        <w:t>по прочим работам, услугам" " и кредиту счета 1 304 05 226</w:t>
      </w:r>
      <w:r w:rsidR="00E522F7" w:rsidRPr="00F92664">
        <w:rPr>
          <w:sz w:val="24"/>
          <w:szCs w:val="24"/>
        </w:rPr>
        <w:t xml:space="preserve"> "Расчеты по платежам из бюджета с финансовым органом по </w:t>
      </w:r>
      <w:r w:rsidR="00E522F7">
        <w:rPr>
          <w:sz w:val="24"/>
          <w:szCs w:val="24"/>
        </w:rPr>
        <w:t xml:space="preserve"> прочим работам, услугам"»</w:t>
      </w:r>
      <w:r w:rsidR="003C3981">
        <w:t xml:space="preserve"> </w:t>
      </w:r>
      <w:r w:rsidR="003C3981">
        <w:rPr>
          <w:i/>
        </w:rPr>
        <w:t xml:space="preserve">(Основание: </w:t>
      </w:r>
      <w:r w:rsidR="003C3981" w:rsidRPr="003C3981">
        <w:rPr>
          <w:i/>
        </w:rPr>
        <w:t xml:space="preserve">п. </w:t>
      </w:r>
      <w:r w:rsidR="003C3981">
        <w:t>102,</w:t>
      </w:r>
      <w:r w:rsidR="003C3981">
        <w:rPr>
          <w:i/>
        </w:rPr>
        <w:t xml:space="preserve">  п.111 Инструкции № 152н). </w:t>
      </w:r>
      <w:r w:rsidR="003C3981">
        <w:t xml:space="preserve"> </w:t>
      </w:r>
      <w:r>
        <w:t xml:space="preserve"> Выплата производится ежеквартально.</w:t>
      </w:r>
      <w:r w:rsidR="003C3981" w:rsidRPr="003C3981">
        <w:rPr>
          <w:i/>
        </w:rPr>
        <w:t xml:space="preserve"> </w:t>
      </w:r>
      <w:r w:rsidR="00A56B01">
        <w:t xml:space="preserve">Отражение операций по счету осуществляется в </w:t>
      </w:r>
      <w:hyperlink r:id="rId209" w:history="1">
        <w:r w:rsidR="00A56B01">
          <w:rPr>
            <w:rStyle w:val="afd"/>
            <w:rFonts w:cs="Times New Roman CYR"/>
          </w:rPr>
          <w:t>Журнале</w:t>
        </w:r>
      </w:hyperlink>
      <w:r w:rsidR="00A56B01">
        <w:t xml:space="preserve"> по прочим операциям.</w:t>
      </w:r>
      <w:r w:rsidR="00A56B01">
        <w:rPr>
          <w:i/>
        </w:rPr>
        <w:t xml:space="preserve"> (Основание: п. 257 абз.3 Инструкции № 157н).</w:t>
      </w:r>
    </w:p>
    <w:p w:rsidR="00A56B01" w:rsidRDefault="00A56B01" w:rsidP="00A56B01">
      <w:pPr>
        <w:pStyle w:val="2"/>
        <w:numPr>
          <w:ilvl w:val="0"/>
          <w:numId w:val="0"/>
        </w:numPr>
        <w:ind w:left="482"/>
      </w:pPr>
    </w:p>
    <w:p w:rsidR="00A56B01" w:rsidRDefault="00FC103C" w:rsidP="00A56B01">
      <w:pPr>
        <w:rPr>
          <w:i/>
        </w:rPr>
      </w:pPr>
      <w:r>
        <w:t xml:space="preserve">- </w:t>
      </w:r>
      <w:r w:rsidR="00F2183E">
        <w:t>выплата</w:t>
      </w:r>
      <w:r w:rsidR="00F2183E" w:rsidRPr="00F2183E">
        <w:t xml:space="preserve"> пособий по опеке и попечительству</w:t>
      </w:r>
      <w:proofErr w:type="gramStart"/>
      <w:r w:rsidR="003C3981">
        <w:t xml:space="preserve">  </w:t>
      </w:r>
      <w:r w:rsidR="003C3981" w:rsidRPr="002718AE">
        <w:rPr>
          <w:sz w:val="24"/>
          <w:szCs w:val="24"/>
        </w:rPr>
        <w:t>.</w:t>
      </w:r>
      <w:proofErr w:type="gramEnd"/>
      <w:r w:rsidR="003C3981" w:rsidRPr="002718AE">
        <w:rPr>
          <w:sz w:val="24"/>
          <w:szCs w:val="24"/>
        </w:rPr>
        <w:t xml:space="preserve"> </w:t>
      </w:r>
      <w:r w:rsidR="005A081D">
        <w:t xml:space="preserve"> </w:t>
      </w:r>
      <w:r w:rsidR="009A55D4">
        <w:rPr>
          <w:sz w:val="24"/>
          <w:szCs w:val="24"/>
        </w:rPr>
        <w:t>Начисление пособий в</w:t>
      </w:r>
      <w:r w:rsidR="009A55D4" w:rsidRPr="002718AE">
        <w:rPr>
          <w:sz w:val="24"/>
          <w:szCs w:val="24"/>
        </w:rPr>
        <w:t xml:space="preserve"> разрезе получателей мер социальной поддержки </w:t>
      </w:r>
      <w:r w:rsidR="009A55D4">
        <w:t xml:space="preserve">производится </w:t>
      </w:r>
      <w:r w:rsidR="009A55D4" w:rsidRPr="002718AE">
        <w:rPr>
          <w:sz w:val="24"/>
          <w:szCs w:val="24"/>
        </w:rPr>
        <w:t xml:space="preserve"> </w:t>
      </w:r>
      <w:r w:rsidR="009A55D4">
        <w:t xml:space="preserve">  ежемесячно  </w:t>
      </w:r>
      <w:r w:rsidR="009A55D4" w:rsidRPr="002718AE">
        <w:rPr>
          <w:sz w:val="24"/>
          <w:szCs w:val="24"/>
        </w:rPr>
        <w:t xml:space="preserve">с применением программы </w:t>
      </w:r>
      <w:r w:rsidR="009A55D4" w:rsidRPr="002718AE">
        <w:rPr>
          <w:sz w:val="24"/>
          <w:szCs w:val="24"/>
          <w:lang w:val="en-US"/>
        </w:rPr>
        <w:t>Excel</w:t>
      </w:r>
      <w:r w:rsidR="009A55D4">
        <w:rPr>
          <w:sz w:val="24"/>
          <w:szCs w:val="24"/>
        </w:rPr>
        <w:t xml:space="preserve">. </w:t>
      </w:r>
      <w:r w:rsidR="009A55D4">
        <w:t xml:space="preserve"> </w:t>
      </w:r>
      <w:r w:rsidR="005A081D">
        <w:t xml:space="preserve">На  каждого  опекаемого  ребенка  открывается  номинальный  лицевой счет . </w:t>
      </w:r>
      <w:r w:rsidR="003C3981" w:rsidRPr="00F92664">
        <w:rPr>
          <w:sz w:val="24"/>
          <w:szCs w:val="24"/>
        </w:rPr>
        <w:t xml:space="preserve">Начисление расходов на выплату </w:t>
      </w:r>
      <w:r w:rsidR="005A081D" w:rsidRPr="00F2183E">
        <w:t>пособий по опеке и попечительству</w:t>
      </w:r>
      <w:r w:rsidR="005A081D">
        <w:t xml:space="preserve">  </w:t>
      </w:r>
      <w:r w:rsidR="003C3981" w:rsidRPr="00F92664">
        <w:rPr>
          <w:sz w:val="24"/>
          <w:szCs w:val="24"/>
        </w:rPr>
        <w:t>отражается по дебету счета 1 401 20 262 "Расходы на пособия по социальной помощи населению" и кредиту счета 1 302 62 730 "Увеличение кредиторской задолженности по пособиям по социальной помощи населению" (п. 102 Инструкции № 162н). На сумму перечисления</w:t>
      </w:r>
      <w:r w:rsidR="005A081D">
        <w:t xml:space="preserve"> пособия </w:t>
      </w:r>
      <w:r w:rsidR="00A56B01">
        <w:t xml:space="preserve"> на </w:t>
      </w:r>
      <w:proofErr w:type="spellStart"/>
      <w:r w:rsidR="00A56B01">
        <w:t>номинильный</w:t>
      </w:r>
      <w:proofErr w:type="spellEnd"/>
      <w:r w:rsidR="00A56B01">
        <w:t xml:space="preserve"> лицевой счет</w:t>
      </w:r>
      <w:r w:rsidR="005A081D">
        <w:t xml:space="preserve"> </w:t>
      </w:r>
      <w:r w:rsidR="003C3981" w:rsidRPr="00F92664">
        <w:rPr>
          <w:sz w:val="24"/>
          <w:szCs w:val="24"/>
        </w:rPr>
        <w:t xml:space="preserve"> производится запись по дебету счета 1 302 62 830 "Уменьшение кредиторской задолженности по пособиям по социальной помощи населен</w:t>
      </w:r>
      <w:r w:rsidR="00E522F7">
        <w:t>ию" и кредиту счета 1 304 05 226</w:t>
      </w:r>
      <w:r w:rsidR="003C3981" w:rsidRPr="00F92664">
        <w:rPr>
          <w:sz w:val="24"/>
          <w:szCs w:val="24"/>
        </w:rPr>
        <w:t xml:space="preserve"> "Расчеты по платежам из бюджета с финансовым органом по пособиям по социальной помощи населению</w:t>
      </w:r>
      <w:proofErr w:type="gramStart"/>
      <w:r w:rsidR="003C3981" w:rsidRPr="00F92664">
        <w:rPr>
          <w:sz w:val="24"/>
          <w:szCs w:val="24"/>
        </w:rPr>
        <w:t>"(</w:t>
      </w:r>
      <w:proofErr w:type="gramEnd"/>
      <w:r w:rsidR="003C3981" w:rsidRPr="00F92664">
        <w:rPr>
          <w:sz w:val="24"/>
          <w:szCs w:val="24"/>
        </w:rPr>
        <w:t>п. 111 Инструкции № 162н).</w:t>
      </w:r>
      <w:r w:rsidR="003C3981">
        <w:t xml:space="preserve">    </w:t>
      </w:r>
      <w:r w:rsidR="00272FA0">
        <w:t>Выплата производится ежемесячно.</w:t>
      </w:r>
      <w:r w:rsidR="00272FA0" w:rsidRPr="003C3981">
        <w:rPr>
          <w:i/>
        </w:rPr>
        <w:t xml:space="preserve"> </w:t>
      </w:r>
      <w:r w:rsidR="00A56B01">
        <w:t xml:space="preserve">Отражение операций по счету осуществляется в </w:t>
      </w:r>
      <w:hyperlink r:id="rId210" w:history="1">
        <w:r w:rsidR="00A56B01">
          <w:rPr>
            <w:rStyle w:val="afd"/>
            <w:rFonts w:cs="Times New Roman CYR"/>
          </w:rPr>
          <w:t>Журнале</w:t>
        </w:r>
      </w:hyperlink>
      <w:r w:rsidR="00A56B01">
        <w:t xml:space="preserve"> по прочим операциям.</w:t>
      </w:r>
      <w:r w:rsidR="00A56B01">
        <w:rPr>
          <w:i/>
        </w:rPr>
        <w:t xml:space="preserve"> (Основание: п. 257 абз.3 Инструкции № 157н).</w:t>
      </w:r>
    </w:p>
    <w:p w:rsidR="00272FA0" w:rsidRDefault="00FC103C" w:rsidP="00A56B01">
      <w:pPr>
        <w:rPr>
          <w:i/>
        </w:rPr>
      </w:pPr>
      <w:r>
        <w:t xml:space="preserve">- </w:t>
      </w:r>
      <w:r w:rsidR="009A55D4">
        <w:rPr>
          <w:sz w:val="24"/>
          <w:szCs w:val="24"/>
        </w:rPr>
        <w:t xml:space="preserve">Начисление вознаграждения за труд </w:t>
      </w:r>
      <w:r w:rsidR="009A55D4">
        <w:t>приемному родителю</w:t>
      </w:r>
      <w:r w:rsidR="009A55D4" w:rsidRPr="00F2183E">
        <w:t xml:space="preserve"> (патронатному воспитателю)</w:t>
      </w:r>
      <w:r w:rsidR="009A55D4">
        <w:rPr>
          <w:sz w:val="24"/>
          <w:szCs w:val="24"/>
        </w:rPr>
        <w:t xml:space="preserve"> в</w:t>
      </w:r>
      <w:r w:rsidR="009A55D4" w:rsidRPr="002718AE">
        <w:rPr>
          <w:sz w:val="24"/>
          <w:szCs w:val="24"/>
        </w:rPr>
        <w:t xml:space="preserve"> разрезе получателей мер социальной поддержки </w:t>
      </w:r>
      <w:r w:rsidR="009A55D4">
        <w:t xml:space="preserve">производится </w:t>
      </w:r>
      <w:r w:rsidR="009A55D4" w:rsidRPr="002718AE">
        <w:rPr>
          <w:sz w:val="24"/>
          <w:szCs w:val="24"/>
        </w:rPr>
        <w:t xml:space="preserve"> </w:t>
      </w:r>
      <w:r w:rsidR="009A55D4">
        <w:t xml:space="preserve">  ежемесячно  </w:t>
      </w:r>
      <w:r w:rsidR="002E6B21">
        <w:t xml:space="preserve">в программном комплексе </w:t>
      </w:r>
      <w:r w:rsidR="002E6B21" w:rsidRPr="00D25ED8">
        <w:rPr>
          <w:sz w:val="24"/>
          <w:szCs w:val="24"/>
        </w:rPr>
        <w:t>«1С</w:t>
      </w:r>
      <w:proofErr w:type="gramStart"/>
      <w:r w:rsidR="002E6B21" w:rsidRPr="00D25ED8">
        <w:rPr>
          <w:sz w:val="24"/>
          <w:szCs w:val="24"/>
        </w:rPr>
        <w:t>:П</w:t>
      </w:r>
      <w:proofErr w:type="gramEnd"/>
      <w:r w:rsidR="002E6B21" w:rsidRPr="00D25ED8">
        <w:rPr>
          <w:sz w:val="24"/>
          <w:szCs w:val="24"/>
        </w:rPr>
        <w:t>редпри</w:t>
      </w:r>
      <w:r w:rsidR="002E6B21">
        <w:rPr>
          <w:sz w:val="24"/>
          <w:szCs w:val="24"/>
        </w:rPr>
        <w:t>ятие»(информационная  база</w:t>
      </w:r>
      <w:r w:rsidR="002E6B21" w:rsidRPr="00D25ED8">
        <w:rPr>
          <w:sz w:val="24"/>
          <w:szCs w:val="24"/>
        </w:rPr>
        <w:t xml:space="preserve"> «</w:t>
      </w:r>
      <w:r w:rsidR="002E6B21" w:rsidRPr="00D25ED8">
        <w:rPr>
          <w:rStyle w:val="fill"/>
          <w:sz w:val="24"/>
          <w:szCs w:val="24"/>
        </w:rPr>
        <w:t>Зарплата</w:t>
      </w:r>
      <w:r w:rsidR="002E6B21" w:rsidRPr="00D25ED8">
        <w:rPr>
          <w:sz w:val="24"/>
          <w:szCs w:val="24"/>
        </w:rPr>
        <w:t>»</w:t>
      </w:r>
      <w:r w:rsidR="002E6B21">
        <w:rPr>
          <w:sz w:val="24"/>
          <w:szCs w:val="24"/>
        </w:rPr>
        <w:t>)</w:t>
      </w:r>
      <w:r w:rsidR="009A55D4">
        <w:rPr>
          <w:sz w:val="24"/>
          <w:szCs w:val="24"/>
        </w:rPr>
        <w:t xml:space="preserve">. </w:t>
      </w:r>
      <w:proofErr w:type="gramStart"/>
      <w:r w:rsidR="00272FA0">
        <w:rPr>
          <w:sz w:val="24"/>
          <w:szCs w:val="24"/>
        </w:rPr>
        <w:t xml:space="preserve">Начисление    </w:t>
      </w:r>
      <w:r w:rsidR="00272FA0">
        <w:t xml:space="preserve">меры  социальной  поддержки </w:t>
      </w:r>
      <w:r w:rsidR="00272FA0">
        <w:rPr>
          <w:sz w:val="24"/>
          <w:szCs w:val="24"/>
        </w:rPr>
        <w:t xml:space="preserve"> </w:t>
      </w:r>
      <w:r w:rsidR="00702B09">
        <w:rPr>
          <w:sz w:val="24"/>
          <w:szCs w:val="24"/>
        </w:rPr>
        <w:t>«В</w:t>
      </w:r>
      <w:r w:rsidR="00702B09" w:rsidRPr="00F2183E">
        <w:t>ознаграж</w:t>
      </w:r>
      <w:r w:rsidR="00702B09">
        <w:t>дение за труд приемному родителю</w:t>
      </w:r>
      <w:r w:rsidR="00702B09" w:rsidRPr="00F2183E">
        <w:t xml:space="preserve"> (патронатному воспитателю)</w:t>
      </w:r>
      <w:r w:rsidR="00702B09">
        <w:t xml:space="preserve">» </w:t>
      </w:r>
      <w:r w:rsidR="00272FA0">
        <w:rPr>
          <w:sz w:val="24"/>
          <w:szCs w:val="24"/>
        </w:rPr>
        <w:t xml:space="preserve"> отражается  по  дебету счета   1 401 20 226</w:t>
      </w:r>
      <w:r w:rsidR="00272FA0" w:rsidRPr="00F92664">
        <w:rPr>
          <w:sz w:val="24"/>
          <w:szCs w:val="24"/>
        </w:rPr>
        <w:t xml:space="preserve"> "Расходы </w:t>
      </w:r>
      <w:r w:rsidR="00272FA0">
        <w:rPr>
          <w:sz w:val="24"/>
          <w:szCs w:val="24"/>
        </w:rPr>
        <w:t>по прочим работам, услугам" и кредиту счета 1 302 26</w:t>
      </w:r>
      <w:r w:rsidR="00272FA0" w:rsidRPr="00F92664">
        <w:rPr>
          <w:sz w:val="24"/>
          <w:szCs w:val="24"/>
        </w:rPr>
        <w:t xml:space="preserve"> 730 "Увеличение кредиторской задолженности по </w:t>
      </w:r>
      <w:r w:rsidR="00272FA0">
        <w:rPr>
          <w:sz w:val="24"/>
          <w:szCs w:val="24"/>
        </w:rPr>
        <w:t xml:space="preserve"> прочим работам, услугам</w:t>
      </w:r>
      <w:r w:rsidR="00272FA0" w:rsidRPr="00F92664">
        <w:rPr>
          <w:sz w:val="24"/>
          <w:szCs w:val="24"/>
        </w:rPr>
        <w:t xml:space="preserve"> "</w:t>
      </w:r>
      <w:r w:rsidR="00272FA0">
        <w:rPr>
          <w:sz w:val="24"/>
          <w:szCs w:val="24"/>
        </w:rPr>
        <w:t xml:space="preserve">, На  сумму  оплаты </w:t>
      </w:r>
      <w:r w:rsidR="00272FA0">
        <w:t xml:space="preserve">труда  приемных  родителей </w:t>
      </w:r>
      <w:r w:rsidR="00272FA0">
        <w:rPr>
          <w:sz w:val="24"/>
          <w:szCs w:val="24"/>
        </w:rPr>
        <w:t xml:space="preserve"> </w:t>
      </w:r>
      <w:r w:rsidR="00272FA0" w:rsidRPr="00F92664">
        <w:rPr>
          <w:sz w:val="24"/>
          <w:szCs w:val="24"/>
        </w:rPr>
        <w:t xml:space="preserve">производится запись по </w:t>
      </w:r>
      <w:r w:rsidR="00272FA0">
        <w:rPr>
          <w:sz w:val="24"/>
          <w:szCs w:val="24"/>
        </w:rPr>
        <w:t>дебету счета 1 302 26</w:t>
      </w:r>
      <w:r w:rsidR="00272FA0" w:rsidRPr="00F92664">
        <w:rPr>
          <w:sz w:val="24"/>
          <w:szCs w:val="24"/>
        </w:rPr>
        <w:t xml:space="preserve"> 830 "Уменьшени</w:t>
      </w:r>
      <w:r w:rsidR="00272FA0">
        <w:rPr>
          <w:sz w:val="24"/>
          <w:szCs w:val="24"/>
        </w:rPr>
        <w:t xml:space="preserve">е кредиторской задолженности </w:t>
      </w:r>
      <w:r w:rsidR="00272FA0" w:rsidRPr="00F92664">
        <w:rPr>
          <w:sz w:val="24"/>
          <w:szCs w:val="24"/>
        </w:rPr>
        <w:t xml:space="preserve"> </w:t>
      </w:r>
      <w:r w:rsidR="00272FA0">
        <w:rPr>
          <w:sz w:val="24"/>
          <w:szCs w:val="24"/>
        </w:rPr>
        <w:t>по прочим работам, услугам</w:t>
      </w:r>
      <w:proofErr w:type="gramEnd"/>
      <w:r w:rsidR="00272FA0">
        <w:rPr>
          <w:sz w:val="24"/>
          <w:szCs w:val="24"/>
        </w:rPr>
        <w:t>" " и кредиту счета 1 304 05 226</w:t>
      </w:r>
      <w:r w:rsidR="00272FA0" w:rsidRPr="00F92664">
        <w:rPr>
          <w:sz w:val="24"/>
          <w:szCs w:val="24"/>
        </w:rPr>
        <w:t xml:space="preserve"> "Расчеты по платежам из бюджета с финансовым органом по </w:t>
      </w:r>
      <w:r w:rsidR="00272FA0">
        <w:rPr>
          <w:sz w:val="24"/>
          <w:szCs w:val="24"/>
        </w:rPr>
        <w:t xml:space="preserve"> прочим работам, услугам"»</w:t>
      </w:r>
      <w:r w:rsidR="00272FA0">
        <w:t xml:space="preserve"> </w:t>
      </w:r>
      <w:r w:rsidR="00272FA0">
        <w:rPr>
          <w:i/>
        </w:rPr>
        <w:t xml:space="preserve">(Основание: </w:t>
      </w:r>
      <w:r w:rsidR="00272FA0" w:rsidRPr="003C3981">
        <w:rPr>
          <w:i/>
        </w:rPr>
        <w:t xml:space="preserve">п. </w:t>
      </w:r>
      <w:r w:rsidR="00272FA0">
        <w:t>102,</w:t>
      </w:r>
      <w:r w:rsidR="00272FA0">
        <w:rPr>
          <w:i/>
        </w:rPr>
        <w:t xml:space="preserve">  п.111 Инструкции № 152н). </w:t>
      </w:r>
      <w:r w:rsidR="00272FA0">
        <w:t xml:space="preserve">  Выплата производится ежемесячно.</w:t>
      </w:r>
      <w:r w:rsidR="00272FA0" w:rsidRPr="003C3981">
        <w:rPr>
          <w:i/>
        </w:rPr>
        <w:t xml:space="preserve"> </w:t>
      </w:r>
      <w:r w:rsidR="00A56B01">
        <w:t xml:space="preserve">Отражение операций по счету осуществляется в </w:t>
      </w:r>
      <w:hyperlink r:id="rId211" w:history="1">
        <w:r w:rsidR="00A56B01">
          <w:rPr>
            <w:rStyle w:val="afd"/>
            <w:rFonts w:cs="Times New Roman CYR"/>
          </w:rPr>
          <w:t>Журнале</w:t>
        </w:r>
      </w:hyperlink>
      <w:r w:rsidR="00A56B01">
        <w:t xml:space="preserve">  операций расчетов по оплате труда, денежному довольствию и стипендиям.</w:t>
      </w:r>
      <w:r w:rsidR="00A56B01">
        <w:rPr>
          <w:i/>
        </w:rPr>
        <w:t xml:space="preserve"> (Основание: п. 2</w:t>
      </w:r>
      <w:r w:rsidR="00702B09">
        <w:rPr>
          <w:i/>
        </w:rPr>
        <w:t>57 абз.2</w:t>
      </w:r>
      <w:r w:rsidR="00A56B01">
        <w:rPr>
          <w:i/>
        </w:rPr>
        <w:t xml:space="preserve"> Инструкции № 157н).</w:t>
      </w:r>
    </w:p>
    <w:p w:rsidR="00641A00" w:rsidRDefault="00BF5931" w:rsidP="00310105">
      <w:pPr>
        <w:pStyle w:val="1"/>
        <w:numPr>
          <w:ilvl w:val="0"/>
          <w:numId w:val="0"/>
        </w:numPr>
      </w:pPr>
      <w:bookmarkStart w:id="70" w:name="_ref_16291"/>
      <w:r>
        <w:lastRenderedPageBreak/>
        <w:t>8</w:t>
      </w:r>
      <w:r w:rsidR="00310105">
        <w:t>.</w:t>
      </w:r>
      <w:r w:rsidR="006E4AC7">
        <w:t>Финансовый результат</w:t>
      </w:r>
      <w:bookmarkEnd w:id="70"/>
    </w:p>
    <w:p w:rsidR="00641A00" w:rsidRDefault="00BF5931" w:rsidP="00310105">
      <w:pPr>
        <w:pStyle w:val="2"/>
        <w:numPr>
          <w:ilvl w:val="0"/>
          <w:numId w:val="0"/>
        </w:numPr>
      </w:pPr>
      <w:bookmarkStart w:id="71" w:name="_ref_439582"/>
      <w:r>
        <w:t>8</w:t>
      </w:r>
      <w:r w:rsidR="00310105">
        <w:t>.1.</w:t>
      </w:r>
      <w:r w:rsidR="00EA0BA3">
        <w:t xml:space="preserve"> Р</w:t>
      </w:r>
      <w:r w:rsidR="006E4AC7">
        <w:t xml:space="preserve">асходы будущих периодов учитываются расходы </w:t>
      </w:r>
      <w:proofErr w:type="gramStart"/>
      <w:r w:rsidR="006E4AC7">
        <w:t>на</w:t>
      </w:r>
      <w:proofErr w:type="gramEnd"/>
      <w:r w:rsidR="006E4AC7">
        <w:t>:</w:t>
      </w:r>
      <w:bookmarkEnd w:id="71"/>
    </w:p>
    <w:p w:rsidR="00641A00" w:rsidRDefault="006E4AC7" w:rsidP="00A374FD">
      <w:pPr>
        <w:pStyle w:val="ab"/>
        <w:numPr>
          <w:ilvl w:val="0"/>
          <w:numId w:val="10"/>
        </w:numPr>
        <w:spacing w:after="0"/>
        <w:ind w:left="482"/>
        <w:jc w:val="both"/>
      </w:pPr>
      <w:r>
        <w:t>выплату отпускных;</w:t>
      </w:r>
    </w:p>
    <w:p w:rsidR="00641A00" w:rsidRDefault="006E4AC7" w:rsidP="00A374FD">
      <w:pPr>
        <w:pStyle w:val="ab"/>
        <w:numPr>
          <w:ilvl w:val="0"/>
          <w:numId w:val="10"/>
        </w:numPr>
        <w:spacing w:after="0"/>
        <w:ind w:left="482"/>
        <w:jc w:val="both"/>
      </w:pPr>
      <w:r>
        <w:t>приобретение неисключительного права пользования нематериальными активами в течение нескольких отчетных периодов;</w:t>
      </w:r>
    </w:p>
    <w:p w:rsidR="00310105" w:rsidRDefault="00310105" w:rsidP="00A374FD">
      <w:pPr>
        <w:pStyle w:val="ab"/>
        <w:numPr>
          <w:ilvl w:val="0"/>
          <w:numId w:val="10"/>
        </w:numPr>
        <w:spacing w:after="0"/>
        <w:ind w:left="482"/>
        <w:jc w:val="both"/>
      </w:pPr>
      <w:r>
        <w:t>страхование имущества, гражданской ответственности.</w:t>
      </w:r>
    </w:p>
    <w:p w:rsidR="00DF0B11" w:rsidRDefault="00DF0B11" w:rsidP="00A374FD">
      <w:pPr>
        <w:pStyle w:val="ab"/>
        <w:numPr>
          <w:ilvl w:val="0"/>
          <w:numId w:val="10"/>
        </w:numPr>
        <w:spacing w:after="0"/>
        <w:ind w:left="482"/>
        <w:jc w:val="both"/>
      </w:pPr>
      <w:r>
        <w:t xml:space="preserve">иные </w:t>
      </w:r>
      <w:proofErr w:type="spellStart"/>
      <w:r>
        <w:t>расходы</w:t>
      </w:r>
      <w:proofErr w:type="gramStart"/>
      <w:r>
        <w:t>,н</w:t>
      </w:r>
      <w:proofErr w:type="gramEnd"/>
      <w:r>
        <w:t>ачисленные</w:t>
      </w:r>
      <w:proofErr w:type="spellEnd"/>
      <w:r>
        <w:t xml:space="preserve">  в  отчетном  периоде, но относящиеся к будущим.</w:t>
      </w:r>
    </w:p>
    <w:p w:rsidR="00641A00" w:rsidRDefault="00EA0BA3">
      <w:r>
        <w:rPr>
          <w:i/>
        </w:rPr>
        <w:t xml:space="preserve"> </w:t>
      </w:r>
      <w:r w:rsidR="006E4AC7">
        <w:rPr>
          <w:i/>
        </w:rPr>
        <w:t xml:space="preserve">(Основание: </w:t>
      </w:r>
      <w:hyperlink r:id="rId212" w:history="1">
        <w:r w:rsidR="006E4AC7">
          <w:rPr>
            <w:rStyle w:val="afc"/>
            <w:i/>
          </w:rPr>
          <w:t>п. 302</w:t>
        </w:r>
      </w:hyperlink>
      <w:r w:rsidR="006E4AC7">
        <w:rPr>
          <w:i/>
        </w:rPr>
        <w:t xml:space="preserve"> Инструкции № 157н)</w:t>
      </w:r>
    </w:p>
    <w:p w:rsidR="00310105" w:rsidRPr="00310105" w:rsidRDefault="00BF5931" w:rsidP="00310105">
      <w:pPr>
        <w:pStyle w:val="ConsPlusNormal"/>
        <w:spacing w:before="220"/>
        <w:jc w:val="both"/>
        <w:rPr>
          <w:rFonts w:ascii="Times New Roman" w:hAnsi="Times New Roman" w:cs="Times New Roman"/>
          <w:sz w:val="24"/>
          <w:szCs w:val="24"/>
        </w:rPr>
      </w:pPr>
      <w:bookmarkStart w:id="72" w:name="_ref_943538"/>
      <w:r>
        <w:rPr>
          <w:rFonts w:ascii="Times New Roman" w:hAnsi="Times New Roman" w:cs="Times New Roman"/>
          <w:sz w:val="24"/>
          <w:szCs w:val="24"/>
        </w:rPr>
        <w:t>8</w:t>
      </w:r>
      <w:r w:rsidR="00310105">
        <w:rPr>
          <w:rFonts w:ascii="Times New Roman" w:hAnsi="Times New Roman" w:cs="Times New Roman"/>
          <w:sz w:val="24"/>
          <w:szCs w:val="24"/>
        </w:rPr>
        <w:t>.2.</w:t>
      </w:r>
      <w:r w:rsidR="006E4AC7" w:rsidRPr="00310105">
        <w:rPr>
          <w:rFonts w:ascii="Times New Roman" w:hAnsi="Times New Roman" w:cs="Times New Roman"/>
          <w:sz w:val="24"/>
          <w:szCs w:val="24"/>
        </w:rPr>
        <w:t>Расходы на выплату отпускных, произведенные в отчетном периоде, относятся на финансовый результат текущего финансового года</w:t>
      </w:r>
      <w:r w:rsidR="0049529E">
        <w:rPr>
          <w:rFonts w:ascii="Times New Roman" w:hAnsi="Times New Roman" w:cs="Times New Roman"/>
          <w:sz w:val="24"/>
          <w:szCs w:val="24"/>
        </w:rPr>
        <w:t xml:space="preserve"> </w:t>
      </w:r>
      <w:r w:rsidR="00310105" w:rsidRPr="00310105">
        <w:rPr>
          <w:rFonts w:ascii="Times New Roman" w:hAnsi="Times New Roman" w:cs="Times New Roman"/>
          <w:sz w:val="24"/>
          <w:szCs w:val="24"/>
        </w:rPr>
        <w:t>ежемесячно в размере, соответствующем отработанному периоду, дающему право на предоставление отпуска.</w:t>
      </w:r>
    </w:p>
    <w:bookmarkEnd w:id="72"/>
    <w:p w:rsidR="00641A00" w:rsidRDefault="006E4AC7">
      <w:r>
        <w:rPr>
          <w:i/>
        </w:rPr>
        <w:t xml:space="preserve">(Основание: </w:t>
      </w:r>
      <w:hyperlink r:id="rId213" w:history="1">
        <w:r>
          <w:rPr>
            <w:rStyle w:val="afc"/>
            <w:i/>
          </w:rPr>
          <w:t>п. 302</w:t>
        </w:r>
      </w:hyperlink>
      <w:r>
        <w:rPr>
          <w:i/>
        </w:rPr>
        <w:t xml:space="preserve"> Инструкции № 157н)</w:t>
      </w:r>
    </w:p>
    <w:p w:rsidR="00641A00" w:rsidRDefault="00BF5931" w:rsidP="00310105">
      <w:pPr>
        <w:pStyle w:val="2"/>
        <w:numPr>
          <w:ilvl w:val="0"/>
          <w:numId w:val="0"/>
        </w:numPr>
      </w:pPr>
      <w:bookmarkStart w:id="73" w:name="_ref_950874"/>
      <w:r>
        <w:t>8</w:t>
      </w:r>
      <w:r w:rsidR="00310105">
        <w:t>.3.</w:t>
      </w:r>
      <w:r w:rsidR="006E4AC7">
        <w:t>Расходы на приобретение неисключительных прав пользования нематериальными активами, произведенные в отчетном периоде, относятся на финансовый результат текущего финансового года равномерно по 1/</w:t>
      </w:r>
      <w:proofErr w:type="spellStart"/>
      <w:r w:rsidR="006E4AC7">
        <w:t>n</w:t>
      </w:r>
      <w:proofErr w:type="spellEnd"/>
      <w:r w:rsidR="006E4AC7">
        <w:t xml:space="preserve"> за месяц в течение периода, к которому они относятся, где </w:t>
      </w:r>
      <w:proofErr w:type="spellStart"/>
      <w:r w:rsidR="006E4AC7">
        <w:t>n</w:t>
      </w:r>
      <w:proofErr w:type="spellEnd"/>
      <w:r w:rsidR="006E4AC7">
        <w:t xml:space="preserve"> - количество месяцев, в течение которых будет осуществляться списание.</w:t>
      </w:r>
      <w:bookmarkEnd w:id="73"/>
    </w:p>
    <w:p w:rsidR="00641A00" w:rsidRDefault="006E4AC7">
      <w:pPr>
        <w:rPr>
          <w:i/>
        </w:rPr>
      </w:pPr>
      <w:r>
        <w:rPr>
          <w:i/>
        </w:rPr>
        <w:t xml:space="preserve">(Основание: </w:t>
      </w:r>
      <w:hyperlink r:id="rId214" w:history="1">
        <w:r>
          <w:rPr>
            <w:rStyle w:val="afc"/>
            <w:i/>
          </w:rPr>
          <w:t>п. п. 66</w:t>
        </w:r>
      </w:hyperlink>
      <w:r>
        <w:rPr>
          <w:i/>
        </w:rPr>
        <w:t xml:space="preserve">, </w:t>
      </w:r>
      <w:hyperlink r:id="rId215" w:history="1">
        <w:r>
          <w:rPr>
            <w:rStyle w:val="afc"/>
            <w:i/>
          </w:rPr>
          <w:t>302</w:t>
        </w:r>
      </w:hyperlink>
      <w:r>
        <w:rPr>
          <w:i/>
        </w:rPr>
        <w:t xml:space="preserve"> Инструкции № 157н)</w:t>
      </w:r>
    </w:p>
    <w:p w:rsidR="00310105" w:rsidRPr="00F87E9A" w:rsidRDefault="00BF5931" w:rsidP="00310105">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8</w:t>
      </w:r>
      <w:r w:rsidR="00310105">
        <w:rPr>
          <w:rFonts w:ascii="Times New Roman" w:hAnsi="Times New Roman" w:cs="Times New Roman"/>
          <w:sz w:val="24"/>
          <w:szCs w:val="24"/>
        </w:rPr>
        <w:t>.4.</w:t>
      </w:r>
      <w:r w:rsidR="00310105" w:rsidRPr="00F87E9A">
        <w:rPr>
          <w:rFonts w:ascii="Times New Roman" w:hAnsi="Times New Roman" w:cs="Times New Roman"/>
          <w:sz w:val="24"/>
          <w:szCs w:val="24"/>
        </w:rPr>
        <w:t xml:space="preserve"> Расходы на страхование имущества (гражданской ответственности), произведенные в отчетном периоде, относятся на финансовый результат текущего финансового года пропорционально календарным дням действия договора в каждом месяце.</w:t>
      </w:r>
    </w:p>
    <w:p w:rsidR="00310105" w:rsidRPr="00F87E9A" w:rsidRDefault="00310105" w:rsidP="00310105">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216" w:history="1">
        <w:r w:rsidRPr="00F87E9A">
          <w:rPr>
            <w:rFonts w:ascii="Times New Roman" w:hAnsi="Times New Roman" w:cs="Times New Roman"/>
            <w:i/>
            <w:color w:val="0000FF"/>
            <w:sz w:val="24"/>
            <w:szCs w:val="24"/>
          </w:rPr>
          <w:t>п. 302</w:t>
        </w:r>
      </w:hyperlink>
      <w:r w:rsidRPr="00F87E9A">
        <w:rPr>
          <w:rFonts w:ascii="Times New Roman" w:hAnsi="Times New Roman" w:cs="Times New Roman"/>
          <w:i/>
          <w:sz w:val="24"/>
          <w:szCs w:val="24"/>
        </w:rPr>
        <w:t xml:space="preserve"> Инструкции N 157н)</w:t>
      </w:r>
    </w:p>
    <w:p w:rsidR="00641A00" w:rsidRDefault="00BF5931" w:rsidP="00EA7D68">
      <w:pPr>
        <w:pStyle w:val="2"/>
        <w:numPr>
          <w:ilvl w:val="0"/>
          <w:numId w:val="0"/>
        </w:numPr>
      </w:pPr>
      <w:bookmarkStart w:id="74" w:name="_ref_445868"/>
      <w:r>
        <w:t>8.5</w:t>
      </w:r>
      <w:r w:rsidR="003A1960">
        <w:t>.</w:t>
      </w:r>
      <w:r w:rsidR="006E4AC7">
        <w:t>В учете формиру</w:t>
      </w:r>
      <w:r w:rsidR="00F07FD5">
        <w:t>е</w:t>
      </w:r>
      <w:r w:rsidR="006E4AC7">
        <w:t xml:space="preserve">тся </w:t>
      </w:r>
      <w:bookmarkEnd w:id="74"/>
      <w:r w:rsidR="006E4AC7">
        <w:t>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r w:rsidR="00F07FD5">
        <w:t xml:space="preserve">  Другие  резервы  не  со</w:t>
      </w:r>
      <w:r w:rsidR="00EA7D68">
        <w:t>здаются.</w:t>
      </w:r>
    </w:p>
    <w:p w:rsidR="00641A00" w:rsidRDefault="006E4AC7">
      <w:r>
        <w:rPr>
          <w:i/>
        </w:rPr>
        <w:t xml:space="preserve">(Основание: </w:t>
      </w:r>
      <w:hyperlink r:id="rId217" w:history="1">
        <w:r>
          <w:rPr>
            <w:rStyle w:val="afc"/>
            <w:i/>
          </w:rPr>
          <w:t>п. 302.1</w:t>
        </w:r>
      </w:hyperlink>
      <w:r>
        <w:rPr>
          <w:i/>
        </w:rPr>
        <w:t xml:space="preserve"> Инструкции № 157н)</w:t>
      </w:r>
    </w:p>
    <w:p w:rsidR="003A1960" w:rsidRPr="00F87E9A" w:rsidRDefault="00BF5931" w:rsidP="003A1960">
      <w:pPr>
        <w:pStyle w:val="ConsPlusNormal"/>
        <w:spacing w:before="220"/>
        <w:jc w:val="both"/>
        <w:rPr>
          <w:rFonts w:ascii="Times New Roman" w:hAnsi="Times New Roman" w:cs="Times New Roman"/>
          <w:sz w:val="24"/>
          <w:szCs w:val="24"/>
        </w:rPr>
      </w:pPr>
      <w:bookmarkStart w:id="75" w:name="_ref_445869"/>
      <w:r>
        <w:rPr>
          <w:rFonts w:ascii="Times New Roman" w:hAnsi="Times New Roman" w:cs="Times New Roman"/>
          <w:sz w:val="24"/>
          <w:szCs w:val="24"/>
        </w:rPr>
        <w:t>8.6</w:t>
      </w:r>
      <w:r w:rsidR="003A1960">
        <w:rPr>
          <w:rFonts w:ascii="Times New Roman" w:hAnsi="Times New Roman" w:cs="Times New Roman"/>
          <w:sz w:val="24"/>
          <w:szCs w:val="24"/>
        </w:rPr>
        <w:t>.</w:t>
      </w:r>
      <w:r w:rsidR="003A1960" w:rsidRPr="00F87E9A">
        <w:rPr>
          <w:rFonts w:ascii="Times New Roman" w:hAnsi="Times New Roman" w:cs="Times New Roman"/>
          <w:sz w:val="24"/>
          <w:szCs w:val="24"/>
        </w:rPr>
        <w:t xml:space="preserve">Аналитический учет резервов предстоящих расходов ведется в карточке учета средств и расчетов </w:t>
      </w:r>
      <w:hyperlink r:id="rId218" w:history="1">
        <w:r w:rsidR="003A1960" w:rsidRPr="00F87E9A">
          <w:rPr>
            <w:rFonts w:ascii="Times New Roman" w:hAnsi="Times New Roman" w:cs="Times New Roman"/>
            <w:color w:val="0000FF"/>
            <w:sz w:val="24"/>
            <w:szCs w:val="24"/>
          </w:rPr>
          <w:t>(ф. 0504051)</w:t>
        </w:r>
      </w:hyperlink>
      <w:r w:rsidR="003A1960" w:rsidRPr="00F87E9A">
        <w:rPr>
          <w:rFonts w:ascii="Times New Roman" w:hAnsi="Times New Roman" w:cs="Times New Roman"/>
          <w:sz w:val="24"/>
          <w:szCs w:val="24"/>
        </w:rPr>
        <w:t>.</w:t>
      </w:r>
    </w:p>
    <w:bookmarkEnd w:id="75"/>
    <w:p w:rsidR="00641A00" w:rsidRDefault="003A1960">
      <w:pPr>
        <w:rPr>
          <w:i/>
        </w:rPr>
      </w:pPr>
      <w:r>
        <w:rPr>
          <w:i/>
        </w:rPr>
        <w:t xml:space="preserve"> </w:t>
      </w:r>
      <w:r w:rsidR="006E4AC7">
        <w:rPr>
          <w:i/>
        </w:rPr>
        <w:t xml:space="preserve">(Основание: </w:t>
      </w:r>
      <w:hyperlink r:id="rId219" w:history="1">
        <w:r w:rsidR="006E4AC7">
          <w:rPr>
            <w:rStyle w:val="afc"/>
            <w:i/>
          </w:rPr>
          <w:t>п. 302.1</w:t>
        </w:r>
      </w:hyperlink>
      <w:r w:rsidR="006E4AC7">
        <w:rPr>
          <w:i/>
        </w:rPr>
        <w:t xml:space="preserve"> Инструкции № 157н)</w:t>
      </w:r>
    </w:p>
    <w:p w:rsidR="003A1960" w:rsidRPr="003A1960" w:rsidRDefault="00BF5931" w:rsidP="00BF5931">
      <w:pPr>
        <w:pStyle w:val="1"/>
        <w:numPr>
          <w:ilvl w:val="0"/>
          <w:numId w:val="0"/>
        </w:numPr>
      </w:pPr>
      <w:bookmarkStart w:id="76" w:name="_ref_16328"/>
      <w:r>
        <w:t>9.</w:t>
      </w:r>
      <w:r w:rsidR="003A1960" w:rsidRPr="003A1960">
        <w:t>Администрирование доходов, источников финансирования дефицита бюджета</w:t>
      </w:r>
      <w:bookmarkEnd w:id="76"/>
    </w:p>
    <w:p w:rsidR="003A1960" w:rsidRPr="002A35BA" w:rsidRDefault="00BF5931" w:rsidP="003A1960">
      <w:pPr>
        <w:ind w:left="23" w:right="6" w:firstLine="828"/>
      </w:pPr>
      <w:r>
        <w:t>9</w:t>
      </w:r>
      <w:r w:rsidR="00205558" w:rsidRPr="002A35BA">
        <w:t>.1.</w:t>
      </w:r>
      <w:r w:rsidR="003A1960" w:rsidRPr="002A35BA">
        <w:t>Администрирование поступлений в бюджет  осуществляется  через  кредитные  учреждения</w:t>
      </w:r>
      <w:proofErr w:type="gramStart"/>
      <w:r w:rsidR="003A1960" w:rsidRPr="002A35BA">
        <w:t xml:space="preserve"> ,</w:t>
      </w:r>
      <w:proofErr w:type="gramEnd"/>
      <w:r w:rsidR="003A1960" w:rsidRPr="002A35BA">
        <w:t xml:space="preserve">  органы  казначейства (  в  том  числе оплата  за  содержание  детей  в  ДОУ, предоставленные межбюджетные трансферты). Поступления   средств  за  оказанные  всеми  учреждениями  услуги учитываются на лицевом счете </w:t>
      </w:r>
      <w:r w:rsidR="003A1960" w:rsidRPr="002A35BA">
        <w:rPr>
          <w:b/>
        </w:rPr>
        <w:t>администратора доходов</w:t>
      </w:r>
      <w:r w:rsidR="003A1960" w:rsidRPr="002A35BA">
        <w:t xml:space="preserve">,  которым  является  ГРБС Отдел  по  образованию,  опеке  и  попечительству  городского  округа  город  Фролово. Перечень  </w:t>
      </w:r>
      <w:proofErr w:type="spellStart"/>
      <w:r w:rsidR="003A1960" w:rsidRPr="002A35BA">
        <w:t>администрируемых</w:t>
      </w:r>
      <w:proofErr w:type="spellEnd"/>
      <w:r w:rsidR="003A1960" w:rsidRPr="002A35BA">
        <w:t xml:space="preserve">  доходов  определяется </w:t>
      </w:r>
      <w:r w:rsidR="003A1960" w:rsidRPr="002A35BA">
        <w:rPr>
          <w:b/>
        </w:rPr>
        <w:t>главным администратором  доходов  бюджета</w:t>
      </w:r>
      <w:r w:rsidR="003A1960" w:rsidRPr="002A35BA">
        <w:t xml:space="preserve"> </w:t>
      </w:r>
      <w:proofErr w:type="gramStart"/>
      <w:r w:rsidR="003A1960" w:rsidRPr="002A35BA">
        <w:t xml:space="preserve">( </w:t>
      </w:r>
      <w:proofErr w:type="gramEnd"/>
      <w:r w:rsidR="003A1960" w:rsidRPr="002A35BA">
        <w:t>вышестоящим  ведомством ).</w:t>
      </w:r>
    </w:p>
    <w:p w:rsidR="00205558" w:rsidRPr="002A35BA" w:rsidRDefault="00BF5931" w:rsidP="00205558">
      <w:pPr>
        <w:pStyle w:val="ConsPlusNormal"/>
        <w:ind w:firstLine="540"/>
        <w:jc w:val="both"/>
        <w:rPr>
          <w:rFonts w:ascii="Times New Roman" w:hAnsi="Times New Roman" w:cs="Times New Roman"/>
          <w:szCs w:val="22"/>
        </w:rPr>
      </w:pPr>
      <w:r>
        <w:rPr>
          <w:rFonts w:ascii="Times New Roman" w:hAnsi="Times New Roman" w:cs="Times New Roman"/>
          <w:szCs w:val="22"/>
        </w:rPr>
        <w:t>9</w:t>
      </w:r>
      <w:r w:rsidR="00205558" w:rsidRPr="002A35BA">
        <w:rPr>
          <w:rFonts w:ascii="Times New Roman" w:hAnsi="Times New Roman" w:cs="Times New Roman"/>
          <w:szCs w:val="22"/>
        </w:rPr>
        <w:t>.2. В составе доходов учитываются:</w:t>
      </w:r>
    </w:p>
    <w:p w:rsidR="00205558" w:rsidRPr="002A35BA" w:rsidRDefault="00205558" w:rsidP="00205558">
      <w:pPr>
        <w:pStyle w:val="ConsPlusNormal"/>
        <w:ind w:firstLine="540"/>
        <w:jc w:val="both"/>
        <w:rPr>
          <w:rFonts w:ascii="Times New Roman" w:hAnsi="Times New Roman" w:cs="Times New Roman"/>
          <w:szCs w:val="22"/>
        </w:rPr>
      </w:pPr>
      <w:r w:rsidRPr="002A35BA">
        <w:rPr>
          <w:rFonts w:ascii="Times New Roman" w:hAnsi="Times New Roman" w:cs="Times New Roman"/>
          <w:szCs w:val="22"/>
        </w:rPr>
        <w:t>- доходы в  виде  родительской  платы  за  присмотр  и  уход  за  детьми</w:t>
      </w:r>
      <w:proofErr w:type="gramStart"/>
      <w:r w:rsidRPr="002A35BA">
        <w:rPr>
          <w:rFonts w:ascii="Times New Roman" w:hAnsi="Times New Roman" w:cs="Times New Roman"/>
          <w:szCs w:val="22"/>
        </w:rPr>
        <w:t xml:space="preserve">  ;</w:t>
      </w:r>
      <w:proofErr w:type="gramEnd"/>
    </w:p>
    <w:p w:rsidR="00205558" w:rsidRPr="002A35BA" w:rsidRDefault="00205558" w:rsidP="00205558">
      <w:pPr>
        <w:pStyle w:val="ConsPlusNormal"/>
        <w:ind w:firstLine="540"/>
        <w:jc w:val="both"/>
        <w:rPr>
          <w:rFonts w:ascii="Times New Roman" w:hAnsi="Times New Roman" w:cs="Times New Roman"/>
          <w:szCs w:val="22"/>
        </w:rPr>
      </w:pPr>
      <w:r w:rsidRPr="002A35BA">
        <w:rPr>
          <w:rFonts w:ascii="Times New Roman" w:hAnsi="Times New Roman" w:cs="Times New Roman"/>
          <w:szCs w:val="22"/>
        </w:rPr>
        <w:t>- межбюджетные трансферты;</w:t>
      </w:r>
    </w:p>
    <w:p w:rsidR="00205558" w:rsidRPr="002A35BA" w:rsidRDefault="00205558" w:rsidP="00205558">
      <w:pPr>
        <w:pStyle w:val="ConsPlusNormal"/>
        <w:ind w:firstLine="540"/>
        <w:jc w:val="both"/>
        <w:rPr>
          <w:rFonts w:ascii="Times New Roman" w:hAnsi="Times New Roman" w:cs="Times New Roman"/>
          <w:szCs w:val="22"/>
        </w:rPr>
      </w:pPr>
      <w:r w:rsidRPr="002A35BA">
        <w:rPr>
          <w:rFonts w:ascii="Times New Roman" w:hAnsi="Times New Roman" w:cs="Times New Roman"/>
          <w:szCs w:val="22"/>
        </w:rPr>
        <w:t>- доходы от оказания дополнительных образовательных услуг на платной основе;</w:t>
      </w:r>
    </w:p>
    <w:p w:rsidR="00205558" w:rsidRPr="002A35BA" w:rsidRDefault="00205558" w:rsidP="00205558">
      <w:pPr>
        <w:pStyle w:val="ConsPlusNormal"/>
        <w:ind w:firstLine="540"/>
        <w:jc w:val="both"/>
        <w:rPr>
          <w:rFonts w:ascii="Times New Roman" w:hAnsi="Times New Roman" w:cs="Times New Roman"/>
          <w:szCs w:val="22"/>
        </w:rPr>
      </w:pPr>
      <w:r w:rsidRPr="002A35BA">
        <w:rPr>
          <w:rFonts w:ascii="Times New Roman" w:hAnsi="Times New Roman" w:cs="Times New Roman"/>
          <w:szCs w:val="22"/>
        </w:rPr>
        <w:t>- доходы от реализации и сдачи в аренду основных средств (с согласия учредителя), нефинансовых активов;</w:t>
      </w:r>
    </w:p>
    <w:p w:rsidR="00205558" w:rsidRPr="002A35BA" w:rsidRDefault="00205558" w:rsidP="00205558">
      <w:pPr>
        <w:pStyle w:val="ConsPlusNormal"/>
        <w:ind w:firstLine="540"/>
        <w:jc w:val="both"/>
        <w:rPr>
          <w:rFonts w:ascii="Times New Roman" w:hAnsi="Times New Roman" w:cs="Times New Roman"/>
          <w:szCs w:val="22"/>
        </w:rPr>
      </w:pPr>
      <w:r w:rsidRPr="002A35BA">
        <w:rPr>
          <w:rFonts w:ascii="Times New Roman" w:hAnsi="Times New Roman" w:cs="Times New Roman"/>
          <w:szCs w:val="22"/>
        </w:rPr>
        <w:lastRenderedPageBreak/>
        <w:t>- доходы в виде безвозмездно полученного имущества (работ, услуг);</w:t>
      </w:r>
    </w:p>
    <w:p w:rsidR="00205558" w:rsidRPr="002A35BA" w:rsidRDefault="00205558" w:rsidP="00205558">
      <w:pPr>
        <w:pStyle w:val="ConsPlusNormal"/>
        <w:ind w:firstLine="540"/>
        <w:jc w:val="both"/>
        <w:rPr>
          <w:rFonts w:ascii="Times New Roman" w:hAnsi="Times New Roman" w:cs="Times New Roman"/>
          <w:szCs w:val="22"/>
        </w:rPr>
      </w:pPr>
      <w:r w:rsidRPr="002A35BA">
        <w:rPr>
          <w:rFonts w:ascii="Times New Roman" w:hAnsi="Times New Roman" w:cs="Times New Roman"/>
          <w:szCs w:val="22"/>
        </w:rPr>
        <w:t>- иные доходы, полученные от других видов деятельности, не запрещенных законом и предусмотренных уставом учреждения.</w:t>
      </w:r>
    </w:p>
    <w:p w:rsidR="00205558" w:rsidRPr="002A35BA" w:rsidRDefault="00205558" w:rsidP="00205558">
      <w:pPr>
        <w:pStyle w:val="ConsPlusNormal"/>
        <w:ind w:firstLine="540"/>
        <w:jc w:val="both"/>
        <w:rPr>
          <w:rFonts w:ascii="Times New Roman" w:hAnsi="Times New Roman" w:cs="Times New Roman"/>
          <w:szCs w:val="22"/>
        </w:rPr>
      </w:pPr>
    </w:p>
    <w:p w:rsidR="00205558" w:rsidRPr="002A35BA" w:rsidRDefault="00BF5931" w:rsidP="00205558">
      <w:pPr>
        <w:pStyle w:val="ConsPlusNormal"/>
        <w:ind w:firstLine="540"/>
        <w:jc w:val="both"/>
        <w:rPr>
          <w:rFonts w:ascii="Times New Roman" w:hAnsi="Times New Roman" w:cs="Times New Roman"/>
          <w:szCs w:val="22"/>
        </w:rPr>
      </w:pPr>
      <w:r>
        <w:rPr>
          <w:rFonts w:ascii="Times New Roman" w:hAnsi="Times New Roman" w:cs="Times New Roman"/>
          <w:szCs w:val="22"/>
        </w:rPr>
        <w:t>9</w:t>
      </w:r>
      <w:r w:rsidR="00205558" w:rsidRPr="002A35BA">
        <w:rPr>
          <w:rFonts w:ascii="Times New Roman" w:hAnsi="Times New Roman" w:cs="Times New Roman"/>
          <w:szCs w:val="22"/>
        </w:rPr>
        <w:t>.3. Начисление доходов от реализации работ, услуг в рамках разрешенных уставом учреждения видов деятельности отражается на основании:</w:t>
      </w:r>
    </w:p>
    <w:p w:rsidR="00205558" w:rsidRPr="002A35BA" w:rsidRDefault="00205558" w:rsidP="00205558">
      <w:pPr>
        <w:pStyle w:val="ConsPlusNormal"/>
        <w:ind w:firstLine="540"/>
        <w:jc w:val="both"/>
        <w:rPr>
          <w:rFonts w:ascii="Times New Roman" w:hAnsi="Times New Roman" w:cs="Times New Roman"/>
          <w:szCs w:val="22"/>
        </w:rPr>
      </w:pPr>
      <w:r w:rsidRPr="002A35BA">
        <w:rPr>
          <w:rFonts w:ascii="Times New Roman" w:hAnsi="Times New Roman" w:cs="Times New Roman"/>
          <w:szCs w:val="22"/>
        </w:rPr>
        <w:t>- выписанных  квитанций на оплату родительской платы;</w:t>
      </w:r>
      <w:r w:rsidRPr="002A35BA">
        <w:rPr>
          <w:rFonts w:ascii="Helvetica" w:hAnsi="Helvetica" w:cs="Helvetica"/>
          <w:color w:val="000000"/>
          <w:szCs w:val="22"/>
        </w:rPr>
        <w:t xml:space="preserve"> </w:t>
      </w:r>
    </w:p>
    <w:p w:rsidR="00205558" w:rsidRPr="002A35BA" w:rsidRDefault="00205558" w:rsidP="00205558">
      <w:pPr>
        <w:pStyle w:val="ConsPlusNormal"/>
        <w:ind w:firstLine="540"/>
        <w:jc w:val="both"/>
        <w:rPr>
          <w:rFonts w:ascii="Times New Roman" w:hAnsi="Times New Roman" w:cs="Times New Roman"/>
          <w:szCs w:val="22"/>
        </w:rPr>
      </w:pPr>
      <w:r w:rsidRPr="002A35BA">
        <w:rPr>
          <w:rFonts w:ascii="Times New Roman" w:hAnsi="Times New Roman" w:cs="Times New Roman"/>
          <w:szCs w:val="22"/>
        </w:rPr>
        <w:t>- платежных поручений, уведомлений;</w:t>
      </w:r>
    </w:p>
    <w:p w:rsidR="00205558" w:rsidRPr="002A35BA" w:rsidRDefault="00205558" w:rsidP="00205558">
      <w:pPr>
        <w:pStyle w:val="ConsPlusNormal"/>
        <w:ind w:firstLine="540"/>
        <w:jc w:val="both"/>
        <w:rPr>
          <w:rFonts w:ascii="Times New Roman" w:hAnsi="Times New Roman" w:cs="Times New Roman"/>
          <w:szCs w:val="22"/>
        </w:rPr>
      </w:pPr>
      <w:r w:rsidRPr="002A35BA">
        <w:rPr>
          <w:rFonts w:ascii="Times New Roman" w:hAnsi="Times New Roman" w:cs="Times New Roman"/>
          <w:szCs w:val="22"/>
        </w:rPr>
        <w:t>- актов приема-сдачи выполненных работ;</w:t>
      </w:r>
    </w:p>
    <w:p w:rsidR="00205558" w:rsidRPr="002A35BA" w:rsidRDefault="00205558" w:rsidP="00205558">
      <w:pPr>
        <w:pStyle w:val="ConsPlusNormal"/>
        <w:ind w:firstLine="540"/>
        <w:jc w:val="both"/>
        <w:rPr>
          <w:rFonts w:ascii="Times New Roman" w:hAnsi="Times New Roman" w:cs="Times New Roman"/>
          <w:szCs w:val="22"/>
        </w:rPr>
      </w:pPr>
      <w:r w:rsidRPr="002A35BA">
        <w:rPr>
          <w:rFonts w:ascii="Times New Roman" w:hAnsi="Times New Roman" w:cs="Times New Roman"/>
          <w:szCs w:val="22"/>
        </w:rPr>
        <w:t>- актов оказания услуг;</w:t>
      </w:r>
    </w:p>
    <w:p w:rsidR="00205558" w:rsidRPr="002A35BA" w:rsidRDefault="00205558" w:rsidP="00205558">
      <w:pPr>
        <w:pStyle w:val="ConsPlusNormal"/>
        <w:ind w:firstLine="540"/>
        <w:jc w:val="both"/>
        <w:rPr>
          <w:rFonts w:ascii="Times New Roman" w:hAnsi="Times New Roman" w:cs="Times New Roman"/>
          <w:szCs w:val="22"/>
        </w:rPr>
      </w:pPr>
      <w:r w:rsidRPr="002A35BA">
        <w:rPr>
          <w:rFonts w:ascii="Times New Roman" w:hAnsi="Times New Roman" w:cs="Times New Roman"/>
          <w:szCs w:val="22"/>
        </w:rPr>
        <w:t>- товарно-транспортных накладных;</w:t>
      </w:r>
    </w:p>
    <w:p w:rsidR="00205558" w:rsidRDefault="00205558" w:rsidP="00205558">
      <w:pPr>
        <w:pStyle w:val="ConsPlusNormal"/>
        <w:ind w:firstLine="540"/>
        <w:jc w:val="both"/>
        <w:rPr>
          <w:rFonts w:ascii="Times New Roman" w:hAnsi="Times New Roman" w:cs="Times New Roman"/>
          <w:szCs w:val="22"/>
        </w:rPr>
      </w:pPr>
      <w:r w:rsidRPr="002A35BA">
        <w:rPr>
          <w:rFonts w:ascii="Times New Roman" w:hAnsi="Times New Roman" w:cs="Times New Roman"/>
          <w:szCs w:val="22"/>
        </w:rPr>
        <w:t>- иных первичных учетных документов, предусмотренных условиями договоров в рамках обычного  делового оборота, подтверждающих фактическое исполнение работ (услуг).</w:t>
      </w:r>
    </w:p>
    <w:p w:rsidR="00947F00" w:rsidRDefault="00947F00" w:rsidP="00205558">
      <w:pPr>
        <w:pStyle w:val="ConsPlusNormal"/>
        <w:ind w:firstLine="540"/>
        <w:jc w:val="both"/>
        <w:rPr>
          <w:rFonts w:ascii="Times New Roman" w:hAnsi="Times New Roman" w:cs="Times New Roman"/>
          <w:szCs w:val="22"/>
        </w:rPr>
      </w:pPr>
    </w:p>
    <w:p w:rsidR="00947F00" w:rsidRPr="00947F00" w:rsidRDefault="00BC584F" w:rsidP="00947F00">
      <w:pPr>
        <w:spacing w:before="0" w:after="0" w:line="240" w:lineRule="auto"/>
        <w:ind w:firstLine="0"/>
      </w:pPr>
      <w:r>
        <w:t xml:space="preserve">         </w:t>
      </w:r>
      <w:r w:rsidRPr="002A35BA">
        <w:t>Доходы в  виде  родительской  платы  за  присмотр  и  уход  за  детьми</w:t>
      </w:r>
      <w:r w:rsidRPr="00947F00">
        <w:t xml:space="preserve"> </w:t>
      </w:r>
      <w:r>
        <w:t xml:space="preserve"> начисляются на основании  квитанций</w:t>
      </w:r>
      <w:r w:rsidR="00947F00" w:rsidRPr="00947F00">
        <w:t xml:space="preserve"> на оплату родительской платы  </w:t>
      </w:r>
      <w:r>
        <w:t xml:space="preserve"> и </w:t>
      </w:r>
      <w:r w:rsidR="00947F00" w:rsidRPr="00947F00">
        <w:t>формируются  в  соответствии  с  Табелем</w:t>
      </w:r>
    </w:p>
    <w:p w:rsidR="00947F00" w:rsidRPr="00947F00" w:rsidRDefault="00947F00" w:rsidP="00947F00">
      <w:pPr>
        <w:spacing w:before="0" w:after="0" w:line="240" w:lineRule="auto"/>
        <w:ind w:firstLine="0"/>
      </w:pPr>
      <w:r w:rsidRPr="00947F00">
        <w:t xml:space="preserve"> учета посещаемости  детьми ДОУ.  Заполнение Табеля учета посещаемости  детьми ДОУ производится:  в разрезе возрастных групп</w:t>
      </w:r>
      <w:proofErr w:type="gramStart"/>
      <w:r w:rsidRPr="00947F00">
        <w:t xml:space="preserve"> .</w:t>
      </w:r>
      <w:proofErr w:type="gramEnd"/>
      <w:r w:rsidRPr="00947F00">
        <w:t xml:space="preserve"> Дополнительно применяемые условные обозначения,</w:t>
      </w:r>
    </w:p>
    <w:p w:rsidR="00947F00" w:rsidRDefault="00947F00" w:rsidP="00BC584F">
      <w:pPr>
        <w:spacing w:before="0" w:after="0" w:line="240" w:lineRule="auto"/>
        <w:ind w:firstLine="0"/>
      </w:pPr>
      <w:r w:rsidRPr="00947F00">
        <w:t xml:space="preserve"> сверх </w:t>
      </w:r>
      <w:proofErr w:type="gramStart"/>
      <w:r w:rsidRPr="00947F00">
        <w:t>регламентированных</w:t>
      </w:r>
      <w:proofErr w:type="gramEnd"/>
      <w:r w:rsidRPr="00947F00">
        <w:t xml:space="preserve"> Приказом 52н:  Дни болезни – </w:t>
      </w:r>
      <w:r w:rsidR="00BC584F">
        <w:t>«</w:t>
      </w:r>
      <w:r w:rsidRPr="00947F00">
        <w:t>Б</w:t>
      </w:r>
      <w:r w:rsidR="00BC584F">
        <w:t>»</w:t>
      </w:r>
      <w:r w:rsidRPr="00947F00">
        <w:t>;</w:t>
      </w:r>
      <w:r w:rsidR="00BC584F">
        <w:t xml:space="preserve"> </w:t>
      </w:r>
      <w:r w:rsidRPr="00947F00">
        <w:t xml:space="preserve"> Дни карантина  - </w:t>
      </w:r>
      <w:r w:rsidR="00BC584F">
        <w:t>«</w:t>
      </w:r>
      <w:r w:rsidRPr="00947F00">
        <w:t>К</w:t>
      </w:r>
      <w:r w:rsidR="00BC584F">
        <w:t>»</w:t>
      </w:r>
      <w:proofErr w:type="gramStart"/>
      <w:r w:rsidR="00BC584F">
        <w:t xml:space="preserve"> </w:t>
      </w:r>
      <w:r w:rsidRPr="00947F00">
        <w:t>;</w:t>
      </w:r>
      <w:proofErr w:type="gramEnd"/>
      <w:r w:rsidRPr="00947F00">
        <w:t xml:space="preserve"> </w:t>
      </w:r>
      <w:r w:rsidR="00BC584F">
        <w:t xml:space="preserve">    </w:t>
      </w:r>
      <w:r w:rsidRPr="00947F00">
        <w:t xml:space="preserve"> Дни закрытия учреждения на ремонтные и другие работы, аварии -  </w:t>
      </w:r>
      <w:r w:rsidR="00BC584F">
        <w:t>«АР»</w:t>
      </w:r>
      <w:r w:rsidRPr="00947F00">
        <w:t xml:space="preserve">; </w:t>
      </w:r>
      <w:r w:rsidRPr="00947F00">
        <w:t xml:space="preserve"> Дни  отсутствия по заявлению родителей ( по семейным обстоятельствам ) </w:t>
      </w:r>
      <w:r w:rsidR="00BC584F">
        <w:t>–</w:t>
      </w:r>
      <w:r w:rsidRPr="00947F00">
        <w:t xml:space="preserve"> </w:t>
      </w:r>
      <w:r w:rsidR="00BC584F">
        <w:t>«</w:t>
      </w:r>
      <w:r w:rsidRPr="00947F00">
        <w:t>О</w:t>
      </w:r>
      <w:r w:rsidR="00BC584F">
        <w:t>»</w:t>
      </w:r>
      <w:r w:rsidRPr="00947F00">
        <w:t>.</w:t>
      </w:r>
      <w:r w:rsidRPr="00384670">
        <w:t xml:space="preserve"> </w:t>
      </w:r>
    </w:p>
    <w:p w:rsidR="00BC584F" w:rsidRPr="00384670" w:rsidRDefault="00BC584F" w:rsidP="00BC584F">
      <w:pPr>
        <w:spacing w:before="0" w:after="0" w:line="240" w:lineRule="auto"/>
        <w:ind w:firstLine="0"/>
      </w:pPr>
    </w:p>
    <w:p w:rsidR="003A1960" w:rsidRPr="002A35BA" w:rsidRDefault="00BF5931" w:rsidP="00205558">
      <w:pPr>
        <w:pStyle w:val="ConsPlusNormal"/>
        <w:ind w:firstLine="540"/>
        <w:jc w:val="both"/>
        <w:rPr>
          <w:rFonts w:ascii="Times New Roman" w:hAnsi="Times New Roman" w:cs="Times New Roman"/>
          <w:szCs w:val="22"/>
        </w:rPr>
      </w:pPr>
      <w:r>
        <w:rPr>
          <w:rFonts w:ascii="Times New Roman" w:hAnsi="Times New Roman" w:cs="Times New Roman"/>
          <w:szCs w:val="22"/>
        </w:rPr>
        <w:t>9</w:t>
      </w:r>
      <w:r w:rsidR="00FF699D" w:rsidRPr="002A35BA">
        <w:rPr>
          <w:rFonts w:ascii="Times New Roman" w:hAnsi="Times New Roman" w:cs="Times New Roman"/>
          <w:szCs w:val="22"/>
        </w:rPr>
        <w:t>.4.</w:t>
      </w:r>
      <w:r w:rsidR="00205558" w:rsidRPr="002A35BA">
        <w:rPr>
          <w:rFonts w:ascii="Times New Roman" w:hAnsi="Times New Roman" w:cs="Times New Roman"/>
          <w:szCs w:val="22"/>
        </w:rPr>
        <w:t>Доходы в  виде  родительской  платы  за  присмотр  и  уход  за  детьми,  поступления межбюджетных трансфертов,  доходы от оказания дополнительных образовательных услуг на платной основе</w:t>
      </w:r>
      <w:r w:rsidR="00205558" w:rsidRPr="002A35BA">
        <w:rPr>
          <w:color w:val="000000"/>
          <w:szCs w:val="22"/>
        </w:rPr>
        <w:t xml:space="preserve"> </w:t>
      </w:r>
      <w:r w:rsidR="00FF699D" w:rsidRPr="002A35BA">
        <w:rPr>
          <w:rFonts w:ascii="Times New Roman" w:hAnsi="Times New Roman" w:cs="Times New Roman"/>
          <w:color w:val="000000"/>
          <w:szCs w:val="22"/>
        </w:rPr>
        <w:t>зачисляются</w:t>
      </w:r>
      <w:r w:rsidR="00205558" w:rsidRPr="002A35BA">
        <w:rPr>
          <w:rFonts w:ascii="Times New Roman" w:hAnsi="Times New Roman" w:cs="Times New Roman"/>
          <w:color w:val="000000"/>
          <w:szCs w:val="22"/>
        </w:rPr>
        <w:t xml:space="preserve"> на </w:t>
      </w:r>
      <w:r w:rsidR="003A1960" w:rsidRPr="002A35BA">
        <w:rPr>
          <w:rFonts w:ascii="Times New Roman" w:hAnsi="Times New Roman" w:cs="Times New Roman"/>
          <w:szCs w:val="22"/>
        </w:rPr>
        <w:t xml:space="preserve"> счет администратора доходов Отдел  по  образованию,  опеке  и  попечительству  городского  округа  город  Фролово. Учет  поступлений </w:t>
      </w:r>
      <w:r w:rsidR="003A1960" w:rsidRPr="002A35BA">
        <w:rPr>
          <w:rFonts w:ascii="Times New Roman" w:hAnsi="Times New Roman" w:cs="Times New Roman"/>
          <w:color w:val="000000"/>
          <w:szCs w:val="22"/>
        </w:rPr>
        <w:t>родительской платы отдельно по каждому учреждению  ведется в информационной базе «1С</w:t>
      </w:r>
      <w:proofErr w:type="gramStart"/>
      <w:r w:rsidR="003A1960" w:rsidRPr="002A35BA">
        <w:rPr>
          <w:rFonts w:ascii="Times New Roman" w:hAnsi="Times New Roman" w:cs="Times New Roman"/>
          <w:color w:val="000000"/>
          <w:szCs w:val="22"/>
        </w:rPr>
        <w:t>:Р</w:t>
      </w:r>
      <w:proofErr w:type="gramEnd"/>
      <w:r w:rsidR="003A1960" w:rsidRPr="002A35BA">
        <w:rPr>
          <w:rFonts w:ascii="Times New Roman" w:hAnsi="Times New Roman" w:cs="Times New Roman"/>
          <w:color w:val="000000"/>
          <w:szCs w:val="22"/>
        </w:rPr>
        <w:t>одительская плата».</w:t>
      </w:r>
      <w:r w:rsidR="003A1960" w:rsidRPr="002A35BA">
        <w:rPr>
          <w:rFonts w:ascii="Times New Roman" w:hAnsi="Times New Roman" w:cs="Times New Roman"/>
          <w:szCs w:val="22"/>
        </w:rPr>
        <w:t xml:space="preserve"> </w:t>
      </w:r>
    </w:p>
    <w:p w:rsidR="003A1960" w:rsidRPr="002A35BA" w:rsidRDefault="00BF5931" w:rsidP="00FF699D">
      <w:pPr>
        <w:pStyle w:val="ConsPlusNormal"/>
        <w:ind w:firstLine="540"/>
        <w:jc w:val="both"/>
        <w:rPr>
          <w:rFonts w:ascii="Times New Roman" w:hAnsi="Times New Roman" w:cs="Times New Roman"/>
          <w:szCs w:val="22"/>
        </w:rPr>
      </w:pPr>
      <w:r>
        <w:rPr>
          <w:rFonts w:ascii="Times New Roman" w:hAnsi="Times New Roman" w:cs="Times New Roman"/>
          <w:color w:val="000000"/>
          <w:szCs w:val="22"/>
        </w:rPr>
        <w:t>9</w:t>
      </w:r>
      <w:r w:rsidR="00FF699D" w:rsidRPr="002A35BA">
        <w:rPr>
          <w:rFonts w:ascii="Times New Roman" w:hAnsi="Times New Roman" w:cs="Times New Roman"/>
          <w:color w:val="000000"/>
          <w:szCs w:val="22"/>
        </w:rPr>
        <w:t>.5.</w:t>
      </w:r>
      <w:r w:rsidR="003A1960" w:rsidRPr="002A35BA">
        <w:rPr>
          <w:color w:val="000000"/>
          <w:szCs w:val="22"/>
        </w:rPr>
        <w:t xml:space="preserve"> </w:t>
      </w:r>
      <w:r w:rsidR="003A1960" w:rsidRPr="002A35BA">
        <w:rPr>
          <w:rFonts w:ascii="Times New Roman" w:hAnsi="Times New Roman" w:cs="Times New Roman"/>
          <w:color w:val="000000"/>
          <w:szCs w:val="22"/>
        </w:rPr>
        <w:t>Доходы  от  реализации  основных  средств,</w:t>
      </w:r>
      <w:r w:rsidR="003A1960" w:rsidRPr="002A35BA">
        <w:rPr>
          <w:color w:val="000000"/>
          <w:szCs w:val="22"/>
        </w:rPr>
        <w:t xml:space="preserve"> </w:t>
      </w:r>
      <w:r w:rsidR="00205558" w:rsidRPr="002A35BA">
        <w:rPr>
          <w:rFonts w:ascii="Times New Roman" w:hAnsi="Times New Roman" w:cs="Times New Roman"/>
          <w:szCs w:val="22"/>
        </w:rPr>
        <w:t>доходы от сдачи имущества в аренду,</w:t>
      </w:r>
      <w:r w:rsidR="003A1960" w:rsidRPr="002A35BA">
        <w:rPr>
          <w:color w:val="000000"/>
          <w:szCs w:val="22"/>
        </w:rPr>
        <w:t xml:space="preserve">  </w:t>
      </w:r>
      <w:r w:rsidR="003A1960" w:rsidRPr="002A35BA">
        <w:rPr>
          <w:rFonts w:ascii="Times New Roman" w:hAnsi="Times New Roman" w:cs="Times New Roman"/>
          <w:color w:val="000000"/>
          <w:szCs w:val="22"/>
        </w:rPr>
        <w:t xml:space="preserve">доходы,  возникшие  в  результате  других  хозяйственных  операций,  зачисляются  на  счета  доходов  учредителя </w:t>
      </w:r>
      <w:proofErr w:type="gramStart"/>
      <w:r w:rsidR="003A1960" w:rsidRPr="002A35BA">
        <w:rPr>
          <w:rFonts w:ascii="Times New Roman" w:hAnsi="Times New Roman" w:cs="Times New Roman"/>
          <w:color w:val="000000"/>
          <w:szCs w:val="22"/>
        </w:rPr>
        <w:t xml:space="preserve">(  </w:t>
      </w:r>
      <w:proofErr w:type="gramEnd"/>
      <w:r w:rsidR="003A1960" w:rsidRPr="002A35BA">
        <w:rPr>
          <w:rFonts w:ascii="Times New Roman" w:hAnsi="Times New Roman" w:cs="Times New Roman"/>
          <w:color w:val="000000"/>
          <w:szCs w:val="22"/>
        </w:rPr>
        <w:t xml:space="preserve">Администрации  городского  округа  город  Фролово  ).  </w:t>
      </w:r>
    </w:p>
    <w:p w:rsidR="003A1960" w:rsidRPr="002A35BA" w:rsidRDefault="00BF5931" w:rsidP="00205558">
      <w:pPr>
        <w:pStyle w:val="2"/>
        <w:numPr>
          <w:ilvl w:val="0"/>
          <w:numId w:val="0"/>
        </w:numPr>
        <w:rPr>
          <w:szCs w:val="22"/>
        </w:rPr>
      </w:pPr>
      <w:bookmarkStart w:id="77" w:name="_ref_477341"/>
      <w:r>
        <w:rPr>
          <w:szCs w:val="22"/>
        </w:rPr>
        <w:t>9</w:t>
      </w:r>
      <w:r w:rsidR="00FF699D" w:rsidRPr="002A35BA">
        <w:rPr>
          <w:szCs w:val="22"/>
        </w:rPr>
        <w:t>.6</w:t>
      </w:r>
      <w:r w:rsidR="00205558" w:rsidRPr="002A35BA">
        <w:rPr>
          <w:szCs w:val="22"/>
        </w:rPr>
        <w:t>.</w:t>
      </w:r>
      <w:r w:rsidR="003A1960" w:rsidRPr="002A35BA">
        <w:rPr>
          <w:szCs w:val="22"/>
        </w:rPr>
        <w:t>Основанием для отражения операций по поступлениям являются:</w:t>
      </w:r>
      <w:bookmarkEnd w:id="77"/>
    </w:p>
    <w:p w:rsidR="003A1960" w:rsidRPr="002A35BA" w:rsidRDefault="003A1960" w:rsidP="00A374FD">
      <w:pPr>
        <w:pStyle w:val="ab"/>
        <w:numPr>
          <w:ilvl w:val="0"/>
          <w:numId w:val="12"/>
        </w:numPr>
        <w:spacing w:after="0"/>
        <w:ind w:left="482"/>
        <w:jc w:val="both"/>
      </w:pPr>
      <w:r w:rsidRPr="002A35BA">
        <w:t xml:space="preserve">выписки из лицевого счета администратора доходов бюджета </w:t>
      </w:r>
      <w:hyperlink r:id="rId220" w:history="1">
        <w:r w:rsidRPr="002A35BA">
          <w:rPr>
            <w:rStyle w:val="afc"/>
          </w:rPr>
          <w:t>(ф. 0531761)</w:t>
        </w:r>
      </w:hyperlink>
      <w:r w:rsidRPr="002A35BA">
        <w:t>;</w:t>
      </w:r>
    </w:p>
    <w:p w:rsidR="003A1960" w:rsidRPr="002A35BA" w:rsidRDefault="003A1960" w:rsidP="00A374FD">
      <w:pPr>
        <w:pStyle w:val="ab"/>
        <w:numPr>
          <w:ilvl w:val="0"/>
          <w:numId w:val="12"/>
        </w:numPr>
        <w:spacing w:after="0"/>
        <w:ind w:left="482"/>
        <w:jc w:val="both"/>
      </w:pPr>
      <w:r w:rsidRPr="002A35BA">
        <w:t xml:space="preserve">выписки из Сводного реестра поступлений и выбытий </w:t>
      </w:r>
      <w:hyperlink r:id="rId221" w:history="1">
        <w:r w:rsidRPr="002A35BA">
          <w:rPr>
            <w:rStyle w:val="afc"/>
          </w:rPr>
          <w:t>(ф. 0531472)</w:t>
        </w:r>
      </w:hyperlink>
      <w:r w:rsidRPr="002A35BA">
        <w:t>;</w:t>
      </w:r>
    </w:p>
    <w:p w:rsidR="003A1960" w:rsidRPr="002A35BA" w:rsidRDefault="003A1960" w:rsidP="00A374FD">
      <w:pPr>
        <w:pStyle w:val="ab"/>
        <w:numPr>
          <w:ilvl w:val="0"/>
          <w:numId w:val="12"/>
        </w:numPr>
        <w:spacing w:after="0"/>
        <w:ind w:left="482"/>
        <w:jc w:val="both"/>
      </w:pPr>
      <w:r w:rsidRPr="002A35BA">
        <w:t xml:space="preserve">справки о перечислении поступлений в бюджеты </w:t>
      </w:r>
      <w:hyperlink r:id="rId222" w:history="1">
        <w:r w:rsidRPr="002A35BA">
          <w:rPr>
            <w:rStyle w:val="afc"/>
          </w:rPr>
          <w:t>(ф. 0531468)</w:t>
        </w:r>
      </w:hyperlink>
      <w:r w:rsidRPr="002A35BA">
        <w:t>.</w:t>
      </w:r>
    </w:p>
    <w:p w:rsidR="003A1960" w:rsidRPr="002A35BA" w:rsidRDefault="003A1960">
      <w:pPr>
        <w:rPr>
          <w:i/>
        </w:rPr>
      </w:pPr>
      <w:proofErr w:type="gramStart"/>
      <w:r w:rsidRPr="002A35BA">
        <w:rPr>
          <w:i/>
        </w:rPr>
        <w:t xml:space="preserve">(Основание: </w:t>
      </w:r>
      <w:hyperlink r:id="rId223" w:history="1">
        <w:r w:rsidRPr="002A35BA">
          <w:rPr>
            <w:rStyle w:val="afc"/>
            <w:i/>
          </w:rPr>
          <w:t>п. 2 ст. 40</w:t>
        </w:r>
      </w:hyperlink>
      <w:r w:rsidRPr="002A35BA">
        <w:rPr>
          <w:i/>
        </w:rPr>
        <w:t xml:space="preserve"> БК РФ, </w:t>
      </w:r>
      <w:hyperlink r:id="rId224" w:history="1">
        <w:r w:rsidRPr="002A35BA">
          <w:rPr>
            <w:rStyle w:val="afc"/>
            <w:i/>
          </w:rPr>
          <w:t>п. 90</w:t>
        </w:r>
      </w:hyperlink>
      <w:r w:rsidRPr="002A35BA">
        <w:rPr>
          <w:i/>
        </w:rPr>
        <w:t xml:space="preserve"> Инструкции № 162</w:t>
      </w:r>
      <w:r w:rsidR="00FF699D" w:rsidRPr="002A35BA">
        <w:rPr>
          <w:i/>
        </w:rPr>
        <w:t>.</w:t>
      </w:r>
      <w:proofErr w:type="gramEnd"/>
    </w:p>
    <w:p w:rsidR="00D3371D" w:rsidRPr="002A35BA" w:rsidRDefault="00D3371D" w:rsidP="00D3371D">
      <w:pPr>
        <w:pStyle w:val="ConsPlusNormal"/>
        <w:ind w:firstLine="540"/>
        <w:jc w:val="both"/>
        <w:rPr>
          <w:rFonts w:ascii="Times New Roman" w:hAnsi="Times New Roman" w:cs="Times New Roman"/>
          <w:szCs w:val="22"/>
          <w:highlight w:val="yellow"/>
        </w:rPr>
      </w:pPr>
    </w:p>
    <w:p w:rsidR="00D3371D" w:rsidRPr="002A35BA" w:rsidRDefault="00BF5931" w:rsidP="00FF699D">
      <w:pPr>
        <w:pStyle w:val="ConsPlusNormal"/>
        <w:ind w:firstLine="540"/>
        <w:jc w:val="both"/>
        <w:rPr>
          <w:rFonts w:ascii="Times New Roman" w:hAnsi="Times New Roman" w:cs="Times New Roman"/>
          <w:szCs w:val="22"/>
        </w:rPr>
      </w:pPr>
      <w:r>
        <w:rPr>
          <w:rFonts w:ascii="Times New Roman" w:hAnsi="Times New Roman" w:cs="Times New Roman"/>
          <w:szCs w:val="22"/>
        </w:rPr>
        <w:t>9</w:t>
      </w:r>
      <w:r w:rsidR="00FF699D" w:rsidRPr="002A35BA">
        <w:rPr>
          <w:rFonts w:ascii="Times New Roman" w:hAnsi="Times New Roman" w:cs="Times New Roman"/>
          <w:szCs w:val="22"/>
        </w:rPr>
        <w:t>.7.</w:t>
      </w:r>
      <w:r w:rsidR="00D3371D" w:rsidRPr="002A35BA">
        <w:rPr>
          <w:rFonts w:ascii="Times New Roman" w:hAnsi="Times New Roman" w:cs="Times New Roman"/>
          <w:szCs w:val="22"/>
        </w:rPr>
        <w:t xml:space="preserve"> Списание фактической себестоимости выполненных работ, оказанных услуг на уменьшение финансового результата производится согласно установленной дате начисления дохода. При определении финансового результата деятельности учреждения за отчетный период доходы учитываются по методу начисления. Начисление доходов учреждением осуществляется:</w:t>
      </w:r>
      <w:r w:rsidR="00FF699D" w:rsidRPr="002A35BA">
        <w:rPr>
          <w:rFonts w:ascii="Times New Roman" w:hAnsi="Times New Roman" w:cs="Times New Roman"/>
          <w:szCs w:val="22"/>
        </w:rPr>
        <w:t xml:space="preserve"> </w:t>
      </w:r>
      <w:r w:rsidR="00D3371D" w:rsidRPr="002A35BA">
        <w:rPr>
          <w:rFonts w:ascii="Times New Roman" w:hAnsi="Times New Roman" w:cs="Times New Roman"/>
          <w:szCs w:val="22"/>
        </w:rPr>
        <w:t xml:space="preserve"> от оказания платных  услуг - на дату оказания услуг (подписания акта приемки-сдачи оказанных услуг, </w:t>
      </w:r>
      <w:proofErr w:type="gramStart"/>
      <w:r w:rsidR="00D3371D" w:rsidRPr="002A35BA">
        <w:rPr>
          <w:rFonts w:ascii="Times New Roman" w:hAnsi="Times New Roman" w:cs="Times New Roman"/>
          <w:color w:val="000000"/>
          <w:szCs w:val="22"/>
        </w:rPr>
        <w:t xml:space="preserve">( </w:t>
      </w:r>
      <w:proofErr w:type="gramEnd"/>
      <w:r w:rsidR="00D3371D" w:rsidRPr="002A35BA">
        <w:rPr>
          <w:rFonts w:ascii="Times New Roman" w:hAnsi="Times New Roman" w:cs="Times New Roman"/>
          <w:color w:val="000000"/>
          <w:szCs w:val="22"/>
        </w:rPr>
        <w:t>в  момент возникновения  требований  к  плательщикам  услуг)</w:t>
      </w:r>
      <w:r w:rsidR="00D3371D" w:rsidRPr="002A35BA">
        <w:rPr>
          <w:rFonts w:ascii="Times New Roman" w:hAnsi="Times New Roman" w:cs="Times New Roman"/>
          <w:szCs w:val="22"/>
        </w:rPr>
        <w:t>);</w:t>
      </w:r>
      <w:r w:rsidR="00D3371D" w:rsidRPr="002A35BA">
        <w:rPr>
          <w:rFonts w:ascii="Times New Roman" w:hAnsi="Times New Roman" w:cs="Times New Roman"/>
          <w:b/>
          <w:color w:val="000000"/>
          <w:szCs w:val="22"/>
        </w:rPr>
        <w:t xml:space="preserve"> </w:t>
      </w:r>
      <w:r w:rsidR="00FF699D" w:rsidRPr="002A35BA">
        <w:rPr>
          <w:rFonts w:ascii="Times New Roman" w:hAnsi="Times New Roman" w:cs="Times New Roman"/>
          <w:szCs w:val="22"/>
        </w:rPr>
        <w:t xml:space="preserve"> </w:t>
      </w:r>
      <w:r w:rsidR="00D3371D" w:rsidRPr="002A35BA">
        <w:rPr>
          <w:rFonts w:ascii="Times New Roman" w:hAnsi="Times New Roman" w:cs="Times New Roman"/>
          <w:szCs w:val="22"/>
        </w:rPr>
        <w:t xml:space="preserve"> по суммам принудительного изъятия - на дату признания должником или подлежащих уплате должником на основании решения суда, вступившего в законную силу, штрафов, пеней, иных санкций;</w:t>
      </w:r>
      <w:r w:rsidR="00FF699D" w:rsidRPr="002A35BA">
        <w:rPr>
          <w:rFonts w:ascii="Times New Roman" w:hAnsi="Times New Roman" w:cs="Times New Roman"/>
          <w:szCs w:val="22"/>
        </w:rPr>
        <w:t xml:space="preserve"> </w:t>
      </w:r>
      <w:r w:rsidR="00D3371D" w:rsidRPr="002A35BA">
        <w:rPr>
          <w:rFonts w:ascii="Times New Roman" w:hAnsi="Times New Roman" w:cs="Times New Roman"/>
          <w:szCs w:val="22"/>
        </w:rPr>
        <w:t>по другим основаниям - на дату совершения факта хозяйственной жизни учреждения.</w:t>
      </w:r>
    </w:p>
    <w:p w:rsidR="00FF699D" w:rsidRPr="002A35BA" w:rsidRDefault="00FF699D" w:rsidP="00FF699D">
      <w:pPr>
        <w:pStyle w:val="ConsPlusNormal"/>
        <w:ind w:firstLine="540"/>
        <w:jc w:val="both"/>
        <w:rPr>
          <w:rFonts w:ascii="Times New Roman" w:hAnsi="Times New Roman" w:cs="Times New Roman"/>
          <w:szCs w:val="22"/>
        </w:rPr>
      </w:pPr>
    </w:p>
    <w:p w:rsidR="00641A00" w:rsidRDefault="00BF5931" w:rsidP="00BF5931">
      <w:pPr>
        <w:pStyle w:val="1"/>
        <w:numPr>
          <w:ilvl w:val="0"/>
          <w:numId w:val="0"/>
        </w:numPr>
      </w:pPr>
      <w:bookmarkStart w:id="78" w:name="_ref_16365"/>
      <w:r>
        <w:t>10.</w:t>
      </w:r>
      <w:r w:rsidR="006E4AC7">
        <w:t>Санкционирование расходов</w:t>
      </w:r>
      <w:bookmarkEnd w:id="78"/>
    </w:p>
    <w:p w:rsidR="00641A00" w:rsidRDefault="00BF5931" w:rsidP="00BF5931">
      <w:pPr>
        <w:pStyle w:val="2"/>
        <w:numPr>
          <w:ilvl w:val="0"/>
          <w:numId w:val="0"/>
        </w:numPr>
        <w:ind w:firstLine="482"/>
      </w:pPr>
      <w:bookmarkStart w:id="79" w:name="_ref_502552"/>
      <w:r>
        <w:t>10.1.</w:t>
      </w:r>
      <w:r w:rsidR="006E4AC7">
        <w:t>Учет принимаемых обязательств осуществляется на основании:</w:t>
      </w:r>
      <w:bookmarkEnd w:id="79"/>
    </w:p>
    <w:p w:rsidR="00641A00" w:rsidRDefault="006E4AC7" w:rsidP="00A374FD">
      <w:pPr>
        <w:pStyle w:val="ab"/>
        <w:numPr>
          <w:ilvl w:val="0"/>
          <w:numId w:val="13"/>
        </w:numPr>
        <w:spacing w:after="0"/>
        <w:ind w:left="482"/>
        <w:jc w:val="both"/>
      </w:pPr>
      <w:r>
        <w:t>извещения о проведении конкурса, аукциона, торгов, запроса котировок;</w:t>
      </w:r>
    </w:p>
    <w:p w:rsidR="00641A00" w:rsidRDefault="006E4AC7" w:rsidP="00A374FD">
      <w:pPr>
        <w:pStyle w:val="ab"/>
        <w:numPr>
          <w:ilvl w:val="0"/>
          <w:numId w:val="13"/>
        </w:numPr>
        <w:spacing w:after="0"/>
        <w:ind w:left="482"/>
        <w:jc w:val="both"/>
      </w:pPr>
      <w:r>
        <w:t>контракта на поставку товаров, выполнение работ, оказание услуг;</w:t>
      </w:r>
    </w:p>
    <w:p w:rsidR="00641A00" w:rsidRDefault="006E4AC7" w:rsidP="00A374FD">
      <w:pPr>
        <w:pStyle w:val="ab"/>
        <w:numPr>
          <w:ilvl w:val="0"/>
          <w:numId w:val="13"/>
        </w:numPr>
        <w:spacing w:after="0"/>
        <w:ind w:left="482"/>
        <w:jc w:val="both"/>
      </w:pPr>
      <w:r>
        <w:t>договора на поставку товаров, выполнение работ, оказание услуг;</w:t>
      </w:r>
    </w:p>
    <w:p w:rsidR="00641A00" w:rsidRDefault="006E4AC7" w:rsidP="00A374FD">
      <w:pPr>
        <w:pStyle w:val="ab"/>
        <w:numPr>
          <w:ilvl w:val="0"/>
          <w:numId w:val="13"/>
        </w:numPr>
        <w:spacing w:after="0"/>
        <w:ind w:left="482"/>
        <w:jc w:val="both"/>
      </w:pPr>
      <w:r>
        <w:t>бухгалтерской справки (</w:t>
      </w:r>
      <w:hyperlink r:id="rId225" w:history="1">
        <w:r>
          <w:rPr>
            <w:rStyle w:val="afc"/>
          </w:rPr>
          <w:t>ф. 0504833</w:t>
        </w:r>
      </w:hyperlink>
      <w:r>
        <w:t>).</w:t>
      </w:r>
    </w:p>
    <w:p w:rsidR="00641A00" w:rsidRDefault="006E4AC7">
      <w:r>
        <w:rPr>
          <w:i/>
        </w:rPr>
        <w:lastRenderedPageBreak/>
        <w:t>(Основание:</w:t>
      </w:r>
      <w:r>
        <w:t xml:space="preserve"> </w:t>
      </w:r>
      <w:hyperlink r:id="rId226" w:history="1">
        <w:r>
          <w:rPr>
            <w:rStyle w:val="afc"/>
            <w:i/>
          </w:rPr>
          <w:t>п. 3 ст. 219</w:t>
        </w:r>
      </w:hyperlink>
      <w:r>
        <w:rPr>
          <w:i/>
        </w:rPr>
        <w:t xml:space="preserve"> БК РФ, </w:t>
      </w:r>
      <w:hyperlink r:id="rId227" w:history="1">
        <w:r>
          <w:rPr>
            <w:rStyle w:val="afc"/>
            <w:i/>
          </w:rPr>
          <w:t>п. 318</w:t>
        </w:r>
      </w:hyperlink>
      <w:r>
        <w:rPr>
          <w:i/>
        </w:rPr>
        <w:t xml:space="preserve"> Инструкции № 157н, </w:t>
      </w:r>
      <w:hyperlink r:id="rId228" w:history="1">
        <w:r>
          <w:rPr>
            <w:rStyle w:val="afc"/>
            <w:i/>
          </w:rPr>
          <w:t>п. 9</w:t>
        </w:r>
      </w:hyperlink>
      <w:r>
        <w:rPr>
          <w:i/>
        </w:rPr>
        <w:t xml:space="preserve"> СГС "Учетная политика")</w:t>
      </w:r>
    </w:p>
    <w:p w:rsidR="00641A00" w:rsidRDefault="00BF5931" w:rsidP="00BF5931">
      <w:pPr>
        <w:pStyle w:val="2"/>
        <w:numPr>
          <w:ilvl w:val="0"/>
          <w:numId w:val="0"/>
        </w:numPr>
        <w:ind w:firstLine="482"/>
      </w:pPr>
      <w:bookmarkStart w:id="80" w:name="_ref_508471"/>
      <w:r>
        <w:t>10.2.</w:t>
      </w:r>
      <w:r w:rsidR="006E4AC7">
        <w:t>Учет обязательств осуществляется на основании:</w:t>
      </w:r>
      <w:bookmarkEnd w:id="80"/>
    </w:p>
    <w:p w:rsidR="00641A00" w:rsidRDefault="006E4AC7" w:rsidP="00A374FD">
      <w:pPr>
        <w:pStyle w:val="ab"/>
        <w:numPr>
          <w:ilvl w:val="0"/>
          <w:numId w:val="14"/>
        </w:numPr>
        <w:spacing w:after="0"/>
        <w:ind w:left="482"/>
        <w:jc w:val="both"/>
      </w:pPr>
      <w:r>
        <w:t>распорядительного документа об утверждении штатного расписания с расчетом годового фонда оплаты труда;</w:t>
      </w:r>
    </w:p>
    <w:p w:rsidR="00641A00" w:rsidRDefault="006E4AC7" w:rsidP="00A374FD">
      <w:pPr>
        <w:pStyle w:val="ab"/>
        <w:numPr>
          <w:ilvl w:val="0"/>
          <w:numId w:val="14"/>
        </w:numPr>
        <w:spacing w:after="0"/>
        <w:ind w:left="482"/>
        <w:jc w:val="both"/>
      </w:pPr>
      <w:r>
        <w:t>договора (контракта) на поставку товаров, выполнение работ, оказание услуг;</w:t>
      </w:r>
    </w:p>
    <w:p w:rsidR="00641A00" w:rsidRDefault="006E4AC7" w:rsidP="00A374FD">
      <w:pPr>
        <w:pStyle w:val="ab"/>
        <w:numPr>
          <w:ilvl w:val="0"/>
          <w:numId w:val="14"/>
        </w:numPr>
        <w:spacing w:after="0"/>
        <w:ind w:left="482"/>
        <w:jc w:val="both"/>
      </w:pPr>
      <w:r>
        <w:t>при отсутствии договора - акта выполненных работ (оказанных услуг), счета;</w:t>
      </w:r>
    </w:p>
    <w:p w:rsidR="00641A00" w:rsidRDefault="006E4AC7" w:rsidP="00A374FD">
      <w:pPr>
        <w:pStyle w:val="ab"/>
        <w:numPr>
          <w:ilvl w:val="0"/>
          <w:numId w:val="14"/>
        </w:numPr>
        <w:spacing w:after="0"/>
        <w:ind w:left="482"/>
        <w:jc w:val="both"/>
      </w:pPr>
      <w:r>
        <w:t>исполнительного листа, судебного приказа;</w:t>
      </w:r>
    </w:p>
    <w:p w:rsidR="00641A00" w:rsidRDefault="006E4AC7" w:rsidP="00A374FD">
      <w:pPr>
        <w:pStyle w:val="ab"/>
        <w:numPr>
          <w:ilvl w:val="0"/>
          <w:numId w:val="14"/>
        </w:numPr>
        <w:spacing w:after="0"/>
        <w:ind w:left="482"/>
        <w:jc w:val="both"/>
      </w:pPr>
      <w:r>
        <w:t>налоговой декларации, налогового расчета (расчета авансовых платежей), расчета по страховым взносам;</w:t>
      </w:r>
    </w:p>
    <w:p w:rsidR="00641A00" w:rsidRDefault="006E4AC7" w:rsidP="00A374FD">
      <w:pPr>
        <w:pStyle w:val="ab"/>
        <w:numPr>
          <w:ilvl w:val="0"/>
          <w:numId w:val="14"/>
        </w:numPr>
        <w:spacing w:after="0"/>
        <w:ind w:left="482"/>
        <w:jc w:val="both"/>
      </w:pPr>
      <w: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641A00" w:rsidRDefault="006E4AC7" w:rsidP="00A374FD">
      <w:pPr>
        <w:pStyle w:val="ab"/>
        <w:numPr>
          <w:ilvl w:val="0"/>
          <w:numId w:val="14"/>
        </w:numPr>
        <w:spacing w:after="0"/>
        <w:ind w:left="482"/>
        <w:jc w:val="both"/>
      </w:pPr>
      <w:r>
        <w:t>согласованного руководителем заявления о выдаче под отчет денежных средств или авансового отчета.</w:t>
      </w:r>
    </w:p>
    <w:p w:rsidR="00641A00" w:rsidRDefault="006E4AC7">
      <w:r>
        <w:rPr>
          <w:i/>
        </w:rPr>
        <w:t>(Основание:</w:t>
      </w:r>
      <w:r>
        <w:t xml:space="preserve"> </w:t>
      </w:r>
      <w:hyperlink r:id="rId229" w:history="1">
        <w:r>
          <w:rPr>
            <w:rStyle w:val="afc"/>
            <w:i/>
          </w:rPr>
          <w:t>п. 3 ст. 219</w:t>
        </w:r>
      </w:hyperlink>
      <w:r>
        <w:rPr>
          <w:i/>
        </w:rPr>
        <w:t xml:space="preserve"> БК РФ, </w:t>
      </w:r>
      <w:hyperlink r:id="rId230" w:history="1">
        <w:r>
          <w:rPr>
            <w:rStyle w:val="afc"/>
            <w:i/>
          </w:rPr>
          <w:t>п. 318</w:t>
        </w:r>
      </w:hyperlink>
      <w:r>
        <w:rPr>
          <w:i/>
        </w:rPr>
        <w:t xml:space="preserve"> Инструкции № 157н, </w:t>
      </w:r>
      <w:hyperlink r:id="rId231" w:history="1">
        <w:r>
          <w:rPr>
            <w:rStyle w:val="afc"/>
            <w:i/>
          </w:rPr>
          <w:t>п. 9</w:t>
        </w:r>
      </w:hyperlink>
      <w:r>
        <w:rPr>
          <w:i/>
        </w:rPr>
        <w:t xml:space="preserve"> СГС "Учетная политика")</w:t>
      </w:r>
    </w:p>
    <w:p w:rsidR="00641A00" w:rsidRDefault="00BF5931" w:rsidP="00BF5931">
      <w:pPr>
        <w:pStyle w:val="2"/>
        <w:numPr>
          <w:ilvl w:val="0"/>
          <w:numId w:val="0"/>
        </w:numPr>
      </w:pPr>
      <w:bookmarkStart w:id="81" w:name="_ref_508472"/>
      <w:r>
        <w:t>10.3.</w:t>
      </w:r>
      <w:r w:rsidR="006E4AC7">
        <w:t>Учет денежных обязательств осуществляется на основании:</w:t>
      </w:r>
      <w:bookmarkEnd w:id="81"/>
    </w:p>
    <w:p w:rsidR="00641A00" w:rsidRDefault="006E4AC7" w:rsidP="00A374FD">
      <w:pPr>
        <w:pStyle w:val="ab"/>
        <w:numPr>
          <w:ilvl w:val="0"/>
          <w:numId w:val="15"/>
        </w:numPr>
        <w:spacing w:after="0"/>
        <w:ind w:left="482"/>
        <w:jc w:val="both"/>
      </w:pPr>
      <w:r>
        <w:t>расчетно-платежной ведомости (</w:t>
      </w:r>
      <w:hyperlink r:id="rId232" w:history="1">
        <w:r>
          <w:rPr>
            <w:rStyle w:val="afc"/>
          </w:rPr>
          <w:t>ф. 0504401</w:t>
        </w:r>
      </w:hyperlink>
      <w:r>
        <w:t>);</w:t>
      </w:r>
    </w:p>
    <w:p w:rsidR="00641A00" w:rsidRDefault="006E4AC7" w:rsidP="00A374FD">
      <w:pPr>
        <w:pStyle w:val="ab"/>
        <w:numPr>
          <w:ilvl w:val="0"/>
          <w:numId w:val="15"/>
        </w:numPr>
        <w:spacing w:after="0"/>
        <w:ind w:left="482"/>
        <w:jc w:val="both"/>
      </w:pPr>
      <w:r>
        <w:t>расчетной ведомости (</w:t>
      </w:r>
      <w:hyperlink r:id="rId233" w:history="1">
        <w:r>
          <w:rPr>
            <w:rStyle w:val="afc"/>
          </w:rPr>
          <w:t>ф. 0504402</w:t>
        </w:r>
      </w:hyperlink>
      <w:r>
        <w:t>);</w:t>
      </w:r>
    </w:p>
    <w:p w:rsidR="00641A00" w:rsidRDefault="006E4AC7" w:rsidP="00A374FD">
      <w:pPr>
        <w:pStyle w:val="ab"/>
        <w:numPr>
          <w:ilvl w:val="0"/>
          <w:numId w:val="15"/>
        </w:numPr>
        <w:spacing w:after="0"/>
        <w:ind w:left="482"/>
        <w:jc w:val="both"/>
      </w:pPr>
      <w:r>
        <w:t>записки-расчета об исчислении среднего заработка при предоставлении отпуска, увольнении и других случаях (</w:t>
      </w:r>
      <w:hyperlink r:id="rId234" w:history="1">
        <w:r>
          <w:rPr>
            <w:rStyle w:val="afc"/>
          </w:rPr>
          <w:t>ф. 0504425</w:t>
        </w:r>
      </w:hyperlink>
      <w:r>
        <w:t>);</w:t>
      </w:r>
    </w:p>
    <w:p w:rsidR="00641A00" w:rsidRDefault="006E4AC7" w:rsidP="00A374FD">
      <w:pPr>
        <w:pStyle w:val="ab"/>
        <w:numPr>
          <w:ilvl w:val="0"/>
          <w:numId w:val="15"/>
        </w:numPr>
        <w:spacing w:after="0"/>
        <w:ind w:left="482"/>
        <w:jc w:val="both"/>
      </w:pPr>
      <w:r>
        <w:t>бухгалтерской справки (</w:t>
      </w:r>
      <w:hyperlink r:id="rId235" w:history="1">
        <w:r>
          <w:rPr>
            <w:rStyle w:val="afc"/>
          </w:rPr>
          <w:t>ф. 0504833</w:t>
        </w:r>
      </w:hyperlink>
      <w:r>
        <w:t>);</w:t>
      </w:r>
    </w:p>
    <w:p w:rsidR="00641A00" w:rsidRDefault="006E4AC7" w:rsidP="00A374FD">
      <w:pPr>
        <w:pStyle w:val="ab"/>
        <w:numPr>
          <w:ilvl w:val="0"/>
          <w:numId w:val="15"/>
        </w:numPr>
        <w:spacing w:after="0"/>
        <w:ind w:left="482"/>
        <w:jc w:val="both"/>
      </w:pPr>
      <w:r>
        <w:t>акта выполненных работ;</w:t>
      </w:r>
    </w:p>
    <w:p w:rsidR="00641A00" w:rsidRDefault="006E4AC7" w:rsidP="00A374FD">
      <w:pPr>
        <w:pStyle w:val="ab"/>
        <w:numPr>
          <w:ilvl w:val="0"/>
          <w:numId w:val="15"/>
        </w:numPr>
        <w:spacing w:after="0"/>
        <w:ind w:left="482"/>
        <w:jc w:val="both"/>
      </w:pPr>
      <w:r>
        <w:t>акта об оказании услуг;</w:t>
      </w:r>
    </w:p>
    <w:p w:rsidR="00641A00" w:rsidRDefault="006E4AC7" w:rsidP="00A374FD">
      <w:pPr>
        <w:pStyle w:val="ab"/>
        <w:numPr>
          <w:ilvl w:val="0"/>
          <w:numId w:val="15"/>
        </w:numPr>
        <w:spacing w:after="0"/>
        <w:ind w:left="482"/>
        <w:jc w:val="both"/>
      </w:pPr>
      <w:r>
        <w:t>акта приема-передачи;</w:t>
      </w:r>
    </w:p>
    <w:p w:rsidR="00641A00" w:rsidRDefault="006E4AC7" w:rsidP="00A374FD">
      <w:pPr>
        <w:pStyle w:val="ab"/>
        <w:numPr>
          <w:ilvl w:val="0"/>
          <w:numId w:val="15"/>
        </w:numPr>
        <w:spacing w:after="0"/>
        <w:ind w:left="482"/>
        <w:jc w:val="both"/>
      </w:pPr>
      <w:r>
        <w:t>договора в случае осуществления авансовых платежей в соответствии с его условиями;</w:t>
      </w:r>
    </w:p>
    <w:p w:rsidR="00641A00" w:rsidRDefault="006E4AC7" w:rsidP="00A374FD">
      <w:pPr>
        <w:pStyle w:val="ab"/>
        <w:numPr>
          <w:ilvl w:val="0"/>
          <w:numId w:val="15"/>
        </w:numPr>
        <w:spacing w:after="0"/>
        <w:ind w:left="482"/>
        <w:jc w:val="both"/>
      </w:pPr>
      <w:r>
        <w:t>авансового отчета (</w:t>
      </w:r>
      <w:hyperlink r:id="rId236" w:history="1">
        <w:r>
          <w:rPr>
            <w:rStyle w:val="afc"/>
          </w:rPr>
          <w:t>ф. 0504505</w:t>
        </w:r>
      </w:hyperlink>
      <w:r>
        <w:t>);</w:t>
      </w:r>
    </w:p>
    <w:p w:rsidR="00641A00" w:rsidRDefault="006E4AC7" w:rsidP="00A374FD">
      <w:pPr>
        <w:pStyle w:val="ab"/>
        <w:numPr>
          <w:ilvl w:val="0"/>
          <w:numId w:val="15"/>
        </w:numPr>
        <w:spacing w:after="0"/>
        <w:ind w:left="482"/>
        <w:jc w:val="both"/>
      </w:pPr>
      <w:r>
        <w:t>справки-расчета;</w:t>
      </w:r>
    </w:p>
    <w:p w:rsidR="00641A00" w:rsidRDefault="006E4AC7" w:rsidP="00A374FD">
      <w:pPr>
        <w:pStyle w:val="ab"/>
        <w:numPr>
          <w:ilvl w:val="0"/>
          <w:numId w:val="15"/>
        </w:numPr>
        <w:spacing w:after="0"/>
        <w:ind w:left="482"/>
        <w:jc w:val="both"/>
      </w:pPr>
      <w:r>
        <w:t>счета;</w:t>
      </w:r>
    </w:p>
    <w:p w:rsidR="00641A00" w:rsidRDefault="006E4AC7" w:rsidP="00A374FD">
      <w:pPr>
        <w:pStyle w:val="ab"/>
        <w:numPr>
          <w:ilvl w:val="0"/>
          <w:numId w:val="15"/>
        </w:numPr>
        <w:spacing w:after="0"/>
        <w:ind w:left="482"/>
        <w:jc w:val="both"/>
      </w:pPr>
      <w:r>
        <w:t>счета-фактуры;</w:t>
      </w:r>
    </w:p>
    <w:p w:rsidR="00641A00" w:rsidRDefault="006E4AC7" w:rsidP="00A374FD">
      <w:pPr>
        <w:pStyle w:val="ab"/>
        <w:numPr>
          <w:ilvl w:val="0"/>
          <w:numId w:val="15"/>
        </w:numPr>
        <w:spacing w:after="0"/>
        <w:ind w:left="482"/>
        <w:jc w:val="both"/>
      </w:pPr>
      <w:r>
        <w:t>товарной накладной (ТОРГ-12) (</w:t>
      </w:r>
      <w:hyperlink r:id="rId237" w:history="1">
        <w:r>
          <w:rPr>
            <w:rStyle w:val="afc"/>
          </w:rPr>
          <w:t>ф. 0330212</w:t>
        </w:r>
      </w:hyperlink>
      <w:r>
        <w:t>);</w:t>
      </w:r>
    </w:p>
    <w:p w:rsidR="00641A00" w:rsidRDefault="006E4AC7" w:rsidP="00A374FD">
      <w:pPr>
        <w:pStyle w:val="ab"/>
        <w:numPr>
          <w:ilvl w:val="0"/>
          <w:numId w:val="15"/>
        </w:numPr>
        <w:spacing w:after="0"/>
        <w:ind w:left="482"/>
        <w:jc w:val="both"/>
      </w:pPr>
      <w:r>
        <w:t>универсального передаточного документа;</w:t>
      </w:r>
    </w:p>
    <w:p w:rsidR="00641A00" w:rsidRDefault="006E4AC7" w:rsidP="00A374FD">
      <w:pPr>
        <w:pStyle w:val="ab"/>
        <w:numPr>
          <w:ilvl w:val="0"/>
          <w:numId w:val="15"/>
        </w:numPr>
        <w:spacing w:after="0"/>
        <w:ind w:left="482"/>
        <w:jc w:val="both"/>
      </w:pPr>
      <w:r>
        <w:t>чека;</w:t>
      </w:r>
    </w:p>
    <w:p w:rsidR="00641A00" w:rsidRDefault="006E4AC7" w:rsidP="00A374FD">
      <w:pPr>
        <w:pStyle w:val="ab"/>
        <w:numPr>
          <w:ilvl w:val="0"/>
          <w:numId w:val="15"/>
        </w:numPr>
        <w:spacing w:after="0"/>
        <w:ind w:left="482"/>
        <w:jc w:val="both"/>
      </w:pPr>
      <w:r>
        <w:t>квитанции;</w:t>
      </w:r>
    </w:p>
    <w:p w:rsidR="00641A00" w:rsidRDefault="006E4AC7" w:rsidP="00A374FD">
      <w:pPr>
        <w:pStyle w:val="ab"/>
        <w:numPr>
          <w:ilvl w:val="0"/>
          <w:numId w:val="15"/>
        </w:numPr>
        <w:spacing w:after="0"/>
        <w:ind w:left="482"/>
        <w:jc w:val="both"/>
      </w:pPr>
      <w:r>
        <w:t>исполнительного листа, судебного приказа;</w:t>
      </w:r>
    </w:p>
    <w:p w:rsidR="00641A00" w:rsidRDefault="006E4AC7" w:rsidP="00A374FD">
      <w:pPr>
        <w:pStyle w:val="ab"/>
        <w:numPr>
          <w:ilvl w:val="0"/>
          <w:numId w:val="15"/>
        </w:numPr>
        <w:spacing w:after="0"/>
        <w:ind w:left="482"/>
        <w:jc w:val="both"/>
      </w:pPr>
      <w:r>
        <w:t>налоговой декларации, налогового расчета (расчета авансовых платежей), расчета по страховым взносам;</w:t>
      </w:r>
    </w:p>
    <w:p w:rsidR="00641A00" w:rsidRDefault="006E4AC7" w:rsidP="00A374FD">
      <w:pPr>
        <w:pStyle w:val="ab"/>
        <w:numPr>
          <w:ilvl w:val="0"/>
          <w:numId w:val="15"/>
        </w:numPr>
        <w:spacing w:after="0"/>
        <w:ind w:left="482"/>
        <w:jc w:val="both"/>
      </w:pPr>
      <w: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641A00" w:rsidRDefault="006E4AC7" w:rsidP="00A374FD">
      <w:pPr>
        <w:pStyle w:val="ab"/>
        <w:numPr>
          <w:ilvl w:val="0"/>
          <w:numId w:val="15"/>
        </w:numPr>
        <w:spacing w:after="0"/>
        <w:ind w:left="482"/>
        <w:jc w:val="both"/>
      </w:pPr>
      <w:r>
        <w:t>согласованного руководителем заявления о выдаче под отчет денежных средств.</w:t>
      </w:r>
    </w:p>
    <w:p w:rsidR="00641A00" w:rsidRDefault="006E4AC7">
      <w:r>
        <w:rPr>
          <w:i/>
        </w:rPr>
        <w:t>(Основание:</w:t>
      </w:r>
      <w:r>
        <w:t xml:space="preserve"> </w:t>
      </w:r>
      <w:hyperlink r:id="rId238" w:history="1">
        <w:r>
          <w:rPr>
            <w:rStyle w:val="afc"/>
            <w:i/>
          </w:rPr>
          <w:t>п. 4 ст. 219</w:t>
        </w:r>
      </w:hyperlink>
      <w:r>
        <w:rPr>
          <w:i/>
        </w:rPr>
        <w:t xml:space="preserve"> БК РФ, </w:t>
      </w:r>
      <w:hyperlink r:id="rId239" w:history="1">
        <w:r>
          <w:rPr>
            <w:rStyle w:val="afc"/>
            <w:i/>
          </w:rPr>
          <w:t>п. 318</w:t>
        </w:r>
      </w:hyperlink>
      <w:r>
        <w:rPr>
          <w:i/>
        </w:rPr>
        <w:t xml:space="preserve"> Инструкции № 157н)</w:t>
      </w:r>
    </w:p>
    <w:p w:rsidR="00641A00" w:rsidRDefault="00BF5931" w:rsidP="00BF5931">
      <w:pPr>
        <w:pStyle w:val="2"/>
        <w:numPr>
          <w:ilvl w:val="0"/>
          <w:numId w:val="0"/>
        </w:numPr>
        <w:ind w:firstLine="482"/>
      </w:pPr>
      <w:bookmarkStart w:id="82" w:name="_ref_1071920"/>
      <w:r>
        <w:t>10.4.</w:t>
      </w:r>
      <w:r w:rsidR="00456A6B">
        <w:t>О</w:t>
      </w:r>
      <w:r w:rsidR="006046AB">
        <w:t>перации</w:t>
      </w:r>
      <w:r w:rsidR="006E4AC7">
        <w:t xml:space="preserve"> по счету 050400000 "Сметные (плановые, прогнозные) назначения" </w:t>
      </w:r>
      <w:r w:rsidR="006046AB">
        <w:t xml:space="preserve">отражаются в учете </w:t>
      </w:r>
      <w:r w:rsidR="006E4AC7">
        <w:t xml:space="preserve"> </w:t>
      </w:r>
      <w:bookmarkEnd w:id="82"/>
      <w:r w:rsidR="00456A6B">
        <w:t xml:space="preserve">на основании  Справок </w:t>
      </w:r>
      <w:proofErr w:type="gramStart"/>
      <w:r w:rsidR="00456A6B">
        <w:t xml:space="preserve">( </w:t>
      </w:r>
      <w:proofErr w:type="gramEnd"/>
      <w:r w:rsidR="00456A6B">
        <w:t>ф. 0504833 )</w:t>
      </w:r>
    </w:p>
    <w:p w:rsidR="00641A00" w:rsidRDefault="006E4AC7">
      <w:pPr>
        <w:rPr>
          <w:i/>
        </w:rPr>
      </w:pPr>
      <w:r>
        <w:rPr>
          <w:i/>
        </w:rPr>
        <w:t xml:space="preserve">(Основание: </w:t>
      </w:r>
      <w:hyperlink r:id="rId240" w:history="1">
        <w:r>
          <w:rPr>
            <w:rStyle w:val="afc"/>
            <w:i/>
          </w:rPr>
          <w:t>п. 150</w:t>
        </w:r>
      </w:hyperlink>
      <w:r>
        <w:rPr>
          <w:i/>
        </w:rPr>
        <w:t xml:space="preserve"> Инструкции № 162н)</w:t>
      </w:r>
    </w:p>
    <w:p w:rsidR="00641A00" w:rsidRDefault="006E4AC7" w:rsidP="00BF5931">
      <w:pPr>
        <w:pStyle w:val="1"/>
        <w:numPr>
          <w:ilvl w:val="0"/>
          <w:numId w:val="44"/>
        </w:numPr>
      </w:pPr>
      <w:bookmarkStart w:id="83" w:name="_ref_16402"/>
      <w:r>
        <w:lastRenderedPageBreak/>
        <w:t>Обесценение активов</w:t>
      </w:r>
      <w:bookmarkEnd w:id="83"/>
    </w:p>
    <w:p w:rsidR="00641A00" w:rsidRDefault="006E4AC7">
      <w:pPr>
        <w:pStyle w:val="2"/>
      </w:pPr>
      <w:bookmarkStart w:id="84" w:name="_ref_514522"/>
      <w:r>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84"/>
    </w:p>
    <w:p w:rsidR="00641A00" w:rsidRDefault="006E4AC7">
      <w:r>
        <w:rPr>
          <w:i/>
        </w:rPr>
        <w:t xml:space="preserve">(Основание: </w:t>
      </w:r>
      <w:hyperlink r:id="rId241" w:history="1">
        <w:r>
          <w:rPr>
            <w:rStyle w:val="afc"/>
            <w:i/>
          </w:rPr>
          <w:t>п. 9</w:t>
        </w:r>
      </w:hyperlink>
      <w:r>
        <w:rPr>
          <w:i/>
        </w:rPr>
        <w:t xml:space="preserve"> СГС "Учетная политика", </w:t>
      </w:r>
      <w:hyperlink r:id="rId242" w:history="1">
        <w:r>
          <w:rPr>
            <w:rStyle w:val="afc"/>
            <w:i/>
          </w:rPr>
          <w:t>п. п. 5</w:t>
        </w:r>
      </w:hyperlink>
      <w:r>
        <w:rPr>
          <w:i/>
        </w:rPr>
        <w:t xml:space="preserve">, </w:t>
      </w:r>
      <w:hyperlink r:id="rId243" w:history="1">
        <w:r>
          <w:rPr>
            <w:rStyle w:val="afc"/>
            <w:i/>
          </w:rPr>
          <w:t>6</w:t>
        </w:r>
      </w:hyperlink>
      <w:r>
        <w:rPr>
          <w:i/>
        </w:rPr>
        <w:t xml:space="preserve"> СГС "Обесценение активов")</w:t>
      </w:r>
    </w:p>
    <w:p w:rsidR="00641A00" w:rsidRDefault="006E4AC7">
      <w:pPr>
        <w:pStyle w:val="2"/>
      </w:pPr>
      <w:bookmarkStart w:id="85" w:name="_ref_520411"/>
      <w:r>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244" w:history="1">
        <w:r>
          <w:rPr>
            <w:rStyle w:val="afc"/>
          </w:rPr>
          <w:t>(ф. 0504087)</w:t>
        </w:r>
      </w:hyperlink>
      <w:r>
        <w:t>.</w:t>
      </w:r>
      <w:bookmarkEnd w:id="85"/>
    </w:p>
    <w:p w:rsidR="00641A00" w:rsidRDefault="006E4AC7">
      <w:r>
        <w:rPr>
          <w:i/>
        </w:rPr>
        <w:t xml:space="preserve">(Основание: </w:t>
      </w:r>
      <w:hyperlink r:id="rId245" w:history="1">
        <w:r>
          <w:rPr>
            <w:rStyle w:val="afc"/>
            <w:i/>
          </w:rPr>
          <w:t>п. п. 6</w:t>
        </w:r>
      </w:hyperlink>
      <w:r>
        <w:rPr>
          <w:i/>
        </w:rPr>
        <w:t xml:space="preserve">, </w:t>
      </w:r>
      <w:hyperlink r:id="rId246" w:history="1">
        <w:r>
          <w:rPr>
            <w:rStyle w:val="afc"/>
            <w:i/>
          </w:rPr>
          <w:t>18</w:t>
        </w:r>
      </w:hyperlink>
      <w:r>
        <w:rPr>
          <w:i/>
        </w:rPr>
        <w:t xml:space="preserve"> СГС "Обесценение активов")</w:t>
      </w:r>
    </w:p>
    <w:p w:rsidR="00641A00" w:rsidRDefault="006E4AC7">
      <w:pPr>
        <w:pStyle w:val="2"/>
      </w:pPr>
      <w:bookmarkStart w:id="86" w:name="_ref_520412"/>
      <w:r>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86"/>
    </w:p>
    <w:p w:rsidR="00641A00" w:rsidRDefault="006E4AC7">
      <w:r>
        <w:rPr>
          <w:i/>
        </w:rPr>
        <w:t xml:space="preserve">(Основание: </w:t>
      </w:r>
      <w:hyperlink r:id="rId247" w:history="1">
        <w:r>
          <w:rPr>
            <w:rStyle w:val="afc"/>
            <w:i/>
          </w:rPr>
          <w:t>п. 9</w:t>
        </w:r>
      </w:hyperlink>
      <w:r>
        <w:rPr>
          <w:i/>
        </w:rPr>
        <w:t xml:space="preserve"> СГС "Учетная политика")</w:t>
      </w:r>
    </w:p>
    <w:p w:rsidR="00641A00" w:rsidRDefault="006E4AC7" w:rsidP="0033138C">
      <w:pPr>
        <w:pStyle w:val="2"/>
      </w:pPr>
      <w:bookmarkStart w:id="87" w:name="_ref_520413"/>
      <w:r>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proofErr w:type="gramStart"/>
      <w:r>
        <w:t>.</w:t>
      </w:r>
      <w:bookmarkEnd w:id="87"/>
      <w:r>
        <w:t>В</w:t>
      </w:r>
      <w:proofErr w:type="gramEnd"/>
      <w:r>
        <w:t xml:space="preserve"> случае если предлагается решение о проведении оценки, также указывается оптимальный метод определения справедливой стоимости актива.</w:t>
      </w:r>
    </w:p>
    <w:p w:rsidR="00641A00" w:rsidRDefault="006E4AC7">
      <w:r>
        <w:rPr>
          <w:i/>
        </w:rPr>
        <w:t xml:space="preserve">(Основание: </w:t>
      </w:r>
      <w:hyperlink r:id="rId248" w:history="1">
        <w:r>
          <w:rPr>
            <w:rStyle w:val="afc"/>
            <w:i/>
          </w:rPr>
          <w:t>п. 9</w:t>
        </w:r>
      </w:hyperlink>
      <w:r>
        <w:rPr>
          <w:i/>
        </w:rPr>
        <w:t xml:space="preserve"> СГС "Учетная политика", </w:t>
      </w:r>
      <w:hyperlink r:id="rId249" w:history="1">
        <w:r>
          <w:rPr>
            <w:rStyle w:val="afc"/>
            <w:i/>
          </w:rPr>
          <w:t>п. п. 10</w:t>
        </w:r>
      </w:hyperlink>
      <w:r>
        <w:rPr>
          <w:i/>
        </w:rPr>
        <w:t xml:space="preserve">, </w:t>
      </w:r>
      <w:hyperlink r:id="rId250" w:history="1">
        <w:r>
          <w:rPr>
            <w:rStyle w:val="afc"/>
            <w:i/>
          </w:rPr>
          <w:t>11</w:t>
        </w:r>
      </w:hyperlink>
      <w:r>
        <w:rPr>
          <w:i/>
        </w:rPr>
        <w:t xml:space="preserve"> СГС "Обесценение активов")</w:t>
      </w:r>
    </w:p>
    <w:p w:rsidR="00641A00" w:rsidRDefault="006E4AC7">
      <w:pPr>
        <w:pStyle w:val="2"/>
      </w:pPr>
      <w:bookmarkStart w:id="88" w:name="_ref_520414"/>
      <w:r>
        <w:t>При выявлении признаков возможного обесценения (снижения убытка</w:t>
      </w:r>
      <w:r w:rsidR="0033138C">
        <w:t>)</w:t>
      </w:r>
      <w:r w:rsidR="0033138C" w:rsidRPr="0033138C">
        <w:t xml:space="preserve"> </w:t>
      </w:r>
      <w:r w:rsidR="003947E3">
        <w:t xml:space="preserve">руководитель учреждения </w:t>
      </w:r>
      <w:r>
        <w:t xml:space="preserve"> принимает решение о необходимости (об отсутствии необходимости) определения справедливой стоимости такого </w:t>
      </w:r>
      <w:proofErr w:type="spellStart"/>
      <w:r>
        <w:t>актива</w:t>
      </w:r>
      <w:proofErr w:type="gramStart"/>
      <w:r>
        <w:t>.</w:t>
      </w:r>
      <w:bookmarkStart w:id="89" w:name="_ref_520415"/>
      <w:bookmarkEnd w:id="88"/>
      <w:r>
        <w:t>Э</w:t>
      </w:r>
      <w:proofErr w:type="gramEnd"/>
      <w:r>
        <w:t>то</w:t>
      </w:r>
      <w:proofErr w:type="spellEnd"/>
      <w:r>
        <w:t xml:space="preserve"> решение оформляется приказом с указанием метода, которым стоимость будет определена.</w:t>
      </w:r>
      <w:bookmarkEnd w:id="89"/>
    </w:p>
    <w:p w:rsidR="00641A00" w:rsidRDefault="006E4AC7">
      <w:r>
        <w:rPr>
          <w:i/>
        </w:rPr>
        <w:t xml:space="preserve">(Основание: </w:t>
      </w:r>
      <w:hyperlink r:id="rId251" w:history="1">
        <w:r>
          <w:rPr>
            <w:rStyle w:val="afc"/>
            <w:i/>
          </w:rPr>
          <w:t>п. п. 10</w:t>
        </w:r>
      </w:hyperlink>
      <w:r>
        <w:rPr>
          <w:i/>
        </w:rPr>
        <w:t xml:space="preserve">, </w:t>
      </w:r>
      <w:hyperlink r:id="rId252" w:history="1">
        <w:r>
          <w:rPr>
            <w:rStyle w:val="afc"/>
            <w:i/>
          </w:rPr>
          <w:t>22</w:t>
        </w:r>
      </w:hyperlink>
      <w:r>
        <w:rPr>
          <w:i/>
        </w:rPr>
        <w:t xml:space="preserve"> СГС "Обесценение активов")</w:t>
      </w:r>
    </w:p>
    <w:p w:rsidR="00641A00" w:rsidRDefault="006E4AC7">
      <w:pPr>
        <w:pStyle w:val="2"/>
      </w:pPr>
      <w:bookmarkStart w:id="90" w:name="_ref_520416"/>
      <w:r>
        <w:t>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90"/>
    </w:p>
    <w:p w:rsidR="00641A00" w:rsidRDefault="006E4AC7">
      <w:r>
        <w:rPr>
          <w:i/>
        </w:rPr>
        <w:t xml:space="preserve">(Основание: </w:t>
      </w:r>
      <w:hyperlink r:id="rId253" w:history="1">
        <w:r>
          <w:rPr>
            <w:rStyle w:val="afc"/>
            <w:i/>
          </w:rPr>
          <w:t>п. 13</w:t>
        </w:r>
      </w:hyperlink>
      <w:r>
        <w:rPr>
          <w:i/>
        </w:rPr>
        <w:t xml:space="preserve"> СГС "Обесценение активов")</w:t>
      </w:r>
    </w:p>
    <w:p w:rsidR="00641A00" w:rsidRDefault="006E4AC7">
      <w:pPr>
        <w:pStyle w:val="2"/>
      </w:pPr>
      <w:bookmarkStart w:id="91" w:name="_ref_520417"/>
      <w:r>
        <w:t>Если по результатам определения справедливой стоимости актива выявлен убыток от обесценения, то он подлежит признанию в учете.</w:t>
      </w:r>
      <w:bookmarkEnd w:id="91"/>
    </w:p>
    <w:p w:rsidR="00641A00" w:rsidRDefault="006E4AC7">
      <w:r>
        <w:rPr>
          <w:i/>
        </w:rPr>
        <w:t xml:space="preserve">(Основание: </w:t>
      </w:r>
      <w:hyperlink r:id="rId254" w:history="1">
        <w:r>
          <w:rPr>
            <w:rStyle w:val="afc"/>
            <w:i/>
          </w:rPr>
          <w:t>п. 15</w:t>
        </w:r>
      </w:hyperlink>
      <w:r>
        <w:rPr>
          <w:i/>
        </w:rPr>
        <w:t xml:space="preserve"> СГС "Обесценение активов")</w:t>
      </w:r>
    </w:p>
    <w:p w:rsidR="00641A00" w:rsidRDefault="006E4AC7">
      <w:pPr>
        <w:pStyle w:val="2"/>
      </w:pPr>
      <w:bookmarkStart w:id="92" w:name="_ref_520418"/>
      <w:r>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55" w:history="1">
        <w:r>
          <w:rPr>
            <w:rStyle w:val="afc"/>
          </w:rPr>
          <w:t>(ф. 0504833)</w:t>
        </w:r>
      </w:hyperlink>
      <w:r>
        <w:t xml:space="preserve"> </w:t>
      </w:r>
      <w:bookmarkEnd w:id="92"/>
      <w:r w:rsidR="003947E3">
        <w:t xml:space="preserve"> и приказа по учреждению.</w:t>
      </w:r>
    </w:p>
    <w:p w:rsidR="00641A00" w:rsidRDefault="006E4AC7">
      <w:r>
        <w:rPr>
          <w:i/>
        </w:rPr>
        <w:t xml:space="preserve">(Основание: </w:t>
      </w:r>
      <w:hyperlink r:id="rId256" w:history="1">
        <w:r>
          <w:rPr>
            <w:rStyle w:val="afc"/>
            <w:i/>
          </w:rPr>
          <w:t>п. 9</w:t>
        </w:r>
      </w:hyperlink>
      <w:r>
        <w:rPr>
          <w:i/>
        </w:rPr>
        <w:t xml:space="preserve"> СГС "Учетная политика")</w:t>
      </w:r>
    </w:p>
    <w:p w:rsidR="00641A00" w:rsidRDefault="006E4AC7">
      <w:pPr>
        <w:pStyle w:val="2"/>
      </w:pPr>
      <w:bookmarkStart w:id="93" w:name="_ref_520419"/>
      <w: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93"/>
    </w:p>
    <w:p w:rsidR="00641A00" w:rsidRDefault="006E4AC7">
      <w:r>
        <w:rPr>
          <w:i/>
        </w:rPr>
        <w:t xml:space="preserve">(Основание: </w:t>
      </w:r>
      <w:hyperlink r:id="rId257" w:history="1">
        <w:r>
          <w:rPr>
            <w:rStyle w:val="afc"/>
            <w:i/>
          </w:rPr>
          <w:t>п. 24</w:t>
        </w:r>
      </w:hyperlink>
      <w:r>
        <w:rPr>
          <w:i/>
        </w:rPr>
        <w:t xml:space="preserve"> СГС "Обесценение активов")</w:t>
      </w:r>
    </w:p>
    <w:p w:rsidR="00641A00" w:rsidRDefault="006E4AC7" w:rsidP="003947E3">
      <w:pPr>
        <w:pStyle w:val="2"/>
      </w:pPr>
      <w:bookmarkStart w:id="94" w:name="_ref_1002261"/>
      <w:r>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58" w:history="1">
        <w:r>
          <w:rPr>
            <w:rStyle w:val="afc"/>
          </w:rPr>
          <w:t>(ф. 0504833)</w:t>
        </w:r>
      </w:hyperlink>
      <w:r>
        <w:t xml:space="preserve"> </w:t>
      </w:r>
      <w:r w:rsidR="003947E3">
        <w:t>и приказа по учреждению.</w:t>
      </w:r>
      <w:bookmarkEnd w:id="94"/>
    </w:p>
    <w:p w:rsidR="00641A00" w:rsidRDefault="006E4AC7">
      <w:r>
        <w:rPr>
          <w:i/>
        </w:rPr>
        <w:t xml:space="preserve">(Основание: </w:t>
      </w:r>
      <w:hyperlink r:id="rId259" w:history="1">
        <w:r>
          <w:rPr>
            <w:rStyle w:val="afc"/>
            <w:i/>
          </w:rPr>
          <w:t>п. 9</w:t>
        </w:r>
      </w:hyperlink>
      <w:r>
        <w:rPr>
          <w:i/>
        </w:rPr>
        <w:t xml:space="preserve"> СГС "Учетная политика")</w:t>
      </w:r>
    </w:p>
    <w:p w:rsidR="00641A00" w:rsidRDefault="006E4AC7">
      <w:pPr>
        <w:pStyle w:val="1"/>
      </w:pPr>
      <w:bookmarkStart w:id="95" w:name="_ref_16439"/>
      <w:proofErr w:type="spellStart"/>
      <w:r>
        <w:lastRenderedPageBreak/>
        <w:t>Забалансовый</w:t>
      </w:r>
      <w:proofErr w:type="spellEnd"/>
      <w:r>
        <w:t xml:space="preserve"> учет</w:t>
      </w:r>
      <w:bookmarkEnd w:id="95"/>
    </w:p>
    <w:p w:rsidR="00641A00" w:rsidRDefault="006E4AC7">
      <w:pPr>
        <w:pStyle w:val="2"/>
      </w:pPr>
      <w:bookmarkStart w:id="96" w:name="_ref_526334"/>
      <w:r>
        <w:t xml:space="preserve">Учет на </w:t>
      </w:r>
      <w:proofErr w:type="spellStart"/>
      <w:r>
        <w:t>забалансовых</w:t>
      </w:r>
      <w:proofErr w:type="spellEnd"/>
      <w:r>
        <w:t xml:space="preserve"> счетах ведется в разрезе кодов вида финансового обеспечения (деятельности).</w:t>
      </w:r>
      <w:bookmarkEnd w:id="96"/>
    </w:p>
    <w:p w:rsidR="00641A00" w:rsidRDefault="006E4AC7">
      <w:pPr>
        <w:rPr>
          <w:i/>
        </w:rPr>
      </w:pPr>
      <w:r>
        <w:rPr>
          <w:i/>
        </w:rPr>
        <w:t xml:space="preserve">(Основание: </w:t>
      </w:r>
      <w:hyperlink r:id="rId260" w:history="1">
        <w:r>
          <w:rPr>
            <w:rStyle w:val="afc"/>
            <w:i/>
          </w:rPr>
          <w:t>п. 9</w:t>
        </w:r>
      </w:hyperlink>
      <w:r>
        <w:rPr>
          <w:i/>
        </w:rPr>
        <w:t xml:space="preserve"> СГС "Учетная политика")</w:t>
      </w:r>
    </w:p>
    <w:p w:rsidR="00641A00" w:rsidRPr="00C84722" w:rsidRDefault="006E4AC7">
      <w:pPr>
        <w:pStyle w:val="2"/>
        <w:rPr>
          <w:szCs w:val="22"/>
        </w:rPr>
      </w:pPr>
      <w:bookmarkStart w:id="97" w:name="_ref_531885"/>
      <w:r w:rsidRPr="00C84722">
        <w:rPr>
          <w:szCs w:val="22"/>
        </w:rPr>
        <w:t xml:space="preserve">На </w:t>
      </w:r>
      <w:proofErr w:type="spellStart"/>
      <w:r w:rsidRPr="00C84722">
        <w:rPr>
          <w:szCs w:val="22"/>
        </w:rPr>
        <w:t>забалансовом</w:t>
      </w:r>
      <w:proofErr w:type="spellEnd"/>
      <w:r w:rsidRPr="00C84722">
        <w:rPr>
          <w:szCs w:val="22"/>
        </w:rPr>
        <w:t xml:space="preserve"> </w:t>
      </w:r>
      <w:hyperlink r:id="rId261" w:history="1">
        <w:r w:rsidRPr="00C84722">
          <w:rPr>
            <w:rStyle w:val="afc"/>
            <w:szCs w:val="22"/>
          </w:rPr>
          <w:t>счете 03</w:t>
        </w:r>
      </w:hyperlink>
      <w:r w:rsidRPr="00C84722">
        <w:rPr>
          <w:szCs w:val="22"/>
        </w:rPr>
        <w:t xml:space="preserve"> "Бланки строгой отчетности" учет ведется по группам:</w:t>
      </w:r>
      <w:bookmarkEnd w:id="97"/>
    </w:p>
    <w:p w:rsidR="009008A8" w:rsidRPr="00C84722" w:rsidRDefault="009008A8" w:rsidP="009008A8">
      <w:pPr>
        <w:pStyle w:val="HTML"/>
        <w:rPr>
          <w:rFonts w:ascii="Times New Roman" w:hAnsi="Times New Roman" w:cs="Times New Roman"/>
          <w:sz w:val="22"/>
          <w:szCs w:val="22"/>
          <w:lang w:val="ru-RU"/>
        </w:rPr>
      </w:pPr>
      <w:r w:rsidRPr="00C84722">
        <w:rPr>
          <w:rFonts w:ascii="Times New Roman" w:hAnsi="Times New Roman" w:cs="Times New Roman"/>
          <w:sz w:val="22"/>
          <w:szCs w:val="22"/>
          <w:lang w:val="ru-RU"/>
        </w:rPr>
        <w:t>–  бланки аттестатов, дипломов, свидетельств;</w:t>
      </w:r>
    </w:p>
    <w:p w:rsidR="009008A8" w:rsidRPr="00C84722" w:rsidRDefault="009008A8" w:rsidP="009008A8">
      <w:pPr>
        <w:pStyle w:val="HTML"/>
        <w:rPr>
          <w:rFonts w:ascii="Times New Roman" w:hAnsi="Times New Roman" w:cs="Times New Roman"/>
          <w:sz w:val="22"/>
          <w:szCs w:val="22"/>
          <w:lang w:val="ru-RU"/>
        </w:rPr>
      </w:pPr>
      <w:r w:rsidRPr="00C84722">
        <w:rPr>
          <w:rFonts w:ascii="Times New Roman" w:hAnsi="Times New Roman" w:cs="Times New Roman"/>
          <w:sz w:val="22"/>
          <w:szCs w:val="22"/>
          <w:lang w:val="ru-RU"/>
        </w:rPr>
        <w:t xml:space="preserve">-  </w:t>
      </w:r>
      <w:r w:rsidR="000A5525" w:rsidRPr="00C84722">
        <w:rPr>
          <w:rFonts w:ascii="Times New Roman" w:hAnsi="Times New Roman" w:cs="Times New Roman"/>
          <w:sz w:val="22"/>
          <w:szCs w:val="22"/>
          <w:lang w:val="ru-RU"/>
        </w:rPr>
        <w:t xml:space="preserve"> пластиковые карты кредитных учреждений</w:t>
      </w:r>
      <w:r w:rsidRPr="00C84722">
        <w:rPr>
          <w:rFonts w:ascii="Times New Roman" w:hAnsi="Times New Roman" w:cs="Times New Roman"/>
          <w:sz w:val="22"/>
          <w:szCs w:val="22"/>
          <w:lang w:val="ru-RU"/>
        </w:rPr>
        <w:t>;</w:t>
      </w:r>
    </w:p>
    <w:p w:rsidR="00EF4936" w:rsidRPr="00C84722" w:rsidRDefault="00EF4936" w:rsidP="00EF4936">
      <w:pPr>
        <w:pStyle w:val="HTML"/>
        <w:numPr>
          <w:ilvl w:val="0"/>
          <w:numId w:val="16"/>
        </w:numPr>
        <w:rPr>
          <w:rFonts w:ascii="Times New Roman" w:hAnsi="Times New Roman" w:cs="Times New Roman"/>
          <w:sz w:val="22"/>
          <w:szCs w:val="22"/>
          <w:lang w:val="ru-RU"/>
        </w:rPr>
      </w:pPr>
      <w:r w:rsidRPr="00C84722">
        <w:rPr>
          <w:rFonts w:ascii="Times New Roman" w:hAnsi="Times New Roman" w:cs="Times New Roman"/>
          <w:sz w:val="22"/>
          <w:szCs w:val="22"/>
          <w:lang w:val="ru-RU"/>
        </w:rPr>
        <w:t xml:space="preserve"> топливные карты</w:t>
      </w:r>
      <w:proofErr w:type="gramStart"/>
      <w:r w:rsidRPr="00C84722">
        <w:rPr>
          <w:rFonts w:ascii="Times New Roman" w:hAnsi="Times New Roman" w:cs="Times New Roman"/>
          <w:sz w:val="22"/>
          <w:szCs w:val="22"/>
          <w:lang w:val="ru-RU"/>
        </w:rPr>
        <w:t xml:space="preserve"> .</w:t>
      </w:r>
      <w:proofErr w:type="gramEnd"/>
    </w:p>
    <w:p w:rsidR="00EF4936" w:rsidRPr="00C84722" w:rsidRDefault="00EF4936" w:rsidP="00EF4936">
      <w:pPr>
        <w:pStyle w:val="HTML"/>
        <w:rPr>
          <w:rFonts w:ascii="Times New Roman" w:hAnsi="Times New Roman" w:cs="Times New Roman"/>
          <w:sz w:val="22"/>
          <w:szCs w:val="22"/>
          <w:lang w:val="ru-RU"/>
        </w:rPr>
      </w:pPr>
      <w:r w:rsidRPr="00C84722">
        <w:rPr>
          <w:rFonts w:ascii="Times New Roman" w:hAnsi="Times New Roman" w:cs="Times New Roman"/>
          <w:sz w:val="22"/>
          <w:szCs w:val="22"/>
          <w:lang w:val="ru-RU"/>
        </w:rPr>
        <w:t xml:space="preserve">     Учет ведется в разрезе </w:t>
      </w:r>
      <w:r w:rsidRPr="00C84722">
        <w:rPr>
          <w:rFonts w:ascii="Times New Roman" w:hAnsi="Times New Roman" w:cs="Times New Roman"/>
          <w:color w:val="000000"/>
          <w:sz w:val="22"/>
          <w:szCs w:val="22"/>
          <w:shd w:val="clear" w:color="auto" w:fill="FFFFFF"/>
          <w:lang w:val="ru-RU"/>
        </w:rPr>
        <w:t>ответственных за хранение  в условной оценке:</w:t>
      </w:r>
      <w:r w:rsidRPr="00C84722">
        <w:rPr>
          <w:rFonts w:ascii="Times New Roman" w:hAnsi="Times New Roman" w:cs="Times New Roman"/>
          <w:color w:val="000000"/>
          <w:sz w:val="22"/>
          <w:szCs w:val="22"/>
          <w:lang w:val="ru-RU"/>
        </w:rPr>
        <w:br/>
      </w:r>
      <w:r w:rsidRPr="00C84722">
        <w:rPr>
          <w:rFonts w:ascii="Times New Roman" w:hAnsi="Times New Roman" w:cs="Times New Roman"/>
          <w:color w:val="000000"/>
          <w:sz w:val="22"/>
          <w:szCs w:val="22"/>
          <w:shd w:val="clear" w:color="auto" w:fill="FFFFFF"/>
        </w:rPr>
        <w:t>        </w:t>
      </w:r>
      <w:r w:rsidRPr="00C84722">
        <w:rPr>
          <w:rFonts w:ascii="Times New Roman" w:hAnsi="Times New Roman" w:cs="Times New Roman"/>
          <w:color w:val="000000"/>
          <w:sz w:val="22"/>
          <w:szCs w:val="22"/>
          <w:shd w:val="clear" w:color="auto" w:fill="FFFFFF"/>
          <w:lang w:val="ru-RU"/>
        </w:rPr>
        <w:t>по стоимости приобретения бланков.</w:t>
      </w:r>
    </w:p>
    <w:p w:rsidR="00641A00" w:rsidRDefault="009008A8" w:rsidP="000A5525">
      <w:pPr>
        <w:pStyle w:val="ab"/>
        <w:ind w:firstLine="0"/>
      </w:pPr>
      <w:r w:rsidRPr="009008A8">
        <w:rPr>
          <w:i/>
        </w:rPr>
        <w:t xml:space="preserve"> </w:t>
      </w:r>
      <w:r w:rsidR="006E4AC7" w:rsidRPr="009008A8">
        <w:rPr>
          <w:i/>
        </w:rPr>
        <w:t xml:space="preserve">(Основание: </w:t>
      </w:r>
      <w:hyperlink r:id="rId262" w:history="1">
        <w:r w:rsidR="006E4AC7" w:rsidRPr="009008A8">
          <w:rPr>
            <w:rStyle w:val="afc"/>
            <w:i/>
          </w:rPr>
          <w:t>п. 337</w:t>
        </w:r>
      </w:hyperlink>
      <w:r w:rsidR="006E4AC7" w:rsidRPr="009008A8">
        <w:rPr>
          <w:i/>
        </w:rPr>
        <w:t xml:space="preserve"> Инструкции № 157н)</w:t>
      </w:r>
    </w:p>
    <w:p w:rsidR="00641A00" w:rsidRDefault="006E4AC7">
      <w:pPr>
        <w:pStyle w:val="2"/>
      </w:pPr>
      <w:bookmarkStart w:id="98" w:name="_ref_531886"/>
      <w:r>
        <w:t xml:space="preserve">На </w:t>
      </w:r>
      <w:proofErr w:type="spellStart"/>
      <w:r>
        <w:t>забалансовом</w:t>
      </w:r>
      <w:proofErr w:type="spellEnd"/>
      <w:r>
        <w:t xml:space="preserve"> </w:t>
      </w:r>
      <w:hyperlink r:id="rId263" w:history="1">
        <w:r>
          <w:rPr>
            <w:rStyle w:val="afc"/>
          </w:rPr>
          <w:t>счете 04</w:t>
        </w:r>
      </w:hyperlink>
      <w:r>
        <w:t xml:space="preserve"> "Задолженность неплатежеспособных дебиторов" учет ведется по группам:</w:t>
      </w:r>
      <w:bookmarkEnd w:id="98"/>
    </w:p>
    <w:p w:rsidR="00641A00" w:rsidRDefault="006E4AC7" w:rsidP="00A374FD">
      <w:pPr>
        <w:pStyle w:val="ab"/>
        <w:numPr>
          <w:ilvl w:val="0"/>
          <w:numId w:val="17"/>
        </w:numPr>
        <w:spacing w:after="0"/>
        <w:ind w:left="482"/>
        <w:jc w:val="both"/>
      </w:pPr>
      <w:r>
        <w:t>задолженность по авансам;</w:t>
      </w:r>
    </w:p>
    <w:p w:rsidR="00641A00" w:rsidRDefault="006E4AC7" w:rsidP="00A374FD">
      <w:pPr>
        <w:pStyle w:val="ab"/>
        <w:numPr>
          <w:ilvl w:val="0"/>
          <w:numId w:val="17"/>
        </w:numPr>
        <w:spacing w:after="0"/>
        <w:ind w:left="482"/>
        <w:jc w:val="both"/>
      </w:pPr>
      <w:r>
        <w:t>задолженность подотчетных лиц;</w:t>
      </w:r>
    </w:p>
    <w:p w:rsidR="00641A00" w:rsidRDefault="006E4AC7" w:rsidP="00A374FD">
      <w:pPr>
        <w:pStyle w:val="ab"/>
        <w:numPr>
          <w:ilvl w:val="0"/>
          <w:numId w:val="17"/>
        </w:numPr>
        <w:spacing w:after="0"/>
        <w:ind w:left="482"/>
        <w:jc w:val="both"/>
      </w:pPr>
      <w:r>
        <w:t>задолженность по недостачам.</w:t>
      </w:r>
    </w:p>
    <w:p w:rsidR="00641A00" w:rsidRDefault="006E4AC7">
      <w:r>
        <w:rPr>
          <w:i/>
        </w:rPr>
        <w:t xml:space="preserve">(Основание: </w:t>
      </w:r>
      <w:hyperlink r:id="rId264" w:history="1">
        <w:r>
          <w:rPr>
            <w:rStyle w:val="afc"/>
            <w:i/>
          </w:rPr>
          <w:t>п. 9</w:t>
        </w:r>
      </w:hyperlink>
      <w:r>
        <w:rPr>
          <w:i/>
        </w:rPr>
        <w:t xml:space="preserve"> СГС "Учетная политика"</w:t>
      </w:r>
      <w:r>
        <w:t>)</w:t>
      </w:r>
    </w:p>
    <w:p w:rsidR="00641A00" w:rsidRDefault="006E4AC7">
      <w:pPr>
        <w:pStyle w:val="2"/>
      </w:pPr>
      <w:bookmarkStart w:id="99" w:name="_ref_531888"/>
      <w:r>
        <w:t xml:space="preserve">На </w:t>
      </w:r>
      <w:proofErr w:type="spellStart"/>
      <w:r>
        <w:t>забалансовом</w:t>
      </w:r>
      <w:proofErr w:type="spellEnd"/>
      <w:r>
        <w:t xml:space="preserve"> </w:t>
      </w:r>
      <w:hyperlink r:id="rId265" w:history="1">
        <w:r>
          <w:rPr>
            <w:rStyle w:val="afc"/>
          </w:rPr>
          <w:t>счете 09</w:t>
        </w:r>
      </w:hyperlink>
      <w:r>
        <w:t xml:space="preserve"> "Запасные части к транспортным средствам, выданные взамен </w:t>
      </w:r>
      <w:proofErr w:type="gramStart"/>
      <w:r>
        <w:t>изношенных</w:t>
      </w:r>
      <w:proofErr w:type="gramEnd"/>
      <w:r>
        <w:t xml:space="preserve">" </w:t>
      </w:r>
      <w:r w:rsidRPr="00BD3BA0">
        <w:t xml:space="preserve">учет </w:t>
      </w:r>
      <w:r w:rsidR="00E64F8B" w:rsidRPr="00BD3BA0">
        <w:rPr>
          <w:sz w:val="24"/>
          <w:szCs w:val="24"/>
        </w:rPr>
        <w:t xml:space="preserve">  ведется в условной оценке 1 руб. за 1 шт. </w:t>
      </w:r>
      <w:r>
        <w:t xml:space="preserve"> по группам:</w:t>
      </w:r>
      <w:bookmarkEnd w:id="99"/>
    </w:p>
    <w:p w:rsidR="00641A00" w:rsidRPr="00C84722" w:rsidRDefault="006E4AC7" w:rsidP="00A374FD">
      <w:pPr>
        <w:pStyle w:val="ab"/>
        <w:numPr>
          <w:ilvl w:val="0"/>
          <w:numId w:val="18"/>
        </w:numPr>
        <w:spacing w:after="0"/>
        <w:ind w:left="482"/>
        <w:jc w:val="both"/>
      </w:pPr>
      <w:r w:rsidRPr="00C84722">
        <w:t>аккумуляторы;</w:t>
      </w:r>
    </w:p>
    <w:p w:rsidR="00641A00" w:rsidRPr="00C84722" w:rsidRDefault="00E64F8B" w:rsidP="00A374FD">
      <w:pPr>
        <w:pStyle w:val="ab"/>
        <w:numPr>
          <w:ilvl w:val="0"/>
          <w:numId w:val="18"/>
        </w:numPr>
        <w:spacing w:after="0"/>
        <w:ind w:left="482"/>
        <w:jc w:val="both"/>
      </w:pPr>
      <w:r w:rsidRPr="00C84722">
        <w:t>автомобильные шины</w:t>
      </w:r>
      <w:r w:rsidR="006E4AC7" w:rsidRPr="00C84722">
        <w:t>;</w:t>
      </w:r>
    </w:p>
    <w:p w:rsidR="00BD3BA0" w:rsidRPr="00C84722" w:rsidRDefault="008761DC" w:rsidP="00A374FD">
      <w:pPr>
        <w:pStyle w:val="ab"/>
        <w:numPr>
          <w:ilvl w:val="0"/>
          <w:numId w:val="18"/>
        </w:numPr>
        <w:spacing w:after="0"/>
        <w:ind w:left="482"/>
        <w:jc w:val="both"/>
      </w:pPr>
      <w:r w:rsidRPr="00C84722">
        <w:t>запчасти стоимостью свыше 2000 рублей</w:t>
      </w:r>
      <w:proofErr w:type="gramStart"/>
      <w:r w:rsidRPr="00C84722">
        <w:t>.</w:t>
      </w:r>
      <w:proofErr w:type="gramEnd"/>
      <w:r w:rsidR="00C84722">
        <w:t xml:space="preserve"> (</w:t>
      </w:r>
      <w:r w:rsidRPr="00C84722">
        <w:t xml:space="preserve"> </w:t>
      </w:r>
      <w:proofErr w:type="gramStart"/>
      <w:r w:rsidRPr="00C84722">
        <w:t>в</w:t>
      </w:r>
      <w:proofErr w:type="gramEnd"/>
      <w:r w:rsidRPr="00C84722">
        <w:t xml:space="preserve"> т.ч. </w:t>
      </w:r>
      <w:r w:rsidR="00E64F8B" w:rsidRPr="00C84722">
        <w:t>колесные диски;</w:t>
      </w:r>
      <w:r w:rsidRPr="00C84722">
        <w:t xml:space="preserve"> </w:t>
      </w:r>
      <w:r w:rsidR="006E4AC7" w:rsidRPr="00C84722">
        <w:t>карбюраторы;</w:t>
      </w:r>
      <w:r w:rsidRPr="00C84722">
        <w:t xml:space="preserve">  </w:t>
      </w:r>
      <w:r w:rsidR="006E4AC7" w:rsidRPr="00C84722">
        <w:t>коробки передач;</w:t>
      </w:r>
      <w:r w:rsidRPr="00C84722">
        <w:t xml:space="preserve">  </w:t>
      </w:r>
      <w:r w:rsidR="00BD3BA0" w:rsidRPr="00C84722">
        <w:t xml:space="preserve">наборы </w:t>
      </w:r>
      <w:proofErr w:type="spellStart"/>
      <w:r w:rsidR="00BD3BA0" w:rsidRPr="00C84722">
        <w:t>автоинструментов</w:t>
      </w:r>
      <w:proofErr w:type="spellEnd"/>
      <w:r w:rsidR="00C84722">
        <w:t>)</w:t>
      </w:r>
      <w:r w:rsidR="00E64F8B" w:rsidRPr="00C84722">
        <w:t>;</w:t>
      </w:r>
      <w:r w:rsidRPr="00C84722">
        <w:t xml:space="preserve"> </w:t>
      </w:r>
    </w:p>
    <w:p w:rsidR="00641A00" w:rsidRPr="00C84722" w:rsidRDefault="00E64F8B" w:rsidP="00A374FD">
      <w:pPr>
        <w:pStyle w:val="ab"/>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82"/>
        <w:jc w:val="both"/>
      </w:pPr>
      <w:r w:rsidRPr="00C84722">
        <w:t>Аналитический учет по счету ведется в разрезе материально ответственных лиц.</w:t>
      </w:r>
    </w:p>
    <w:p w:rsidR="00641A00" w:rsidRDefault="006E4AC7">
      <w:pPr>
        <w:pStyle w:val="2"/>
      </w:pPr>
      <w:bookmarkStart w:id="100" w:name="_ref_1079773"/>
      <w:r>
        <w:t xml:space="preserve">Аналитический учет по счетам </w:t>
      </w:r>
      <w:hyperlink r:id="rId266" w:history="1">
        <w:r>
          <w:rPr>
            <w:rStyle w:val="afc"/>
          </w:rPr>
          <w:t>17</w:t>
        </w:r>
      </w:hyperlink>
      <w:r>
        <w:t xml:space="preserve"> "Поступления денежных средств" и </w:t>
      </w:r>
      <w:hyperlink r:id="rId267" w:history="1">
        <w:r>
          <w:rPr>
            <w:rStyle w:val="afc"/>
          </w:rPr>
          <w:t>18</w:t>
        </w:r>
      </w:hyperlink>
      <w:r>
        <w:t xml:space="preserve"> "Выбытия денежных средств" ведется в </w:t>
      </w:r>
      <w:proofErr w:type="spellStart"/>
      <w:r>
        <w:t>Многографной</w:t>
      </w:r>
      <w:proofErr w:type="spellEnd"/>
      <w:r>
        <w:t xml:space="preserve"> карточке (</w:t>
      </w:r>
      <w:hyperlink r:id="rId268" w:history="1">
        <w:r>
          <w:rPr>
            <w:rStyle w:val="afc"/>
          </w:rPr>
          <w:t>ф. 0504054</w:t>
        </w:r>
      </w:hyperlink>
      <w:r>
        <w:t>).</w:t>
      </w:r>
      <w:bookmarkEnd w:id="100"/>
    </w:p>
    <w:p w:rsidR="00641A00" w:rsidRDefault="006E4AC7">
      <w:r>
        <w:rPr>
          <w:i/>
        </w:rPr>
        <w:t xml:space="preserve">(Основание: </w:t>
      </w:r>
      <w:hyperlink r:id="rId269" w:history="1">
        <w:r>
          <w:rPr>
            <w:rStyle w:val="afc"/>
            <w:i/>
          </w:rPr>
          <w:t>п. п. 366</w:t>
        </w:r>
      </w:hyperlink>
      <w:r>
        <w:rPr>
          <w:i/>
        </w:rPr>
        <w:t xml:space="preserve">, </w:t>
      </w:r>
      <w:hyperlink r:id="rId270" w:history="1">
        <w:r>
          <w:rPr>
            <w:rStyle w:val="afc"/>
            <w:i/>
          </w:rPr>
          <w:t>368</w:t>
        </w:r>
      </w:hyperlink>
      <w:r>
        <w:rPr>
          <w:i/>
        </w:rPr>
        <w:t xml:space="preserve"> Инструкции № 157н)</w:t>
      </w:r>
    </w:p>
    <w:p w:rsidR="00641A00" w:rsidRDefault="00BF5931" w:rsidP="00C84722">
      <w:pPr>
        <w:pStyle w:val="2"/>
        <w:numPr>
          <w:ilvl w:val="0"/>
          <w:numId w:val="0"/>
        </w:numPr>
        <w:ind w:left="482"/>
      </w:pPr>
      <w:bookmarkStart w:id="101" w:name="_ref_531891"/>
      <w:r>
        <w:t>12.6</w:t>
      </w:r>
      <w:r w:rsidR="00C84722">
        <w:t>.</w:t>
      </w:r>
      <w:r w:rsidR="006E4AC7">
        <w:t xml:space="preserve">Аналитический учет невыясненных поступлений бюджета прошлых лет ведется на </w:t>
      </w:r>
      <w:hyperlink r:id="rId271" w:history="1">
        <w:r w:rsidR="006E4AC7">
          <w:rPr>
            <w:rStyle w:val="afc"/>
          </w:rPr>
          <w:t>счете 19</w:t>
        </w:r>
      </w:hyperlink>
      <w:r w:rsidR="006E4AC7">
        <w:t xml:space="preserve"> "Невыясненные поступления прошлых лет" в разрезе каждого плательщика, от которого поступили соответствующие средства.</w:t>
      </w:r>
      <w:bookmarkEnd w:id="101"/>
    </w:p>
    <w:p w:rsidR="00641A00" w:rsidRDefault="006E4AC7">
      <w:r>
        <w:rPr>
          <w:i/>
        </w:rPr>
        <w:t xml:space="preserve">(Основание: </w:t>
      </w:r>
      <w:hyperlink r:id="rId272" w:history="1">
        <w:r>
          <w:rPr>
            <w:rStyle w:val="afc"/>
            <w:i/>
          </w:rPr>
          <w:t>п. п. 6</w:t>
        </w:r>
      </w:hyperlink>
      <w:r>
        <w:rPr>
          <w:i/>
        </w:rPr>
        <w:t xml:space="preserve">, </w:t>
      </w:r>
      <w:hyperlink r:id="rId273" w:history="1">
        <w:r>
          <w:rPr>
            <w:rStyle w:val="afc"/>
            <w:i/>
          </w:rPr>
          <w:t>370</w:t>
        </w:r>
      </w:hyperlink>
      <w:r>
        <w:rPr>
          <w:i/>
        </w:rPr>
        <w:t xml:space="preserve"> Инструкции № 157н, </w:t>
      </w:r>
      <w:hyperlink r:id="rId274" w:history="1">
        <w:r>
          <w:rPr>
            <w:rStyle w:val="afc"/>
            <w:i/>
          </w:rPr>
          <w:t>п. 9</w:t>
        </w:r>
      </w:hyperlink>
      <w:r>
        <w:rPr>
          <w:i/>
        </w:rPr>
        <w:t xml:space="preserve"> СГС "Учетная политика")</w:t>
      </w:r>
    </w:p>
    <w:p w:rsidR="00641A00" w:rsidRDefault="00BF5931" w:rsidP="00C84722">
      <w:pPr>
        <w:pStyle w:val="2"/>
        <w:numPr>
          <w:ilvl w:val="0"/>
          <w:numId w:val="0"/>
        </w:numPr>
        <w:ind w:left="482"/>
      </w:pPr>
      <w:bookmarkStart w:id="102" w:name="_ref_531893"/>
      <w:r>
        <w:t>12.7.</w:t>
      </w:r>
      <w:r w:rsidR="006E4AC7">
        <w:t xml:space="preserve">На </w:t>
      </w:r>
      <w:proofErr w:type="spellStart"/>
      <w:r w:rsidR="006E4AC7">
        <w:t>забалансовый</w:t>
      </w:r>
      <w:proofErr w:type="spellEnd"/>
      <w:r w:rsidR="006E4AC7">
        <w:t xml:space="preserve"> </w:t>
      </w:r>
      <w:hyperlink r:id="rId275" w:history="1">
        <w:r w:rsidR="006E4AC7">
          <w:rPr>
            <w:rStyle w:val="afc"/>
          </w:rPr>
          <w:t>счет 20</w:t>
        </w:r>
      </w:hyperlink>
      <w:r w:rsidR="006E4AC7">
        <w:t xml:space="preserve"> "Задолженность, невостребованная кредиторами" не востребованная кредитором задолженность принимается по </w:t>
      </w:r>
      <w:r w:rsidR="009364DE" w:rsidRPr="009364DE">
        <w:t>приказу</w:t>
      </w:r>
      <w:proofErr w:type="gramStart"/>
      <w:r w:rsidR="006E4AC7" w:rsidRPr="009364DE">
        <w:t xml:space="preserve">  ,</w:t>
      </w:r>
      <w:proofErr w:type="gramEnd"/>
      <w:r w:rsidR="006E4AC7">
        <w:t xml:space="preserve"> изданному на основании инвентаризационной описи расчетов с покупателями, поставщиками и прочими дебиторами и кредиторами </w:t>
      </w:r>
      <w:hyperlink r:id="rId276" w:history="1">
        <w:r w:rsidR="006E4AC7">
          <w:rPr>
            <w:rStyle w:val="afc"/>
          </w:rPr>
          <w:t>(ф. 0504089)</w:t>
        </w:r>
      </w:hyperlink>
      <w:r w:rsidR="006E4AC7">
        <w:t>.</w:t>
      </w:r>
      <w:bookmarkEnd w:id="102"/>
    </w:p>
    <w:p w:rsidR="00641A00" w:rsidRDefault="006E4AC7">
      <w:r>
        <w:t xml:space="preserve">Списание задолженности с </w:t>
      </w:r>
      <w:proofErr w:type="spellStart"/>
      <w:r>
        <w:t>забалансового</w:t>
      </w:r>
      <w:proofErr w:type="spellEnd"/>
      <w:r>
        <w:t xml:space="preserve"> учета осуществляется по итогам инвентаризации на основании решения инвентаризационной комиссии в следующих случаях:</w:t>
      </w:r>
      <w:r w:rsidR="00230486">
        <w:t xml:space="preserve">  </w:t>
      </w:r>
      <w:r>
        <w:t>- завершился срок возможного возобновления процедуры взыскания задолженности согласно законодательству;- имеются документы, подтверждающие прекращение обязательства в связи со смертью (ликвидацией) контрагента.</w:t>
      </w:r>
    </w:p>
    <w:p w:rsidR="00641A00" w:rsidRDefault="006E4AC7">
      <w:r>
        <w:rPr>
          <w:i/>
        </w:rPr>
        <w:t xml:space="preserve">(Основание: </w:t>
      </w:r>
      <w:hyperlink r:id="rId277" w:history="1">
        <w:r>
          <w:rPr>
            <w:rStyle w:val="afc"/>
            <w:i/>
          </w:rPr>
          <w:t>п. 371</w:t>
        </w:r>
      </w:hyperlink>
      <w:r>
        <w:rPr>
          <w:i/>
        </w:rPr>
        <w:t xml:space="preserve"> Инструкции № 157н)</w:t>
      </w:r>
    </w:p>
    <w:p w:rsidR="00641A00" w:rsidRDefault="00BF5931" w:rsidP="00C84722">
      <w:pPr>
        <w:pStyle w:val="2"/>
        <w:numPr>
          <w:ilvl w:val="0"/>
          <w:numId w:val="0"/>
        </w:numPr>
      </w:pPr>
      <w:bookmarkStart w:id="103" w:name="_ref_531894"/>
      <w:r>
        <w:t>12.8</w:t>
      </w:r>
      <w:r w:rsidR="00C84722">
        <w:t>.</w:t>
      </w:r>
      <w:r w:rsidR="006E4AC7">
        <w:t xml:space="preserve">Основные средства на </w:t>
      </w:r>
      <w:proofErr w:type="spellStart"/>
      <w:r w:rsidR="006E4AC7">
        <w:t>забалансовом</w:t>
      </w:r>
      <w:proofErr w:type="spellEnd"/>
      <w:r w:rsidR="006E4AC7">
        <w:t xml:space="preserve"> </w:t>
      </w:r>
      <w:hyperlink r:id="rId278" w:history="1">
        <w:r w:rsidR="006E4AC7">
          <w:rPr>
            <w:rStyle w:val="afc"/>
          </w:rPr>
          <w:t>счете 21</w:t>
        </w:r>
      </w:hyperlink>
      <w:r w:rsidR="006E4AC7">
        <w:t xml:space="preserve"> "Основные средства в эксплуатации" учитываются по балансовой стоимости объекта.</w:t>
      </w:r>
      <w:bookmarkEnd w:id="103"/>
    </w:p>
    <w:p w:rsidR="00641A00" w:rsidRDefault="006E4AC7">
      <w:r>
        <w:rPr>
          <w:i/>
        </w:rPr>
        <w:lastRenderedPageBreak/>
        <w:t xml:space="preserve">(Основание: </w:t>
      </w:r>
      <w:hyperlink r:id="rId279" w:history="1">
        <w:r>
          <w:rPr>
            <w:rStyle w:val="afc"/>
            <w:i/>
          </w:rPr>
          <w:t>п. 373</w:t>
        </w:r>
      </w:hyperlink>
      <w:r>
        <w:rPr>
          <w:i/>
        </w:rPr>
        <w:t xml:space="preserve"> Инструкции № 157н)</w:t>
      </w:r>
    </w:p>
    <w:p w:rsidR="00641A00" w:rsidRDefault="00BF5931" w:rsidP="00C84722">
      <w:pPr>
        <w:pStyle w:val="2"/>
        <w:numPr>
          <w:ilvl w:val="0"/>
          <w:numId w:val="0"/>
        </w:numPr>
        <w:ind w:firstLine="482"/>
      </w:pPr>
      <w:bookmarkStart w:id="104" w:name="_ref_531896"/>
      <w:r>
        <w:t>12.9.</w:t>
      </w:r>
      <w:r w:rsidR="006E4AC7">
        <w:t xml:space="preserve">Аналитический учет по </w:t>
      </w:r>
      <w:hyperlink r:id="rId280" w:history="1">
        <w:r w:rsidR="006E4AC7">
          <w:rPr>
            <w:rStyle w:val="afc"/>
          </w:rPr>
          <w:t>счету 22</w:t>
        </w:r>
      </w:hyperlink>
      <w:r w:rsidR="006E4AC7">
        <w:t xml:space="preserve"> "Материальные ценности, полученные по централизованному снабжению" ведется в разрезе видов материальных ценностей, получателей.</w:t>
      </w:r>
      <w:bookmarkEnd w:id="104"/>
    </w:p>
    <w:p w:rsidR="00641A00" w:rsidRDefault="006E4AC7">
      <w:r>
        <w:rPr>
          <w:i/>
        </w:rPr>
        <w:t xml:space="preserve">(Основание: </w:t>
      </w:r>
      <w:hyperlink r:id="rId281" w:history="1">
        <w:r>
          <w:rPr>
            <w:rStyle w:val="afc"/>
            <w:i/>
          </w:rPr>
          <w:t>п. п. 6</w:t>
        </w:r>
      </w:hyperlink>
      <w:r>
        <w:rPr>
          <w:i/>
        </w:rPr>
        <w:t xml:space="preserve">, </w:t>
      </w:r>
      <w:hyperlink r:id="rId282" w:history="1">
        <w:r>
          <w:rPr>
            <w:rStyle w:val="afc"/>
            <w:i/>
          </w:rPr>
          <w:t>376</w:t>
        </w:r>
      </w:hyperlink>
      <w:r>
        <w:rPr>
          <w:i/>
        </w:rPr>
        <w:t xml:space="preserve"> Инструкции № 157н, </w:t>
      </w:r>
      <w:hyperlink r:id="rId283" w:history="1">
        <w:r>
          <w:rPr>
            <w:rStyle w:val="afc"/>
            <w:i/>
          </w:rPr>
          <w:t>п. 9</w:t>
        </w:r>
      </w:hyperlink>
      <w:r>
        <w:rPr>
          <w:i/>
        </w:rPr>
        <w:t xml:space="preserve"> СГС "Учетная политика")</w:t>
      </w:r>
    </w:p>
    <w:p w:rsidR="00641A00" w:rsidRDefault="00BF5931" w:rsidP="00C84722">
      <w:pPr>
        <w:pStyle w:val="2"/>
        <w:numPr>
          <w:ilvl w:val="0"/>
          <w:numId w:val="0"/>
        </w:numPr>
      </w:pPr>
      <w:bookmarkStart w:id="105" w:name="_ref_531899"/>
      <w:r>
        <w:t>12.10.</w:t>
      </w:r>
      <w:r w:rsidR="00C84722">
        <w:t>.</w:t>
      </w:r>
      <w:r w:rsidR="006E4AC7">
        <w:t xml:space="preserve">Выбытие инвентарных объектов основных средств, в том числе объектов движимого имущества стоимостью до 10 000 руб. включительно, учитываемых на </w:t>
      </w:r>
      <w:proofErr w:type="spellStart"/>
      <w:r w:rsidR="006E4AC7">
        <w:t>забалансовом</w:t>
      </w:r>
      <w:proofErr w:type="spellEnd"/>
      <w:r w:rsidR="006E4AC7">
        <w:t xml:space="preserve"> учете, оформляется соответствующим актом о списании (</w:t>
      </w:r>
      <w:hyperlink r:id="rId284" w:history="1">
        <w:r w:rsidR="006E4AC7">
          <w:rPr>
            <w:rStyle w:val="afc"/>
          </w:rPr>
          <w:t>ф. ф. 0504104</w:t>
        </w:r>
      </w:hyperlink>
      <w:r w:rsidR="006E4AC7">
        <w:t xml:space="preserve">, </w:t>
      </w:r>
      <w:hyperlink r:id="rId285" w:history="1">
        <w:r w:rsidR="006E4AC7">
          <w:rPr>
            <w:rStyle w:val="afc"/>
          </w:rPr>
          <w:t>0504105</w:t>
        </w:r>
      </w:hyperlink>
      <w:r w:rsidR="006E4AC7">
        <w:t xml:space="preserve">, </w:t>
      </w:r>
      <w:hyperlink r:id="rId286" w:history="1">
        <w:r w:rsidR="006E4AC7">
          <w:rPr>
            <w:rStyle w:val="afc"/>
          </w:rPr>
          <w:t>0504143</w:t>
        </w:r>
      </w:hyperlink>
      <w:r w:rsidR="006E4AC7">
        <w:t>).</w:t>
      </w:r>
      <w:bookmarkEnd w:id="105"/>
    </w:p>
    <w:p w:rsidR="00641A00" w:rsidRDefault="006E4AC7">
      <w:pPr>
        <w:rPr>
          <w:i/>
        </w:rPr>
      </w:pPr>
      <w:r>
        <w:rPr>
          <w:i/>
        </w:rPr>
        <w:t xml:space="preserve">(Основание: </w:t>
      </w:r>
      <w:hyperlink r:id="rId287" w:history="1">
        <w:r>
          <w:rPr>
            <w:rStyle w:val="afc"/>
            <w:i/>
          </w:rPr>
          <w:t>п. 51</w:t>
        </w:r>
      </w:hyperlink>
      <w:r>
        <w:rPr>
          <w:i/>
        </w:rPr>
        <w:t xml:space="preserve"> Инструкции № 157н)</w:t>
      </w:r>
      <w:bookmarkStart w:id="106" w:name="_docEnd_2"/>
      <w:bookmarkEnd w:id="106"/>
    </w:p>
    <w:p w:rsidR="009364DE" w:rsidRPr="00343DA2" w:rsidRDefault="00BF5931" w:rsidP="009364DE">
      <w:pPr>
        <w:widowControl w:val="0"/>
        <w:autoSpaceDE w:val="0"/>
        <w:autoSpaceDN w:val="0"/>
        <w:rPr>
          <w:sz w:val="24"/>
        </w:rPr>
      </w:pPr>
      <w:r>
        <w:rPr>
          <w:sz w:val="24"/>
        </w:rPr>
        <w:t>12.11.</w:t>
      </w:r>
      <w:r w:rsidR="009364DE" w:rsidRPr="00343DA2">
        <w:rPr>
          <w:sz w:val="24"/>
        </w:rPr>
        <w:t xml:space="preserve"> На счете 27 "Материальные ценности, выданные в личное пользование работникам (сотрудникам)" ведется учет специальной одежды, выданных учреждением в личное пользование работникам для выполнения ими служебных (должностных) обязанностей.</w:t>
      </w:r>
      <w:r w:rsidR="009364DE">
        <w:rPr>
          <w:sz w:val="24"/>
        </w:rPr>
        <w:t xml:space="preserve">  </w:t>
      </w:r>
      <w:proofErr w:type="gramStart"/>
      <w:r w:rsidR="009364DE" w:rsidRPr="00343DA2">
        <w:rPr>
          <w:sz w:val="24"/>
        </w:rPr>
        <w:t xml:space="preserve">Передача форменного обмундирования и специальной одежды работникам (сотрудникам) учреждения в личное пользование отражается в Карточке (книге) учета выдачи имущества в пользование </w:t>
      </w:r>
      <w:hyperlink r:id="rId288" w:history="1">
        <w:r w:rsidR="009364DE" w:rsidRPr="00343DA2">
          <w:rPr>
            <w:color w:val="0000FF"/>
            <w:sz w:val="24"/>
          </w:rPr>
          <w:t>(ф. 0504206)</w:t>
        </w:r>
      </w:hyperlink>
      <w:r w:rsidR="009364DE" w:rsidRPr="00343DA2">
        <w:rPr>
          <w:sz w:val="24"/>
        </w:rPr>
        <w:t xml:space="preserve">.Аналитический учет по </w:t>
      </w:r>
      <w:proofErr w:type="spellStart"/>
      <w:r w:rsidR="009364DE" w:rsidRPr="00343DA2">
        <w:rPr>
          <w:sz w:val="24"/>
        </w:rPr>
        <w:t>забалансовому</w:t>
      </w:r>
      <w:proofErr w:type="spellEnd"/>
      <w:r w:rsidR="009364DE" w:rsidRPr="00343DA2">
        <w:rPr>
          <w:sz w:val="24"/>
        </w:rPr>
        <w:t xml:space="preserve"> счету 27 ведется в Карточке количественно-суммового учета материальных ценностей </w:t>
      </w:r>
      <w:hyperlink r:id="rId289" w:history="1">
        <w:r w:rsidR="009364DE" w:rsidRPr="00343DA2">
          <w:rPr>
            <w:color w:val="0000FF"/>
            <w:sz w:val="24"/>
          </w:rPr>
          <w:t>(ф. 0504041)</w:t>
        </w:r>
      </w:hyperlink>
      <w:r w:rsidR="009364DE" w:rsidRPr="00343DA2">
        <w:rPr>
          <w:sz w:val="24"/>
        </w:rPr>
        <w:t xml:space="preserve"> в разрезе пользователей имущества, мест его нахождения, по видам имущества, его количеству и стоимости.</w:t>
      </w:r>
      <w:proofErr w:type="gramEnd"/>
    </w:p>
    <w:p w:rsidR="009364DE" w:rsidRDefault="009364DE" w:rsidP="009364DE">
      <w:pPr>
        <w:widowControl w:val="0"/>
        <w:autoSpaceDE w:val="0"/>
        <w:autoSpaceDN w:val="0"/>
        <w:ind w:firstLine="540"/>
        <w:rPr>
          <w:i/>
          <w:sz w:val="24"/>
        </w:rPr>
      </w:pPr>
      <w:r w:rsidRPr="00343DA2">
        <w:rPr>
          <w:i/>
          <w:sz w:val="24"/>
        </w:rPr>
        <w:t xml:space="preserve">(Основание: </w:t>
      </w:r>
      <w:hyperlink r:id="rId290" w:history="1">
        <w:r w:rsidRPr="00343DA2">
          <w:rPr>
            <w:i/>
            <w:color w:val="0000FF"/>
            <w:sz w:val="24"/>
          </w:rPr>
          <w:t>п. п. 385</w:t>
        </w:r>
      </w:hyperlink>
      <w:r w:rsidRPr="00343DA2">
        <w:rPr>
          <w:i/>
          <w:sz w:val="24"/>
        </w:rPr>
        <w:t xml:space="preserve">, </w:t>
      </w:r>
      <w:hyperlink r:id="rId291" w:history="1">
        <w:r w:rsidRPr="00343DA2">
          <w:rPr>
            <w:i/>
            <w:color w:val="0000FF"/>
            <w:sz w:val="24"/>
          </w:rPr>
          <w:t>386</w:t>
        </w:r>
      </w:hyperlink>
      <w:r w:rsidRPr="00343DA2">
        <w:rPr>
          <w:i/>
          <w:sz w:val="24"/>
        </w:rPr>
        <w:t xml:space="preserve"> Инструкции N 157н)</w:t>
      </w:r>
    </w:p>
    <w:p w:rsidR="00844A96" w:rsidRPr="00FF5AA1" w:rsidRDefault="00844A96" w:rsidP="00844A96">
      <w:pPr>
        <w:pStyle w:val="5"/>
        <w:numPr>
          <w:ilvl w:val="0"/>
          <w:numId w:val="0"/>
        </w:numPr>
        <w:spacing w:before="0"/>
        <w:ind w:left="482" w:right="57"/>
        <w:rPr>
          <w:sz w:val="24"/>
          <w:szCs w:val="24"/>
        </w:rPr>
      </w:pPr>
    </w:p>
    <w:p w:rsidR="00844A96" w:rsidRPr="00844A96" w:rsidRDefault="00844A96" w:rsidP="00844A96">
      <w:pPr>
        <w:pStyle w:val="5"/>
        <w:numPr>
          <w:ilvl w:val="0"/>
          <w:numId w:val="0"/>
        </w:numPr>
        <w:spacing w:before="0"/>
        <w:ind w:right="57"/>
        <w:rPr>
          <w:b/>
          <w:sz w:val="24"/>
          <w:szCs w:val="24"/>
        </w:rPr>
      </w:pPr>
      <w:r>
        <w:rPr>
          <w:sz w:val="24"/>
          <w:szCs w:val="24"/>
        </w:rPr>
        <w:t xml:space="preserve">                                                    </w:t>
      </w:r>
      <w:r w:rsidR="00BF5931">
        <w:rPr>
          <w:b/>
          <w:sz w:val="24"/>
          <w:szCs w:val="24"/>
        </w:rPr>
        <w:t>13</w:t>
      </w:r>
      <w:r w:rsidRPr="00844A96">
        <w:rPr>
          <w:b/>
          <w:sz w:val="24"/>
          <w:szCs w:val="24"/>
        </w:rPr>
        <w:t>.Изменение учетной политики</w:t>
      </w:r>
    </w:p>
    <w:p w:rsidR="00844A96" w:rsidRPr="00FE0AC0" w:rsidRDefault="00844A96" w:rsidP="00844A96">
      <w:pPr>
        <w:pStyle w:val="5"/>
        <w:numPr>
          <w:ilvl w:val="0"/>
          <w:numId w:val="0"/>
        </w:numPr>
        <w:spacing w:before="0"/>
        <w:ind w:left="482" w:right="57"/>
        <w:rPr>
          <w:sz w:val="24"/>
          <w:szCs w:val="24"/>
        </w:rPr>
      </w:pPr>
    </w:p>
    <w:p w:rsidR="00844A96" w:rsidRPr="00CD651A" w:rsidRDefault="00844A96" w:rsidP="00CD651A">
      <w:pPr>
        <w:pStyle w:val="ConsPlusNormal"/>
        <w:ind w:firstLine="540"/>
        <w:jc w:val="both"/>
        <w:rPr>
          <w:rFonts w:ascii="Times New Roman" w:hAnsi="Times New Roman" w:cs="Times New Roman"/>
          <w:sz w:val="24"/>
          <w:szCs w:val="24"/>
        </w:rPr>
      </w:pPr>
      <w:r w:rsidRPr="00095112">
        <w:rPr>
          <w:rFonts w:ascii="Times New Roman" w:hAnsi="Times New Roman" w:cs="Times New Roman"/>
          <w:sz w:val="24"/>
          <w:szCs w:val="24"/>
        </w:rPr>
        <w:t xml:space="preserve">        Учетная политика применяется с момента ее утверждения последовательно из года в год. Изменение учетной политики вводится с начала финансового года или в случае изменения законодательства Российской Федерации и нормативных актов органов, осуществляющих регулирование бухгалтерского учета, а также существенных изменений условий деятельности учреждений образования и МКУ «ИУЦ».</w:t>
      </w:r>
      <w:r w:rsidR="00CD651A">
        <w:rPr>
          <w:rFonts w:ascii="Times New Roman" w:hAnsi="Times New Roman" w:cs="Times New Roman"/>
          <w:sz w:val="24"/>
          <w:szCs w:val="24"/>
        </w:rPr>
        <w:t xml:space="preserve"> </w:t>
      </w:r>
      <w:r w:rsidR="00CD651A" w:rsidRPr="00CD651A">
        <w:rPr>
          <w:rFonts w:ascii="Times New Roman" w:hAnsi="Times New Roman" w:cs="Times New Roman"/>
          <w:sz w:val="24"/>
          <w:szCs w:val="24"/>
        </w:rPr>
        <w:t xml:space="preserve">В целях обеспечения сопоставимости данных бухгалтерского учета изменения в учетную политику должны вноситься с начала финансового года. </w:t>
      </w:r>
    </w:p>
    <w:p w:rsidR="00844A96" w:rsidRDefault="00844A96" w:rsidP="009364DE">
      <w:pPr>
        <w:widowControl w:val="0"/>
        <w:autoSpaceDE w:val="0"/>
        <w:autoSpaceDN w:val="0"/>
        <w:ind w:firstLine="540"/>
        <w:rPr>
          <w:sz w:val="24"/>
        </w:rPr>
      </w:pPr>
    </w:p>
    <w:p w:rsidR="00844A96" w:rsidRDefault="00844A96" w:rsidP="009364DE">
      <w:pPr>
        <w:widowControl w:val="0"/>
        <w:autoSpaceDE w:val="0"/>
        <w:autoSpaceDN w:val="0"/>
        <w:ind w:firstLine="540"/>
        <w:rPr>
          <w:sz w:val="24"/>
        </w:rPr>
      </w:pPr>
    </w:p>
    <w:p w:rsidR="00844A96" w:rsidRDefault="00844A96" w:rsidP="009364DE">
      <w:pPr>
        <w:widowControl w:val="0"/>
        <w:autoSpaceDE w:val="0"/>
        <w:autoSpaceDN w:val="0"/>
        <w:ind w:firstLine="540"/>
        <w:rPr>
          <w:sz w:val="24"/>
        </w:rPr>
      </w:pPr>
    </w:p>
    <w:p w:rsidR="00844A96" w:rsidRDefault="00844A96" w:rsidP="009364DE">
      <w:pPr>
        <w:widowControl w:val="0"/>
        <w:autoSpaceDE w:val="0"/>
        <w:autoSpaceDN w:val="0"/>
        <w:ind w:firstLine="540"/>
        <w:rPr>
          <w:sz w:val="24"/>
        </w:rPr>
      </w:pPr>
    </w:p>
    <w:p w:rsidR="00844A96" w:rsidRDefault="00844A96" w:rsidP="009364DE">
      <w:pPr>
        <w:widowControl w:val="0"/>
        <w:autoSpaceDE w:val="0"/>
        <w:autoSpaceDN w:val="0"/>
        <w:ind w:firstLine="540"/>
        <w:rPr>
          <w:sz w:val="24"/>
        </w:rPr>
      </w:pPr>
    </w:p>
    <w:p w:rsidR="00844A96" w:rsidRDefault="00844A96" w:rsidP="009364DE">
      <w:pPr>
        <w:widowControl w:val="0"/>
        <w:autoSpaceDE w:val="0"/>
        <w:autoSpaceDN w:val="0"/>
        <w:ind w:firstLine="540"/>
        <w:rPr>
          <w:sz w:val="24"/>
        </w:rPr>
      </w:pPr>
    </w:p>
    <w:p w:rsidR="00844A96" w:rsidRDefault="00844A96" w:rsidP="009364DE">
      <w:pPr>
        <w:widowControl w:val="0"/>
        <w:autoSpaceDE w:val="0"/>
        <w:autoSpaceDN w:val="0"/>
        <w:ind w:firstLine="540"/>
        <w:rPr>
          <w:sz w:val="24"/>
        </w:rPr>
      </w:pPr>
    </w:p>
    <w:p w:rsidR="00844A96" w:rsidRDefault="00844A96" w:rsidP="009364DE">
      <w:pPr>
        <w:widowControl w:val="0"/>
        <w:autoSpaceDE w:val="0"/>
        <w:autoSpaceDN w:val="0"/>
        <w:ind w:firstLine="540"/>
        <w:rPr>
          <w:sz w:val="24"/>
        </w:rPr>
      </w:pPr>
    </w:p>
    <w:p w:rsidR="00844A96" w:rsidRDefault="00844A96" w:rsidP="009364DE">
      <w:pPr>
        <w:widowControl w:val="0"/>
        <w:autoSpaceDE w:val="0"/>
        <w:autoSpaceDN w:val="0"/>
        <w:ind w:firstLine="540"/>
        <w:rPr>
          <w:sz w:val="24"/>
        </w:rPr>
      </w:pPr>
    </w:p>
    <w:p w:rsidR="00844A96" w:rsidRDefault="00844A96" w:rsidP="009364DE">
      <w:pPr>
        <w:widowControl w:val="0"/>
        <w:autoSpaceDE w:val="0"/>
        <w:autoSpaceDN w:val="0"/>
        <w:ind w:firstLine="540"/>
        <w:rPr>
          <w:sz w:val="24"/>
        </w:rPr>
      </w:pPr>
    </w:p>
    <w:p w:rsidR="00844A96" w:rsidRDefault="00844A96" w:rsidP="009364DE">
      <w:pPr>
        <w:widowControl w:val="0"/>
        <w:autoSpaceDE w:val="0"/>
        <w:autoSpaceDN w:val="0"/>
        <w:ind w:firstLine="540"/>
        <w:rPr>
          <w:sz w:val="24"/>
        </w:rPr>
      </w:pPr>
    </w:p>
    <w:p w:rsidR="00844A96" w:rsidRDefault="00844A96" w:rsidP="009364DE">
      <w:pPr>
        <w:widowControl w:val="0"/>
        <w:autoSpaceDE w:val="0"/>
        <w:autoSpaceDN w:val="0"/>
        <w:ind w:firstLine="540"/>
        <w:rPr>
          <w:sz w:val="24"/>
        </w:rPr>
      </w:pPr>
    </w:p>
    <w:p w:rsidR="00ED23EE" w:rsidRPr="00095112" w:rsidRDefault="00ED23EE" w:rsidP="00ED23EE">
      <w:pPr>
        <w:autoSpaceDE w:val="0"/>
        <w:autoSpaceDN w:val="0"/>
        <w:adjustRightInd w:val="0"/>
        <w:jc w:val="center"/>
        <w:rPr>
          <w:sz w:val="24"/>
          <w:szCs w:val="24"/>
        </w:rPr>
      </w:pPr>
      <w:r w:rsidRPr="00095112">
        <w:rPr>
          <w:b/>
          <w:bCs/>
          <w:sz w:val="24"/>
          <w:szCs w:val="24"/>
        </w:rPr>
        <w:lastRenderedPageBreak/>
        <w:t>Учетная политика  для целей налогообложения</w:t>
      </w:r>
    </w:p>
    <w:p w:rsidR="00ED23EE" w:rsidRPr="00676E9B" w:rsidRDefault="00ED23EE" w:rsidP="00ED23EE">
      <w:pPr>
        <w:autoSpaceDE w:val="0"/>
        <w:autoSpaceDN w:val="0"/>
        <w:adjustRightInd w:val="0"/>
        <w:jc w:val="center"/>
        <w:outlineLvl w:val="1"/>
        <w:rPr>
          <w:sz w:val="24"/>
          <w:szCs w:val="24"/>
        </w:rPr>
      </w:pPr>
      <w:bookmarkStart w:id="107" w:name="Par5072"/>
      <w:bookmarkEnd w:id="107"/>
      <w:r w:rsidRPr="00676E9B">
        <w:rPr>
          <w:b/>
          <w:bCs/>
          <w:sz w:val="24"/>
          <w:szCs w:val="24"/>
        </w:rPr>
        <w:t>I. Организационная часть</w:t>
      </w:r>
    </w:p>
    <w:p w:rsidR="00676E9B" w:rsidRDefault="0023617C" w:rsidP="00676E9B">
      <w:pPr>
        <w:autoSpaceDE w:val="0"/>
        <w:autoSpaceDN w:val="0"/>
        <w:adjustRightInd w:val="0"/>
        <w:ind w:firstLine="540"/>
        <w:jc w:val="left"/>
        <w:rPr>
          <w:sz w:val="24"/>
          <w:szCs w:val="24"/>
        </w:rPr>
      </w:pPr>
      <w:r w:rsidRPr="00676E9B">
        <w:rPr>
          <w:sz w:val="24"/>
          <w:szCs w:val="24"/>
        </w:rPr>
        <w:t>1.</w:t>
      </w:r>
      <w:r w:rsidR="00ED23EE" w:rsidRPr="00676E9B">
        <w:rPr>
          <w:sz w:val="24"/>
          <w:szCs w:val="24"/>
        </w:rPr>
        <w:t xml:space="preserve"> </w:t>
      </w:r>
      <w:r w:rsidR="00ED23EE" w:rsidRPr="00095112">
        <w:rPr>
          <w:sz w:val="24"/>
          <w:szCs w:val="24"/>
        </w:rPr>
        <w:t>Ведени</w:t>
      </w:r>
      <w:r w:rsidR="00676E9B">
        <w:rPr>
          <w:sz w:val="24"/>
          <w:szCs w:val="24"/>
        </w:rPr>
        <w:t xml:space="preserve">е налогового учета в  учреждениях </w:t>
      </w:r>
      <w:r w:rsidR="00676E9B" w:rsidRPr="00095112">
        <w:rPr>
          <w:sz w:val="24"/>
          <w:szCs w:val="24"/>
        </w:rPr>
        <w:t>осуществляет бухгалтерия МКУ «ИУЦ»</w:t>
      </w:r>
      <w:r w:rsidR="00676E9B">
        <w:rPr>
          <w:sz w:val="24"/>
          <w:szCs w:val="24"/>
        </w:rPr>
        <w:t xml:space="preserve">  на  основании заключенных  с учреждениями  Соглашений</w:t>
      </w:r>
      <w:r w:rsidR="00ED23EE" w:rsidRPr="00095112">
        <w:rPr>
          <w:sz w:val="24"/>
          <w:szCs w:val="24"/>
        </w:rPr>
        <w:t xml:space="preserve">  о </w:t>
      </w:r>
      <w:r w:rsidR="00676E9B">
        <w:rPr>
          <w:sz w:val="24"/>
          <w:szCs w:val="24"/>
        </w:rPr>
        <w:t xml:space="preserve"> ведении  бухгалтерского  учета</w:t>
      </w:r>
      <w:r w:rsidR="00ED23EE" w:rsidRPr="00095112">
        <w:rPr>
          <w:sz w:val="24"/>
          <w:szCs w:val="24"/>
        </w:rPr>
        <w:t>.</w:t>
      </w:r>
      <w:r w:rsidR="00676E9B">
        <w:rPr>
          <w:sz w:val="24"/>
          <w:szCs w:val="24"/>
        </w:rPr>
        <w:t xml:space="preserve">  </w:t>
      </w:r>
      <w:r w:rsidR="00676E9B" w:rsidRPr="00095112">
        <w:rPr>
          <w:sz w:val="24"/>
          <w:szCs w:val="24"/>
        </w:rPr>
        <w:t>Ответственным за постановку и ведение налогового учета в учреждении являе</w:t>
      </w:r>
      <w:r w:rsidR="00676E9B">
        <w:rPr>
          <w:sz w:val="24"/>
          <w:szCs w:val="24"/>
        </w:rPr>
        <w:t>тся главный бухгалтер</w:t>
      </w:r>
      <w:r w:rsidR="00676E9B" w:rsidRPr="00095112">
        <w:rPr>
          <w:sz w:val="24"/>
          <w:szCs w:val="24"/>
        </w:rPr>
        <w:t>.</w:t>
      </w:r>
    </w:p>
    <w:p w:rsidR="0023617C" w:rsidRPr="007D4FDB" w:rsidRDefault="0023617C" w:rsidP="0023617C">
      <w:pPr>
        <w:spacing w:after="279" w:line="269" w:lineRule="exact"/>
        <w:rPr>
          <w:i/>
          <w:iCs/>
          <w:color w:val="000000"/>
          <w:sz w:val="24"/>
        </w:rPr>
      </w:pPr>
      <w:r w:rsidRPr="007D4FDB">
        <w:rPr>
          <w:i/>
          <w:iCs/>
          <w:color w:val="000000"/>
          <w:sz w:val="24"/>
        </w:rPr>
        <w:t>(Основание: ст. 313 НК РФ)</w:t>
      </w:r>
    </w:p>
    <w:p w:rsidR="00ED23EE" w:rsidRDefault="0023617C" w:rsidP="00ED23EE">
      <w:pPr>
        <w:autoSpaceDE w:val="0"/>
        <w:autoSpaceDN w:val="0"/>
        <w:adjustRightInd w:val="0"/>
        <w:ind w:firstLine="540"/>
        <w:rPr>
          <w:sz w:val="24"/>
          <w:szCs w:val="24"/>
        </w:rPr>
      </w:pPr>
      <w:r>
        <w:rPr>
          <w:sz w:val="24"/>
          <w:szCs w:val="24"/>
        </w:rPr>
        <w:t>2.</w:t>
      </w:r>
      <w:r w:rsidR="00ED23EE" w:rsidRPr="00095112">
        <w:rPr>
          <w:sz w:val="24"/>
          <w:szCs w:val="24"/>
        </w:rPr>
        <w:t xml:space="preserve"> Учреждения применяют общую систему налогообложения.</w:t>
      </w:r>
    </w:p>
    <w:p w:rsidR="0023617C" w:rsidRPr="007D4FDB" w:rsidRDefault="0023617C" w:rsidP="0023617C">
      <w:pPr>
        <w:spacing w:after="279" w:line="269" w:lineRule="exact"/>
        <w:rPr>
          <w:i/>
          <w:iCs/>
          <w:color w:val="000000"/>
          <w:sz w:val="24"/>
        </w:rPr>
      </w:pPr>
      <w:r w:rsidRPr="007D4FDB">
        <w:rPr>
          <w:i/>
          <w:iCs/>
          <w:color w:val="000000"/>
          <w:sz w:val="24"/>
        </w:rPr>
        <w:t>(Основание: ст. 313 НК РФ)</w:t>
      </w:r>
    </w:p>
    <w:p w:rsidR="00ED23EE" w:rsidRDefault="0023617C" w:rsidP="00ED23EE">
      <w:pPr>
        <w:autoSpaceDE w:val="0"/>
        <w:autoSpaceDN w:val="0"/>
        <w:adjustRightInd w:val="0"/>
        <w:ind w:firstLine="540"/>
        <w:rPr>
          <w:sz w:val="24"/>
          <w:szCs w:val="24"/>
        </w:rPr>
      </w:pPr>
      <w:r>
        <w:rPr>
          <w:sz w:val="24"/>
          <w:szCs w:val="24"/>
        </w:rPr>
        <w:t>3.</w:t>
      </w:r>
      <w:r w:rsidR="00ED23EE" w:rsidRPr="00095112">
        <w:rPr>
          <w:sz w:val="24"/>
          <w:szCs w:val="24"/>
        </w:rPr>
        <w:t xml:space="preserve"> Регистры налогового учета вед</w:t>
      </w:r>
      <w:r>
        <w:rPr>
          <w:sz w:val="24"/>
          <w:szCs w:val="24"/>
        </w:rPr>
        <w:t>утся на основе данных бухгалтерского</w:t>
      </w:r>
      <w:r w:rsidR="00ED23EE" w:rsidRPr="00095112">
        <w:rPr>
          <w:sz w:val="24"/>
          <w:szCs w:val="24"/>
        </w:rPr>
        <w:t xml:space="preserve"> учета.</w:t>
      </w:r>
      <w:r>
        <w:rPr>
          <w:sz w:val="24"/>
          <w:szCs w:val="24"/>
        </w:rPr>
        <w:t xml:space="preserve"> </w:t>
      </w:r>
      <w:r w:rsidR="00ED23EE" w:rsidRPr="00095112">
        <w:rPr>
          <w:sz w:val="24"/>
          <w:szCs w:val="24"/>
        </w:rPr>
        <w:t>Налоговые регистры на бумажных н</w:t>
      </w:r>
      <w:r w:rsidR="00ED23EE">
        <w:rPr>
          <w:sz w:val="24"/>
          <w:szCs w:val="24"/>
        </w:rPr>
        <w:t xml:space="preserve">осителях формируются учреждением </w:t>
      </w:r>
      <w:r w:rsidR="00ED23EE" w:rsidRPr="00095112">
        <w:rPr>
          <w:sz w:val="24"/>
          <w:szCs w:val="24"/>
        </w:rPr>
        <w:t xml:space="preserve"> </w:t>
      </w:r>
      <w:r w:rsidR="00ED23EE">
        <w:rPr>
          <w:sz w:val="24"/>
          <w:szCs w:val="24"/>
        </w:rPr>
        <w:t xml:space="preserve">в соответствии с установленными </w:t>
      </w:r>
      <w:r>
        <w:rPr>
          <w:sz w:val="24"/>
          <w:szCs w:val="24"/>
        </w:rPr>
        <w:t xml:space="preserve">законодательством </w:t>
      </w:r>
      <w:r w:rsidR="00ED23EE">
        <w:rPr>
          <w:sz w:val="24"/>
          <w:szCs w:val="24"/>
        </w:rPr>
        <w:t>сроками</w:t>
      </w:r>
      <w:r w:rsidR="00ED23EE" w:rsidRPr="00095112">
        <w:rPr>
          <w:sz w:val="24"/>
          <w:szCs w:val="24"/>
        </w:rPr>
        <w:t>.</w:t>
      </w:r>
    </w:p>
    <w:p w:rsidR="0023617C" w:rsidRPr="00095112" w:rsidRDefault="0023617C" w:rsidP="0023617C">
      <w:pPr>
        <w:spacing w:after="279" w:line="269" w:lineRule="exact"/>
        <w:rPr>
          <w:sz w:val="24"/>
          <w:szCs w:val="24"/>
        </w:rPr>
      </w:pPr>
      <w:r>
        <w:rPr>
          <w:i/>
          <w:iCs/>
          <w:color w:val="000000"/>
          <w:sz w:val="24"/>
        </w:rPr>
        <w:t>(Основание: ст. 314 НК РФ)</w:t>
      </w:r>
    </w:p>
    <w:p w:rsidR="00ED23EE" w:rsidRDefault="0023617C" w:rsidP="00ED23EE">
      <w:pPr>
        <w:autoSpaceDE w:val="0"/>
        <w:autoSpaceDN w:val="0"/>
        <w:adjustRightInd w:val="0"/>
        <w:ind w:firstLine="540"/>
        <w:rPr>
          <w:sz w:val="24"/>
          <w:szCs w:val="24"/>
        </w:rPr>
      </w:pPr>
      <w:r>
        <w:rPr>
          <w:sz w:val="24"/>
          <w:szCs w:val="24"/>
        </w:rPr>
        <w:t>4.</w:t>
      </w:r>
      <w:r w:rsidR="00ED23EE" w:rsidRPr="00095112">
        <w:rPr>
          <w:sz w:val="24"/>
          <w:szCs w:val="24"/>
        </w:rPr>
        <w:t>Учреждением используется электронный способ представления налоговой отчетности в налоговые органы по телекоммуникационным каналам связи.</w:t>
      </w:r>
    </w:p>
    <w:p w:rsidR="0023617C" w:rsidRPr="00095112" w:rsidRDefault="0023617C" w:rsidP="0023617C">
      <w:pPr>
        <w:spacing w:after="279" w:line="269" w:lineRule="exact"/>
        <w:rPr>
          <w:sz w:val="24"/>
          <w:szCs w:val="24"/>
        </w:rPr>
      </w:pPr>
      <w:r w:rsidRPr="007D4FDB">
        <w:rPr>
          <w:i/>
          <w:iCs/>
          <w:color w:val="000000"/>
          <w:sz w:val="24"/>
        </w:rPr>
        <w:t>(Основание: ст. 313 НК РФ)</w:t>
      </w:r>
    </w:p>
    <w:p w:rsidR="00ED23EE" w:rsidRPr="00095112" w:rsidRDefault="00ED23EE" w:rsidP="00ED23EE">
      <w:pPr>
        <w:rPr>
          <w:sz w:val="24"/>
          <w:szCs w:val="24"/>
        </w:rPr>
      </w:pPr>
      <w:r w:rsidRPr="00095112">
        <w:rPr>
          <w:sz w:val="24"/>
          <w:szCs w:val="24"/>
        </w:rPr>
        <w:t>Исчисление и уплата налогов, взносов и сборов в МКУ «ИУЦ» осуществляется  в  соответствии с Налоговым Кодексом РФ, Федеральными законами РФ от 24.07.2009 № 212-ФЗ  и № 213-ФЗ по следующему перечню:</w:t>
      </w:r>
    </w:p>
    <w:p w:rsidR="00ED23EE" w:rsidRPr="002E1862" w:rsidRDefault="00ED23EE" w:rsidP="00ED23EE">
      <w:pPr>
        <w:ind w:left="360"/>
        <w:rPr>
          <w:sz w:val="24"/>
          <w:szCs w:val="24"/>
        </w:rPr>
      </w:pPr>
      <w:r>
        <w:rPr>
          <w:sz w:val="24"/>
          <w:szCs w:val="24"/>
        </w:rPr>
        <w:t xml:space="preserve"> 1. </w:t>
      </w:r>
      <w:r w:rsidR="0023617C">
        <w:rPr>
          <w:sz w:val="24"/>
          <w:szCs w:val="24"/>
        </w:rPr>
        <w:t>Н</w:t>
      </w:r>
      <w:r w:rsidR="0023617C" w:rsidRPr="002E1862">
        <w:rPr>
          <w:sz w:val="24"/>
          <w:szCs w:val="24"/>
        </w:rPr>
        <w:t>алог на доходы физических лиц.</w:t>
      </w:r>
      <w:r w:rsidR="00D12E0A">
        <w:rPr>
          <w:sz w:val="24"/>
          <w:szCs w:val="24"/>
        </w:rPr>
        <w:t xml:space="preserve"> </w:t>
      </w:r>
      <w:r w:rsidRPr="002E1862">
        <w:rPr>
          <w:sz w:val="24"/>
          <w:szCs w:val="24"/>
        </w:rPr>
        <w:t>Страховы</w:t>
      </w:r>
      <w:r w:rsidR="0023617C">
        <w:rPr>
          <w:sz w:val="24"/>
          <w:szCs w:val="24"/>
        </w:rPr>
        <w:t>е взносы во внебюджетные фонды.</w:t>
      </w:r>
    </w:p>
    <w:p w:rsidR="00ED23EE" w:rsidRPr="002E1862" w:rsidRDefault="00ED23EE" w:rsidP="00ED23EE">
      <w:pPr>
        <w:rPr>
          <w:sz w:val="24"/>
          <w:szCs w:val="24"/>
        </w:rPr>
      </w:pPr>
      <w:r w:rsidRPr="002E1862">
        <w:rPr>
          <w:sz w:val="24"/>
          <w:szCs w:val="24"/>
        </w:rPr>
        <w:t xml:space="preserve">    2. Налог на добавленную стоимость</w:t>
      </w:r>
      <w:r>
        <w:rPr>
          <w:sz w:val="24"/>
          <w:szCs w:val="24"/>
        </w:rPr>
        <w:t>.</w:t>
      </w:r>
    </w:p>
    <w:p w:rsidR="00ED23EE" w:rsidRPr="009A4885" w:rsidRDefault="00ED23EE" w:rsidP="00ED23EE">
      <w:pPr>
        <w:rPr>
          <w:sz w:val="24"/>
          <w:szCs w:val="24"/>
        </w:rPr>
      </w:pPr>
      <w:r>
        <w:rPr>
          <w:sz w:val="24"/>
          <w:szCs w:val="24"/>
        </w:rPr>
        <w:t xml:space="preserve">    </w:t>
      </w:r>
      <w:r w:rsidRPr="009A4885">
        <w:rPr>
          <w:sz w:val="24"/>
          <w:szCs w:val="24"/>
        </w:rPr>
        <w:t>3. Налог на прибыль.</w:t>
      </w:r>
    </w:p>
    <w:p w:rsidR="00ED23EE" w:rsidRPr="009B0E3E" w:rsidRDefault="00ED23EE" w:rsidP="00ED23EE">
      <w:pPr>
        <w:rPr>
          <w:sz w:val="24"/>
          <w:szCs w:val="24"/>
        </w:rPr>
      </w:pPr>
      <w:r>
        <w:rPr>
          <w:sz w:val="24"/>
          <w:szCs w:val="24"/>
        </w:rPr>
        <w:t xml:space="preserve">    </w:t>
      </w:r>
      <w:r w:rsidRPr="009B0E3E">
        <w:rPr>
          <w:sz w:val="24"/>
          <w:szCs w:val="24"/>
        </w:rPr>
        <w:t>4. Налог на имущество.</w:t>
      </w:r>
    </w:p>
    <w:p w:rsidR="00ED23EE" w:rsidRDefault="00ED23EE" w:rsidP="00ED23EE">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A374F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698">
        <w:rPr>
          <w:rFonts w:ascii="Times New Roman" w:hAnsi="Times New Roman" w:cs="Times New Roman"/>
          <w:sz w:val="24"/>
          <w:szCs w:val="24"/>
        </w:rPr>
        <w:t>5. Земельный налог</w:t>
      </w:r>
      <w:r>
        <w:rPr>
          <w:rFonts w:ascii="Times New Roman" w:hAnsi="Times New Roman" w:cs="Times New Roman"/>
          <w:sz w:val="24"/>
          <w:szCs w:val="24"/>
        </w:rPr>
        <w:t>.</w:t>
      </w:r>
    </w:p>
    <w:p w:rsidR="00BF5931" w:rsidRPr="00E55698" w:rsidRDefault="00BF5931" w:rsidP="00ED23EE">
      <w:pPr>
        <w:pStyle w:val="ConsPlusNormal"/>
        <w:rPr>
          <w:rFonts w:ascii="Times New Roman" w:hAnsi="Times New Roman" w:cs="Times New Roman"/>
          <w:sz w:val="24"/>
          <w:szCs w:val="24"/>
        </w:rPr>
      </w:pPr>
    </w:p>
    <w:p w:rsidR="00ED23EE" w:rsidRDefault="00ED23EE" w:rsidP="00ED23EE">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A374FD">
        <w:rPr>
          <w:rFonts w:ascii="Times New Roman" w:hAnsi="Times New Roman" w:cs="Times New Roman"/>
          <w:sz w:val="24"/>
          <w:szCs w:val="24"/>
        </w:rPr>
        <w:t xml:space="preserve">        </w:t>
      </w:r>
      <w:r w:rsidRPr="00095112">
        <w:rPr>
          <w:rFonts w:ascii="Times New Roman" w:hAnsi="Times New Roman" w:cs="Times New Roman"/>
          <w:sz w:val="24"/>
          <w:szCs w:val="24"/>
        </w:rPr>
        <w:t>6. Транспортный налог</w:t>
      </w:r>
      <w:r>
        <w:rPr>
          <w:rFonts w:ascii="Times New Roman" w:hAnsi="Times New Roman" w:cs="Times New Roman"/>
          <w:sz w:val="24"/>
          <w:szCs w:val="24"/>
        </w:rPr>
        <w:t>.</w:t>
      </w:r>
    </w:p>
    <w:p w:rsidR="00BF5931" w:rsidRDefault="00BF5931" w:rsidP="00ED23EE">
      <w:pPr>
        <w:pStyle w:val="ConsPlusNormal"/>
        <w:rPr>
          <w:rFonts w:ascii="Times New Roman" w:hAnsi="Times New Roman" w:cs="Times New Roman"/>
          <w:sz w:val="24"/>
          <w:szCs w:val="24"/>
        </w:rPr>
      </w:pPr>
    </w:p>
    <w:p w:rsidR="00ED23EE" w:rsidRPr="009E1556" w:rsidRDefault="00ED23EE" w:rsidP="00ED23EE">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A374FD">
        <w:rPr>
          <w:rFonts w:ascii="Times New Roman" w:hAnsi="Times New Roman" w:cs="Times New Roman"/>
          <w:sz w:val="24"/>
          <w:szCs w:val="24"/>
        </w:rPr>
        <w:t xml:space="preserve">        </w:t>
      </w:r>
      <w:r w:rsidRPr="004D4D94">
        <w:rPr>
          <w:rFonts w:ascii="Times New Roman" w:hAnsi="Times New Roman" w:cs="Times New Roman"/>
          <w:b/>
          <w:sz w:val="24"/>
          <w:szCs w:val="24"/>
        </w:rPr>
        <w:t xml:space="preserve"> </w:t>
      </w:r>
      <w:r w:rsidRPr="009E1556">
        <w:rPr>
          <w:rFonts w:ascii="Times New Roman" w:hAnsi="Times New Roman" w:cs="Times New Roman"/>
          <w:sz w:val="24"/>
          <w:szCs w:val="24"/>
        </w:rPr>
        <w:t>7. Плата  за  негативное  воздействие  на  окружающую  среду</w:t>
      </w:r>
    </w:p>
    <w:p w:rsidR="00A374FD" w:rsidRDefault="00ED23EE" w:rsidP="00A374FD">
      <w:pPr>
        <w:tabs>
          <w:tab w:val="left" w:pos="255"/>
          <w:tab w:val="center" w:pos="4770"/>
        </w:tabs>
        <w:spacing w:after="291" w:line="274" w:lineRule="exact"/>
        <w:jc w:val="left"/>
        <w:outlineLvl w:val="0"/>
        <w:rPr>
          <w:b/>
          <w:bCs/>
          <w:color w:val="000000"/>
          <w:spacing w:val="3"/>
          <w:sz w:val="24"/>
        </w:rPr>
      </w:pPr>
      <w:r>
        <w:rPr>
          <w:b/>
          <w:bCs/>
          <w:color w:val="000000"/>
          <w:spacing w:val="3"/>
          <w:sz w:val="24"/>
        </w:rPr>
        <w:tab/>
      </w:r>
    </w:p>
    <w:p w:rsidR="00ED23EE" w:rsidRPr="00206732" w:rsidRDefault="00A374FD" w:rsidP="00A374FD">
      <w:pPr>
        <w:tabs>
          <w:tab w:val="left" w:pos="255"/>
          <w:tab w:val="center" w:pos="4770"/>
        </w:tabs>
        <w:spacing w:after="291" w:line="274" w:lineRule="exact"/>
        <w:jc w:val="left"/>
        <w:outlineLvl w:val="0"/>
      </w:pPr>
      <w:r>
        <w:rPr>
          <w:b/>
          <w:bCs/>
          <w:color w:val="000000"/>
          <w:spacing w:val="3"/>
          <w:sz w:val="24"/>
        </w:rPr>
        <w:t xml:space="preserve">                                </w:t>
      </w:r>
      <w:r w:rsidR="00844A96">
        <w:rPr>
          <w:b/>
          <w:bCs/>
          <w:color w:val="000000"/>
          <w:spacing w:val="3"/>
          <w:sz w:val="24"/>
        </w:rPr>
        <w:t xml:space="preserve">               </w:t>
      </w:r>
      <w:r>
        <w:rPr>
          <w:b/>
          <w:bCs/>
          <w:color w:val="000000"/>
          <w:spacing w:val="3"/>
          <w:sz w:val="24"/>
        </w:rPr>
        <w:t xml:space="preserve"> </w:t>
      </w:r>
      <w:r w:rsidR="00ED23EE">
        <w:rPr>
          <w:b/>
          <w:bCs/>
        </w:rPr>
        <w:t>II</w:t>
      </w:r>
      <w:r w:rsidR="00ED23EE" w:rsidRPr="00206732">
        <w:rPr>
          <w:b/>
          <w:bCs/>
        </w:rPr>
        <w:t>. Методическая часть</w:t>
      </w:r>
    </w:p>
    <w:p w:rsidR="00ED23EE" w:rsidRPr="008A6C48" w:rsidRDefault="00ED23EE" w:rsidP="00ED23EE">
      <w:pPr>
        <w:ind w:left="360"/>
        <w:jc w:val="center"/>
        <w:rPr>
          <w:b/>
          <w:sz w:val="24"/>
          <w:szCs w:val="24"/>
        </w:rPr>
      </w:pPr>
      <w:r>
        <w:rPr>
          <w:b/>
          <w:sz w:val="24"/>
          <w:szCs w:val="24"/>
        </w:rPr>
        <w:t>1.</w:t>
      </w:r>
      <w:r w:rsidRPr="008A6C48">
        <w:rPr>
          <w:b/>
          <w:sz w:val="24"/>
          <w:szCs w:val="24"/>
        </w:rPr>
        <w:t xml:space="preserve">Страховые </w:t>
      </w:r>
      <w:r>
        <w:rPr>
          <w:b/>
          <w:sz w:val="24"/>
          <w:szCs w:val="24"/>
        </w:rPr>
        <w:t xml:space="preserve"> </w:t>
      </w:r>
      <w:r w:rsidRPr="008A6C48">
        <w:rPr>
          <w:b/>
          <w:sz w:val="24"/>
          <w:szCs w:val="24"/>
        </w:rPr>
        <w:t>взносы</w:t>
      </w:r>
      <w:r>
        <w:rPr>
          <w:b/>
          <w:sz w:val="24"/>
          <w:szCs w:val="24"/>
        </w:rPr>
        <w:t xml:space="preserve"> во  внебюджетные  фонды</w:t>
      </w:r>
      <w:r w:rsidRPr="008A6C48">
        <w:rPr>
          <w:b/>
          <w:sz w:val="24"/>
          <w:szCs w:val="24"/>
        </w:rPr>
        <w:t>,  налог на доходы физических лиц.</w:t>
      </w:r>
    </w:p>
    <w:p w:rsidR="00ED23EE" w:rsidRPr="008A6C48" w:rsidRDefault="00ED23EE" w:rsidP="00ED23EE">
      <w:pPr>
        <w:ind w:firstLine="540"/>
        <w:rPr>
          <w:sz w:val="24"/>
          <w:szCs w:val="24"/>
        </w:rPr>
      </w:pPr>
      <w:r w:rsidRPr="008A6C48">
        <w:rPr>
          <w:sz w:val="24"/>
          <w:szCs w:val="24"/>
        </w:rPr>
        <w:t>Для  исчис</w:t>
      </w:r>
      <w:r w:rsidR="000C69EC">
        <w:rPr>
          <w:sz w:val="24"/>
          <w:szCs w:val="24"/>
        </w:rPr>
        <w:t xml:space="preserve">ления  налоговой  базы  </w:t>
      </w:r>
      <w:r w:rsidRPr="008A6C48">
        <w:rPr>
          <w:sz w:val="24"/>
          <w:szCs w:val="24"/>
        </w:rPr>
        <w:t xml:space="preserve">учет доходов, вычетов, сумм начисленных выплат и иных вознаграждений, выплаченных физическим лицам, а также сумм исчисленного  и  удержанного НДФЛ и страховых взносов во внебюджетные фонды, по каждому физическому лицу, в пользу которого осуществлялись выплаты, </w:t>
      </w:r>
      <w:r w:rsidR="000C69EC">
        <w:rPr>
          <w:sz w:val="24"/>
          <w:szCs w:val="24"/>
        </w:rPr>
        <w:t xml:space="preserve">ведется </w:t>
      </w:r>
      <w:r w:rsidRPr="008A6C48">
        <w:rPr>
          <w:sz w:val="24"/>
          <w:szCs w:val="24"/>
        </w:rPr>
        <w:t>в индивидуальных кар</w:t>
      </w:r>
      <w:r>
        <w:rPr>
          <w:sz w:val="24"/>
          <w:szCs w:val="24"/>
        </w:rPr>
        <w:t>точках учета по форме</w:t>
      </w:r>
      <w:r w:rsidRPr="008A6C48">
        <w:rPr>
          <w:sz w:val="24"/>
          <w:szCs w:val="24"/>
        </w:rPr>
        <w:t xml:space="preserve">, установленной действующим </w:t>
      </w:r>
      <w:r w:rsidRPr="008A6C48">
        <w:rPr>
          <w:sz w:val="24"/>
          <w:szCs w:val="24"/>
        </w:rPr>
        <w:lastRenderedPageBreak/>
        <w:t>законодательством. Лицами, ответственными за ведение карточек формы №1-НДФЛ и карточек по страховым взносам во внебюджетные фонды, являются  бухгалтеры по учету расчетов с рабочими и служащими.  Налоговые  вычеты  физическим  лицам,  в  отношении  которых  учреждение  выступает  налоговым  агентом,  предоставляются  на  основании  их  письменных  заявлений.</w:t>
      </w:r>
    </w:p>
    <w:p w:rsidR="00ED23EE" w:rsidRPr="00B34853" w:rsidRDefault="00ED23EE" w:rsidP="00ED23EE">
      <w:pPr>
        <w:pStyle w:val="ConsPlusNormal"/>
        <w:ind w:firstLine="540"/>
        <w:jc w:val="both"/>
        <w:rPr>
          <w:rFonts w:ascii="Times New Roman" w:hAnsi="Times New Roman" w:cs="Times New Roman"/>
          <w:sz w:val="24"/>
          <w:szCs w:val="24"/>
        </w:rPr>
      </w:pPr>
      <w:r w:rsidRPr="00B34853">
        <w:rPr>
          <w:rFonts w:ascii="Times New Roman" w:hAnsi="Times New Roman" w:cs="Times New Roman"/>
          <w:sz w:val="24"/>
          <w:szCs w:val="24"/>
        </w:rPr>
        <w:t>Сведения о доходах физических лиц,  взносах  в  федеральные  фонды представляются в соответствующие  органы:</w:t>
      </w:r>
    </w:p>
    <w:p w:rsidR="00ED23EE" w:rsidRPr="00B34853" w:rsidRDefault="00ED23EE" w:rsidP="00ED23EE">
      <w:pPr>
        <w:pStyle w:val="ConsPlusNormal"/>
        <w:ind w:firstLine="540"/>
        <w:jc w:val="both"/>
        <w:rPr>
          <w:rFonts w:ascii="Times New Roman" w:hAnsi="Times New Roman" w:cs="Times New Roman"/>
          <w:sz w:val="24"/>
          <w:szCs w:val="24"/>
        </w:rPr>
      </w:pPr>
      <w:r w:rsidRPr="00B34853">
        <w:rPr>
          <w:rFonts w:ascii="Times New Roman" w:hAnsi="Times New Roman" w:cs="Times New Roman"/>
          <w:sz w:val="24"/>
          <w:szCs w:val="24"/>
        </w:rPr>
        <w:t>- в электронном виде по телекоммуникационным каналам связи.</w:t>
      </w:r>
    </w:p>
    <w:p w:rsidR="00ED23EE" w:rsidRPr="00B34853" w:rsidRDefault="00ED23EE" w:rsidP="00ED23EE">
      <w:pPr>
        <w:jc w:val="center"/>
        <w:rPr>
          <w:sz w:val="24"/>
          <w:szCs w:val="24"/>
        </w:rPr>
      </w:pPr>
    </w:p>
    <w:p w:rsidR="00ED23EE" w:rsidRPr="009B0E3E" w:rsidRDefault="00ED23EE" w:rsidP="00ED23EE">
      <w:pPr>
        <w:jc w:val="center"/>
        <w:rPr>
          <w:b/>
          <w:sz w:val="24"/>
          <w:szCs w:val="24"/>
        </w:rPr>
      </w:pPr>
      <w:r w:rsidRPr="009B0E3E">
        <w:rPr>
          <w:b/>
          <w:sz w:val="24"/>
          <w:szCs w:val="24"/>
        </w:rPr>
        <w:t>2. Налог на добавленную стоимость</w:t>
      </w:r>
    </w:p>
    <w:p w:rsidR="00ED23EE" w:rsidRPr="009B0E3E" w:rsidRDefault="00ED23EE" w:rsidP="00ED23EE">
      <w:pPr>
        <w:jc w:val="center"/>
        <w:rPr>
          <w:b/>
          <w:sz w:val="24"/>
          <w:szCs w:val="24"/>
        </w:rPr>
      </w:pPr>
    </w:p>
    <w:p w:rsidR="00ED23EE" w:rsidRDefault="00ED23EE" w:rsidP="00ED23EE">
      <w:pPr>
        <w:ind w:firstLine="540"/>
        <w:rPr>
          <w:sz w:val="24"/>
          <w:szCs w:val="24"/>
        </w:rPr>
      </w:pPr>
      <w:r w:rsidRPr="009B0E3E">
        <w:rPr>
          <w:sz w:val="24"/>
          <w:szCs w:val="24"/>
        </w:rPr>
        <w:t xml:space="preserve">Для целей  </w:t>
      </w:r>
      <w:r w:rsidR="00C84722">
        <w:rPr>
          <w:sz w:val="24"/>
          <w:szCs w:val="24"/>
        </w:rPr>
        <w:t>учета</w:t>
      </w:r>
      <w:r w:rsidRPr="009B0E3E">
        <w:rPr>
          <w:sz w:val="24"/>
          <w:szCs w:val="24"/>
        </w:rPr>
        <w:t xml:space="preserve"> НДС моментом определения налоговой базы является </w:t>
      </w:r>
      <w:r w:rsidRPr="00E61E9B">
        <w:rPr>
          <w:sz w:val="24"/>
          <w:szCs w:val="24"/>
        </w:rPr>
        <w:t>начисление  денежных средств</w:t>
      </w:r>
      <w:r w:rsidRPr="009B0E3E">
        <w:rPr>
          <w:sz w:val="24"/>
          <w:szCs w:val="24"/>
        </w:rPr>
        <w:t xml:space="preserve"> за выполненные работы, услуги в отчетном квартале.</w:t>
      </w:r>
    </w:p>
    <w:p w:rsidR="000C69EC" w:rsidRPr="009B0E3E" w:rsidRDefault="000C69EC" w:rsidP="000C69EC">
      <w:pPr>
        <w:autoSpaceDE w:val="0"/>
        <w:autoSpaceDN w:val="0"/>
        <w:adjustRightInd w:val="0"/>
        <w:ind w:firstLine="540"/>
        <w:rPr>
          <w:sz w:val="24"/>
          <w:szCs w:val="24"/>
        </w:rPr>
      </w:pPr>
      <w:r w:rsidRPr="00EB0477">
        <w:rPr>
          <w:color w:val="000000"/>
          <w:spacing w:val="1"/>
          <w:sz w:val="24"/>
        </w:rPr>
        <w:t>1. Учреждение использует право на освобождение от обложения НДС в соответствии с п. 2 пп3 ст. 149 НК РФ.</w:t>
      </w:r>
      <w:r w:rsidRPr="00EB0477">
        <w:rPr>
          <w:sz w:val="24"/>
        </w:rPr>
        <w:t xml:space="preserve"> </w:t>
      </w:r>
    </w:p>
    <w:p w:rsidR="00ED23EE" w:rsidRPr="009B0E3E" w:rsidRDefault="000C69EC" w:rsidP="00ED23EE">
      <w:pPr>
        <w:pStyle w:val="ConsPlusNormal"/>
        <w:jc w:val="both"/>
        <w:rPr>
          <w:rFonts w:ascii="Times New Roman" w:hAnsi="Times New Roman" w:cs="Times New Roman"/>
          <w:sz w:val="24"/>
          <w:szCs w:val="24"/>
        </w:rPr>
      </w:pPr>
      <w:r>
        <w:rPr>
          <w:rFonts w:ascii="Times New Roman" w:hAnsi="Times New Roman" w:cs="Times New Roman"/>
          <w:sz w:val="24"/>
          <w:szCs w:val="24"/>
        </w:rPr>
        <w:t>2.</w:t>
      </w:r>
      <w:r w:rsidR="00ED23EE">
        <w:rPr>
          <w:rFonts w:ascii="Times New Roman" w:hAnsi="Times New Roman" w:cs="Times New Roman"/>
          <w:sz w:val="24"/>
          <w:szCs w:val="24"/>
        </w:rPr>
        <w:t>Учреждения  использую</w:t>
      </w:r>
      <w:r w:rsidR="00ED23EE" w:rsidRPr="009B0E3E">
        <w:rPr>
          <w:rFonts w:ascii="Times New Roman" w:hAnsi="Times New Roman" w:cs="Times New Roman"/>
          <w:sz w:val="24"/>
          <w:szCs w:val="24"/>
        </w:rPr>
        <w:t>т  право на освобождение от обложения НДС</w:t>
      </w:r>
      <w:r w:rsidR="00ED23EE">
        <w:rPr>
          <w:rFonts w:ascii="Times New Roman" w:hAnsi="Times New Roman" w:cs="Times New Roman"/>
          <w:sz w:val="24"/>
          <w:szCs w:val="24"/>
        </w:rPr>
        <w:t xml:space="preserve"> ( льготы</w:t>
      </w:r>
      <w:proofErr w:type="gramStart"/>
      <w:r w:rsidR="00ED23EE">
        <w:rPr>
          <w:rFonts w:ascii="Times New Roman" w:hAnsi="Times New Roman" w:cs="Times New Roman"/>
          <w:sz w:val="24"/>
          <w:szCs w:val="24"/>
        </w:rPr>
        <w:t xml:space="preserve"> ) :</w:t>
      </w:r>
      <w:r w:rsidR="00ED23EE" w:rsidRPr="009B0E3E">
        <w:rPr>
          <w:rFonts w:ascii="Times New Roman" w:hAnsi="Times New Roman" w:cs="Times New Roman"/>
          <w:sz w:val="24"/>
          <w:szCs w:val="24"/>
        </w:rPr>
        <w:t>.</w:t>
      </w:r>
      <w:proofErr w:type="gramEnd"/>
    </w:p>
    <w:p w:rsidR="00ED23EE" w:rsidRPr="008A6C48" w:rsidRDefault="00ED23EE" w:rsidP="00ED23EE">
      <w:pPr>
        <w:pStyle w:val="ConsPlusNormal"/>
        <w:ind w:firstLine="540"/>
        <w:jc w:val="both"/>
        <w:rPr>
          <w:rFonts w:ascii="Times New Roman" w:hAnsi="Times New Roman" w:cs="Times New Roman"/>
          <w:sz w:val="24"/>
          <w:szCs w:val="24"/>
        </w:rPr>
      </w:pPr>
      <w:r w:rsidRPr="008A6C48">
        <w:rPr>
          <w:rFonts w:ascii="Times New Roman" w:hAnsi="Times New Roman" w:cs="Times New Roman"/>
          <w:sz w:val="24"/>
          <w:szCs w:val="24"/>
        </w:rPr>
        <w:t xml:space="preserve"> Не подлежат обложению НДС</w:t>
      </w:r>
      <w:proofErr w:type="gramStart"/>
      <w:r w:rsidRPr="008A6C48">
        <w:rPr>
          <w:rFonts w:ascii="Times New Roman" w:hAnsi="Times New Roman" w:cs="Times New Roman"/>
          <w:sz w:val="24"/>
          <w:szCs w:val="24"/>
        </w:rPr>
        <w:t xml:space="preserve"> :</w:t>
      </w:r>
      <w:proofErr w:type="gramEnd"/>
    </w:p>
    <w:p w:rsidR="00ED23EE" w:rsidRPr="008A6C48" w:rsidRDefault="00ED23EE" w:rsidP="00ED23EE">
      <w:pPr>
        <w:pStyle w:val="ConsPlusNormal"/>
        <w:ind w:firstLine="540"/>
        <w:jc w:val="both"/>
        <w:rPr>
          <w:rFonts w:ascii="Times New Roman" w:hAnsi="Times New Roman" w:cs="Times New Roman"/>
          <w:sz w:val="24"/>
          <w:szCs w:val="24"/>
        </w:rPr>
      </w:pPr>
      <w:r w:rsidRPr="008A6C48">
        <w:rPr>
          <w:rFonts w:ascii="Times New Roman" w:hAnsi="Times New Roman" w:cs="Times New Roman"/>
          <w:sz w:val="24"/>
          <w:szCs w:val="24"/>
        </w:rPr>
        <w:t>а) услуги по присмотру и уходу за детьми в организациях, осуществляющих образовательную деятельность по реализации образовательных программ дошкольного образования, услуги по проведению занятий с несовершеннолетними детьми в кружках, секциях (включая спортивные) и студиях;</w:t>
      </w:r>
    </w:p>
    <w:p w:rsidR="00ED23EE" w:rsidRPr="008A6C48" w:rsidRDefault="00ED23EE" w:rsidP="00ED23EE">
      <w:pPr>
        <w:pStyle w:val="ConsPlusNormal"/>
        <w:ind w:firstLine="540"/>
        <w:jc w:val="both"/>
        <w:rPr>
          <w:rFonts w:ascii="Times New Roman" w:hAnsi="Times New Roman" w:cs="Times New Roman"/>
          <w:sz w:val="24"/>
          <w:szCs w:val="24"/>
        </w:rPr>
      </w:pPr>
      <w:proofErr w:type="gramStart"/>
      <w:r w:rsidRPr="008A6C48">
        <w:rPr>
          <w:rFonts w:ascii="Times New Roman" w:hAnsi="Times New Roman" w:cs="Times New Roman"/>
          <w:sz w:val="24"/>
          <w:szCs w:val="24"/>
        </w:rPr>
        <w:t>б) услуги в сфере образования по реализации общеобразовательных и (или) профессиональных образовательных программ (основных и (или) дополнительных), программ профессиональной подготовки, указанных в лицензии, или воспитательного процесса, а также дополнительные образовательные услуги, соответствующие уровню и направленности образовательных программ, отраженных в лицензии (за исключением консультационных услуг, а также услуг по сдаче помещений в аренду);</w:t>
      </w:r>
      <w:proofErr w:type="gramEnd"/>
    </w:p>
    <w:p w:rsidR="00ED23EE" w:rsidRPr="008A6C48" w:rsidRDefault="00ED23EE" w:rsidP="00ED23EE">
      <w:pPr>
        <w:pStyle w:val="ConsPlusNormal"/>
        <w:ind w:firstLine="540"/>
        <w:jc w:val="both"/>
        <w:rPr>
          <w:rFonts w:ascii="Times New Roman" w:hAnsi="Times New Roman" w:cs="Times New Roman"/>
          <w:sz w:val="24"/>
          <w:szCs w:val="24"/>
        </w:rPr>
      </w:pPr>
      <w:r w:rsidRPr="008A6C48">
        <w:rPr>
          <w:rFonts w:ascii="Times New Roman" w:hAnsi="Times New Roman" w:cs="Times New Roman"/>
          <w:sz w:val="24"/>
          <w:szCs w:val="24"/>
        </w:rPr>
        <w:t>в) услуги санаторно-курортных, оздоровительных организаций и организаций отдыха, организаций отдыха и оздоровления детей.</w:t>
      </w:r>
    </w:p>
    <w:p w:rsidR="00ED23EE" w:rsidRDefault="00ED23EE" w:rsidP="00ED23EE">
      <w:pPr>
        <w:pStyle w:val="ConsPlusNormal"/>
        <w:ind w:firstLine="540"/>
        <w:jc w:val="both"/>
        <w:rPr>
          <w:rFonts w:ascii="Times New Roman" w:hAnsi="Times New Roman" w:cs="Times New Roman"/>
          <w:sz w:val="24"/>
          <w:szCs w:val="24"/>
        </w:rPr>
      </w:pPr>
      <w:r w:rsidRPr="008A6C48">
        <w:rPr>
          <w:rFonts w:ascii="Times New Roman" w:hAnsi="Times New Roman" w:cs="Times New Roman"/>
          <w:sz w:val="24"/>
          <w:szCs w:val="24"/>
        </w:rPr>
        <w:t>г) передача на безвозмездной основе, оказание услуг по передаче в безвозмездное пользование объектов основных средств органам государственной власти и управления и органам местного самоуправления, а также государственным и муниципальным учреждениям, государственным и муниципальным унитарным предприятиям;</w:t>
      </w:r>
    </w:p>
    <w:p w:rsidR="00844A96" w:rsidRPr="008A6C48" w:rsidRDefault="00844A96" w:rsidP="00ED23EE">
      <w:pPr>
        <w:pStyle w:val="ConsPlusNormal"/>
        <w:ind w:firstLine="540"/>
        <w:jc w:val="both"/>
        <w:rPr>
          <w:rFonts w:ascii="Times New Roman" w:hAnsi="Times New Roman" w:cs="Times New Roman"/>
          <w:sz w:val="24"/>
          <w:szCs w:val="24"/>
        </w:rPr>
      </w:pPr>
    </w:p>
    <w:p w:rsidR="00234E79" w:rsidRDefault="00234E79" w:rsidP="00ED23EE">
      <w:pPr>
        <w:jc w:val="center"/>
        <w:rPr>
          <w:b/>
          <w:sz w:val="24"/>
          <w:szCs w:val="24"/>
        </w:rPr>
      </w:pPr>
    </w:p>
    <w:p w:rsidR="00234E79" w:rsidRDefault="00234E79" w:rsidP="00ED23EE">
      <w:pPr>
        <w:jc w:val="center"/>
        <w:rPr>
          <w:b/>
          <w:sz w:val="24"/>
          <w:szCs w:val="24"/>
        </w:rPr>
      </w:pPr>
    </w:p>
    <w:p w:rsidR="00ED23EE" w:rsidRPr="002E1862" w:rsidRDefault="00ED23EE" w:rsidP="00ED23EE">
      <w:pPr>
        <w:jc w:val="center"/>
        <w:rPr>
          <w:b/>
          <w:sz w:val="24"/>
          <w:szCs w:val="24"/>
        </w:rPr>
      </w:pPr>
      <w:r w:rsidRPr="002E1862">
        <w:rPr>
          <w:b/>
          <w:sz w:val="24"/>
          <w:szCs w:val="24"/>
        </w:rPr>
        <w:t>3. Налог на прибыль.</w:t>
      </w:r>
    </w:p>
    <w:p w:rsidR="00515DDC" w:rsidRPr="00515DDC" w:rsidRDefault="00D12E0A" w:rsidP="00ED23EE">
      <w:pPr>
        <w:numPr>
          <w:ilvl w:val="0"/>
          <w:numId w:val="36"/>
        </w:numPr>
        <w:tabs>
          <w:tab w:val="left" w:pos="0"/>
        </w:tabs>
        <w:spacing w:before="0" w:after="0" w:line="220" w:lineRule="exact"/>
        <w:ind w:firstLine="540"/>
        <w:rPr>
          <w:sz w:val="24"/>
          <w:szCs w:val="24"/>
        </w:rPr>
      </w:pPr>
      <w:r>
        <w:rPr>
          <w:color w:val="000000"/>
          <w:spacing w:val="1"/>
          <w:sz w:val="24"/>
        </w:rPr>
        <w:t>Учреждения используют</w:t>
      </w:r>
      <w:r w:rsidRPr="00D12E0A">
        <w:rPr>
          <w:color w:val="000000"/>
          <w:spacing w:val="1"/>
          <w:sz w:val="24"/>
        </w:rPr>
        <w:t xml:space="preserve"> право на применение налоговой ставки 0% </w:t>
      </w:r>
      <w:proofErr w:type="gramStart"/>
      <w:r w:rsidRPr="00D12E0A">
        <w:rPr>
          <w:color w:val="000000"/>
          <w:spacing w:val="1"/>
          <w:sz w:val="24"/>
        </w:rPr>
        <w:t>по</w:t>
      </w:r>
      <w:proofErr w:type="gramEnd"/>
      <w:r w:rsidRPr="00D12E0A">
        <w:rPr>
          <w:color w:val="000000"/>
          <w:spacing w:val="1"/>
          <w:sz w:val="24"/>
        </w:rPr>
        <w:t xml:space="preserve"> </w:t>
      </w:r>
    </w:p>
    <w:p w:rsidR="00ED23EE" w:rsidRPr="00D12E0A" w:rsidRDefault="00D12E0A" w:rsidP="00515DDC">
      <w:pPr>
        <w:tabs>
          <w:tab w:val="left" w:pos="0"/>
        </w:tabs>
        <w:spacing w:before="0" w:after="0" w:line="220" w:lineRule="exact"/>
        <w:ind w:left="540" w:firstLine="0"/>
        <w:rPr>
          <w:sz w:val="24"/>
          <w:szCs w:val="24"/>
        </w:rPr>
      </w:pPr>
      <w:r w:rsidRPr="00D12E0A">
        <w:rPr>
          <w:color w:val="000000"/>
          <w:spacing w:val="1"/>
          <w:sz w:val="24"/>
        </w:rPr>
        <w:t xml:space="preserve">налогу на прибыль  в  отношении  </w:t>
      </w:r>
      <w:r>
        <w:rPr>
          <w:color w:val="000000"/>
          <w:spacing w:val="1"/>
          <w:sz w:val="24"/>
        </w:rPr>
        <w:t>о</w:t>
      </w:r>
      <w:r>
        <w:rPr>
          <w:sz w:val="24"/>
          <w:szCs w:val="24"/>
        </w:rPr>
        <w:t>бразовательной  деятельности</w:t>
      </w:r>
      <w:r w:rsidR="00234E79">
        <w:rPr>
          <w:sz w:val="24"/>
          <w:szCs w:val="24"/>
        </w:rPr>
        <w:t>,  работ(услуг), остальная дея</w:t>
      </w:r>
      <w:r w:rsidR="00515DDC">
        <w:rPr>
          <w:sz w:val="24"/>
          <w:szCs w:val="24"/>
        </w:rPr>
        <w:t xml:space="preserve">тельность облагается  в </w:t>
      </w:r>
      <w:r w:rsidR="00234E79">
        <w:rPr>
          <w:sz w:val="24"/>
          <w:szCs w:val="24"/>
        </w:rPr>
        <w:t xml:space="preserve"> </w:t>
      </w:r>
      <w:proofErr w:type="gramStart"/>
      <w:r w:rsidR="00234E79">
        <w:rPr>
          <w:sz w:val="24"/>
          <w:szCs w:val="24"/>
        </w:rPr>
        <w:t>в</w:t>
      </w:r>
      <w:proofErr w:type="gramEnd"/>
      <w:r w:rsidR="00234E79">
        <w:rPr>
          <w:sz w:val="24"/>
          <w:szCs w:val="24"/>
        </w:rPr>
        <w:t xml:space="preserve"> общеустановленном  порядке. </w:t>
      </w:r>
    </w:p>
    <w:p w:rsidR="00515DDC" w:rsidRDefault="00515DDC" w:rsidP="00ED23EE">
      <w:pPr>
        <w:ind w:firstLine="540"/>
        <w:rPr>
          <w:b/>
          <w:sz w:val="24"/>
          <w:szCs w:val="24"/>
        </w:rPr>
      </w:pPr>
    </w:p>
    <w:p w:rsidR="00ED23EE" w:rsidRPr="000C5643" w:rsidRDefault="00ED23EE" w:rsidP="00ED23EE">
      <w:pPr>
        <w:ind w:firstLine="540"/>
        <w:rPr>
          <w:b/>
          <w:sz w:val="24"/>
          <w:szCs w:val="24"/>
        </w:rPr>
      </w:pPr>
      <w:r>
        <w:rPr>
          <w:b/>
          <w:sz w:val="24"/>
          <w:szCs w:val="24"/>
        </w:rPr>
        <w:t xml:space="preserve">                       </w:t>
      </w:r>
      <w:r w:rsidR="00D12E0A">
        <w:rPr>
          <w:b/>
          <w:sz w:val="24"/>
          <w:szCs w:val="24"/>
        </w:rPr>
        <w:t xml:space="preserve">                      </w:t>
      </w:r>
      <w:r>
        <w:rPr>
          <w:b/>
          <w:sz w:val="24"/>
          <w:szCs w:val="24"/>
        </w:rPr>
        <w:t xml:space="preserve"> </w:t>
      </w:r>
      <w:r w:rsidRPr="000C5643">
        <w:rPr>
          <w:b/>
          <w:sz w:val="24"/>
          <w:szCs w:val="24"/>
        </w:rPr>
        <w:t>4. Налог на имущество.</w:t>
      </w:r>
    </w:p>
    <w:p w:rsidR="00ED23EE" w:rsidRDefault="00ED23EE" w:rsidP="00515DDC">
      <w:pPr>
        <w:ind w:firstLine="540"/>
        <w:rPr>
          <w:sz w:val="24"/>
          <w:szCs w:val="24"/>
        </w:rPr>
      </w:pPr>
      <w:proofErr w:type="gramStart"/>
      <w:r w:rsidRPr="009B0E3E">
        <w:rPr>
          <w:sz w:val="24"/>
          <w:szCs w:val="24"/>
        </w:rPr>
        <w:t>Для целей налогообложения определяется  налог</w:t>
      </w:r>
      <w:r w:rsidR="00532236">
        <w:rPr>
          <w:sz w:val="24"/>
          <w:szCs w:val="24"/>
        </w:rPr>
        <w:t xml:space="preserve">овая  база  в  виде   среднегодовой </w:t>
      </w:r>
      <w:r w:rsidRPr="009B0E3E">
        <w:rPr>
          <w:sz w:val="24"/>
          <w:szCs w:val="24"/>
        </w:rPr>
        <w:t xml:space="preserve"> </w:t>
      </w:r>
      <w:r w:rsidRPr="00532236">
        <w:t xml:space="preserve">стоимости </w:t>
      </w:r>
      <w:r w:rsidR="00D44AB4" w:rsidRPr="00532236">
        <w:rPr>
          <w:color w:val="383838"/>
        </w:rPr>
        <w:t>недвижимого имущества учитываемого на балансе</w:t>
      </w:r>
      <w:r w:rsidR="00D44AB4" w:rsidRPr="00532236">
        <w:t>, приобретенного</w:t>
      </w:r>
      <w:r w:rsidRPr="009B0E3E">
        <w:rPr>
          <w:sz w:val="24"/>
          <w:szCs w:val="24"/>
        </w:rPr>
        <w:t xml:space="preserve"> за счет </w:t>
      </w:r>
      <w:r w:rsidRPr="009B0E3E">
        <w:rPr>
          <w:sz w:val="24"/>
          <w:szCs w:val="24"/>
        </w:rPr>
        <w:lastRenderedPageBreak/>
        <w:t>бюджетной деятельности, средств от приносящей доход деятельности, полученных в виде дара или пожертвования от физических и юридиче</w:t>
      </w:r>
      <w:r>
        <w:rPr>
          <w:sz w:val="24"/>
          <w:szCs w:val="24"/>
        </w:rPr>
        <w:t>ских лиц,  находящихся  в  оперативном  управлении.</w:t>
      </w:r>
      <w:proofErr w:type="gramEnd"/>
      <w:r w:rsidRPr="009B0E3E">
        <w:rPr>
          <w:sz w:val="24"/>
          <w:szCs w:val="24"/>
        </w:rPr>
        <w:t xml:space="preserve"> </w:t>
      </w:r>
      <w:r w:rsidRPr="009E1556">
        <w:rPr>
          <w:sz w:val="24"/>
          <w:szCs w:val="24"/>
        </w:rPr>
        <w:t>Применяемая налоговая ставка по налогу на имущество установлена в размере  2,2 %.</w:t>
      </w:r>
      <w:r>
        <w:rPr>
          <w:sz w:val="24"/>
          <w:szCs w:val="24"/>
        </w:rPr>
        <w:t xml:space="preserve">  </w:t>
      </w:r>
      <w:r w:rsidRPr="009B0E3E">
        <w:rPr>
          <w:sz w:val="24"/>
          <w:szCs w:val="24"/>
        </w:rPr>
        <w:t xml:space="preserve">Уплата налога производится учреждением </w:t>
      </w:r>
      <w:proofErr w:type="spellStart"/>
      <w:r w:rsidRPr="009B0E3E">
        <w:rPr>
          <w:sz w:val="24"/>
          <w:szCs w:val="24"/>
        </w:rPr>
        <w:t>самостоятельно</w:t>
      </w:r>
      <w:proofErr w:type="gramStart"/>
      <w:r w:rsidRPr="009B0E3E">
        <w:rPr>
          <w:sz w:val="24"/>
          <w:szCs w:val="24"/>
        </w:rPr>
        <w:t>.У</w:t>
      </w:r>
      <w:proofErr w:type="gramEnd"/>
      <w:r w:rsidRPr="009B0E3E">
        <w:rPr>
          <w:sz w:val="24"/>
          <w:szCs w:val="24"/>
        </w:rPr>
        <w:t>чреждение</w:t>
      </w:r>
      <w:proofErr w:type="spellEnd"/>
      <w:r w:rsidRPr="009B0E3E">
        <w:rPr>
          <w:sz w:val="24"/>
          <w:szCs w:val="24"/>
        </w:rPr>
        <w:t xml:space="preserve"> вносит </w:t>
      </w:r>
      <w:r>
        <w:rPr>
          <w:sz w:val="24"/>
          <w:szCs w:val="24"/>
        </w:rPr>
        <w:t xml:space="preserve">ежеквартальные </w:t>
      </w:r>
      <w:r w:rsidRPr="009B0E3E">
        <w:rPr>
          <w:sz w:val="24"/>
          <w:szCs w:val="24"/>
        </w:rPr>
        <w:t xml:space="preserve"> авансовые платежи по налогу на имущество.</w:t>
      </w:r>
    </w:p>
    <w:p w:rsidR="00ED23EE" w:rsidRDefault="00ED23EE" w:rsidP="00ED23EE">
      <w:pPr>
        <w:pStyle w:val="ConsPlusNormal"/>
        <w:ind w:firstLine="540"/>
        <w:jc w:val="both"/>
      </w:pPr>
    </w:p>
    <w:p w:rsidR="00ED23EE" w:rsidRPr="002E1862" w:rsidRDefault="00ED23EE" w:rsidP="00ED23EE">
      <w:pPr>
        <w:pStyle w:val="ConsPlusNormal"/>
        <w:jc w:val="center"/>
        <w:rPr>
          <w:rFonts w:ascii="Times New Roman" w:hAnsi="Times New Roman" w:cs="Times New Roman"/>
          <w:b/>
          <w:sz w:val="24"/>
          <w:szCs w:val="24"/>
        </w:rPr>
      </w:pPr>
      <w:r w:rsidRPr="002E1862">
        <w:rPr>
          <w:rFonts w:ascii="Times New Roman" w:hAnsi="Times New Roman" w:cs="Times New Roman"/>
          <w:b/>
          <w:sz w:val="24"/>
          <w:szCs w:val="24"/>
        </w:rPr>
        <w:t>5. Земельный налог</w:t>
      </w:r>
    </w:p>
    <w:p w:rsidR="00ED23EE" w:rsidRPr="002E1862" w:rsidRDefault="00ED23EE" w:rsidP="00ED23EE">
      <w:pPr>
        <w:pStyle w:val="ConsPlusNormal"/>
        <w:ind w:firstLine="540"/>
        <w:jc w:val="both"/>
        <w:rPr>
          <w:rFonts w:ascii="Times New Roman" w:hAnsi="Times New Roman" w:cs="Times New Roman"/>
          <w:b/>
          <w:sz w:val="24"/>
          <w:szCs w:val="24"/>
        </w:rPr>
      </w:pPr>
    </w:p>
    <w:p w:rsidR="00ED23EE" w:rsidRDefault="00ED23EE" w:rsidP="00ED23EE">
      <w:pPr>
        <w:pStyle w:val="ConsPlusNormal"/>
        <w:ind w:firstLine="540"/>
        <w:jc w:val="both"/>
        <w:rPr>
          <w:rFonts w:ascii="Times New Roman" w:hAnsi="Times New Roman" w:cs="Times New Roman"/>
          <w:sz w:val="24"/>
          <w:szCs w:val="24"/>
        </w:rPr>
      </w:pPr>
      <w:r w:rsidRPr="00E55698">
        <w:rPr>
          <w:rFonts w:ascii="Times New Roman" w:hAnsi="Times New Roman" w:cs="Times New Roman"/>
          <w:sz w:val="24"/>
          <w:szCs w:val="24"/>
        </w:rPr>
        <w:t>Налоговая база определяется как кадастровая стоимость земельных участков, признаваемых объектами налогообложения</w:t>
      </w:r>
      <w:r w:rsidR="00D12E0A" w:rsidRPr="00D12E0A">
        <w:rPr>
          <w:color w:val="000000"/>
          <w:spacing w:val="1"/>
          <w:sz w:val="24"/>
        </w:rPr>
        <w:t xml:space="preserve"> </w:t>
      </w:r>
      <w:r w:rsidR="00D12E0A" w:rsidRPr="00D12E0A">
        <w:rPr>
          <w:rFonts w:ascii="Times New Roman" w:hAnsi="Times New Roman" w:cs="Times New Roman"/>
          <w:color w:val="000000"/>
          <w:spacing w:val="1"/>
          <w:sz w:val="24"/>
        </w:rPr>
        <w:t>по состоянию на 1 января года, являющегося налоговым периодом.</w:t>
      </w:r>
      <w:r w:rsidR="00D12E0A">
        <w:rPr>
          <w:rFonts w:ascii="Times New Roman" w:hAnsi="Times New Roman" w:cs="Times New Roman"/>
          <w:sz w:val="24"/>
          <w:szCs w:val="24"/>
        </w:rPr>
        <w:t xml:space="preserve"> </w:t>
      </w:r>
      <w:r w:rsidRPr="00E55698">
        <w:rPr>
          <w:rFonts w:ascii="Times New Roman" w:hAnsi="Times New Roman" w:cs="Times New Roman"/>
          <w:sz w:val="24"/>
          <w:szCs w:val="24"/>
        </w:rPr>
        <w:t xml:space="preserve">Налоговая ставка составляет </w:t>
      </w:r>
      <w:r>
        <w:rPr>
          <w:rFonts w:ascii="Times New Roman" w:hAnsi="Times New Roman" w:cs="Times New Roman"/>
          <w:sz w:val="24"/>
          <w:szCs w:val="24"/>
        </w:rPr>
        <w:t>1,5</w:t>
      </w:r>
      <w:r w:rsidRPr="00E55698">
        <w:rPr>
          <w:rFonts w:ascii="Times New Roman" w:hAnsi="Times New Roman" w:cs="Times New Roman"/>
          <w:sz w:val="24"/>
          <w:szCs w:val="24"/>
        </w:rPr>
        <w:t>% кадастровой стоимости земельных участков, признаваемых объектами налогообложения</w:t>
      </w:r>
      <w:proofErr w:type="gramStart"/>
      <w:r w:rsidRPr="00E55698">
        <w:rPr>
          <w:rFonts w:ascii="Times New Roman" w:hAnsi="Times New Roman" w:cs="Times New Roman"/>
          <w:sz w:val="24"/>
          <w:szCs w:val="24"/>
        </w:rPr>
        <w:t xml:space="preserve"> .</w:t>
      </w:r>
      <w:proofErr w:type="gramEnd"/>
      <w:r w:rsidRPr="00E55698">
        <w:rPr>
          <w:rFonts w:ascii="Times New Roman" w:hAnsi="Times New Roman" w:cs="Times New Roman"/>
          <w:sz w:val="24"/>
          <w:szCs w:val="24"/>
        </w:rPr>
        <w:t xml:space="preserve"> Применяется  льгота по уплате земельного налога  -  освобождаются   от  уплаты  земельного  налога  казенные  учреждения  городского  округа  город  Фролово ( Решение </w:t>
      </w:r>
      <w:proofErr w:type="spellStart"/>
      <w:r w:rsidRPr="00E55698">
        <w:rPr>
          <w:rFonts w:ascii="Times New Roman" w:hAnsi="Times New Roman" w:cs="Times New Roman"/>
          <w:sz w:val="24"/>
          <w:szCs w:val="24"/>
        </w:rPr>
        <w:t>Фроловской</w:t>
      </w:r>
      <w:proofErr w:type="spellEnd"/>
      <w:r w:rsidRPr="00E55698">
        <w:rPr>
          <w:rFonts w:ascii="Times New Roman" w:hAnsi="Times New Roman" w:cs="Times New Roman"/>
          <w:sz w:val="24"/>
          <w:szCs w:val="24"/>
        </w:rPr>
        <w:t xml:space="preserve"> городской Думы </w:t>
      </w:r>
      <w:r w:rsidRPr="00ED15D4">
        <w:rPr>
          <w:rFonts w:ascii="Times New Roman" w:hAnsi="Times New Roman" w:cs="Times New Roman"/>
          <w:sz w:val="24"/>
          <w:szCs w:val="24"/>
        </w:rPr>
        <w:t xml:space="preserve">от 20.11.2014г. № 5 </w:t>
      </w:r>
      <w:proofErr w:type="spellStart"/>
      <w:r w:rsidRPr="00ED15D4">
        <w:rPr>
          <w:rFonts w:ascii="Times New Roman" w:hAnsi="Times New Roman" w:cs="Times New Roman"/>
          <w:sz w:val="24"/>
          <w:szCs w:val="24"/>
        </w:rPr>
        <w:t>внз</w:t>
      </w:r>
      <w:proofErr w:type="spellEnd"/>
      <w:r w:rsidRPr="00ED15D4">
        <w:rPr>
          <w:rFonts w:ascii="Times New Roman" w:hAnsi="Times New Roman" w:cs="Times New Roman"/>
          <w:sz w:val="24"/>
          <w:szCs w:val="24"/>
        </w:rPr>
        <w:t>/6).</w:t>
      </w:r>
    </w:p>
    <w:p w:rsidR="00ED23EE" w:rsidRDefault="00ED23EE" w:rsidP="00ED23EE">
      <w:pPr>
        <w:pStyle w:val="ConsPlusNormal"/>
        <w:ind w:firstLine="540"/>
        <w:jc w:val="both"/>
        <w:rPr>
          <w:rFonts w:ascii="Times New Roman" w:hAnsi="Times New Roman" w:cs="Times New Roman"/>
          <w:sz w:val="24"/>
          <w:szCs w:val="24"/>
        </w:rPr>
      </w:pPr>
    </w:p>
    <w:p w:rsidR="00ED23EE" w:rsidRPr="00FE0AC0" w:rsidRDefault="00ED23EE" w:rsidP="00ED23EE">
      <w:pPr>
        <w:pStyle w:val="ConsPlusNormal"/>
        <w:jc w:val="center"/>
        <w:rPr>
          <w:rFonts w:ascii="Times New Roman" w:hAnsi="Times New Roman" w:cs="Times New Roman"/>
          <w:b/>
          <w:sz w:val="24"/>
          <w:szCs w:val="24"/>
        </w:rPr>
      </w:pPr>
      <w:r w:rsidRPr="00FE0AC0">
        <w:rPr>
          <w:rFonts w:ascii="Times New Roman" w:hAnsi="Times New Roman" w:cs="Times New Roman"/>
          <w:b/>
          <w:sz w:val="24"/>
          <w:szCs w:val="24"/>
        </w:rPr>
        <w:t>6. Транспортный налог</w:t>
      </w:r>
    </w:p>
    <w:p w:rsidR="00ED23EE" w:rsidRPr="00FE0AC0" w:rsidRDefault="00ED23EE" w:rsidP="00ED23EE">
      <w:pPr>
        <w:pStyle w:val="ConsPlusNormal"/>
        <w:ind w:firstLine="540"/>
        <w:jc w:val="both"/>
        <w:rPr>
          <w:rFonts w:ascii="Times New Roman" w:hAnsi="Times New Roman" w:cs="Times New Roman"/>
          <w:b/>
          <w:sz w:val="24"/>
          <w:szCs w:val="24"/>
        </w:rPr>
      </w:pPr>
    </w:p>
    <w:p w:rsidR="00ED23EE" w:rsidRPr="00095112" w:rsidRDefault="00ED23EE" w:rsidP="00ED23EE">
      <w:pPr>
        <w:pStyle w:val="ConsPlusNormal"/>
        <w:ind w:firstLine="540"/>
        <w:jc w:val="both"/>
        <w:rPr>
          <w:rFonts w:ascii="Times New Roman" w:hAnsi="Times New Roman" w:cs="Times New Roman"/>
          <w:sz w:val="24"/>
          <w:szCs w:val="24"/>
        </w:rPr>
      </w:pPr>
      <w:r w:rsidRPr="00095112">
        <w:rPr>
          <w:rFonts w:ascii="Times New Roman" w:hAnsi="Times New Roman" w:cs="Times New Roman"/>
          <w:sz w:val="24"/>
          <w:szCs w:val="24"/>
        </w:rPr>
        <w:t xml:space="preserve"> Объектом налогообложения считаются транспортные средства, зарегистрированные в установленном законодательством порядке и принадлежащие учреждению.</w:t>
      </w:r>
    </w:p>
    <w:p w:rsidR="00ED23EE" w:rsidRPr="00095112" w:rsidRDefault="00ED23EE" w:rsidP="00ED23EE">
      <w:pPr>
        <w:pStyle w:val="ConsPlusNormal"/>
        <w:ind w:firstLine="540"/>
        <w:jc w:val="both"/>
        <w:rPr>
          <w:rFonts w:ascii="Times New Roman" w:hAnsi="Times New Roman" w:cs="Times New Roman"/>
          <w:sz w:val="24"/>
          <w:szCs w:val="24"/>
        </w:rPr>
      </w:pPr>
      <w:r w:rsidRPr="00095112">
        <w:rPr>
          <w:rFonts w:ascii="Times New Roman" w:hAnsi="Times New Roman" w:cs="Times New Roman"/>
          <w:sz w:val="24"/>
          <w:szCs w:val="24"/>
        </w:rPr>
        <w:t xml:space="preserve"> Налоговой базой признается мощность двигателя транспортного средства, выраженная в лошадиных силах.</w:t>
      </w:r>
    </w:p>
    <w:p w:rsidR="00ED23EE" w:rsidRDefault="00ED23EE" w:rsidP="00ED23EE">
      <w:pPr>
        <w:pStyle w:val="ConsPlusNormal"/>
        <w:ind w:firstLine="540"/>
        <w:jc w:val="both"/>
        <w:rPr>
          <w:rFonts w:ascii="Times New Roman" w:hAnsi="Times New Roman" w:cs="Times New Roman"/>
          <w:sz w:val="24"/>
          <w:szCs w:val="24"/>
        </w:rPr>
      </w:pPr>
      <w:r w:rsidRPr="00B1175C">
        <w:rPr>
          <w:rFonts w:ascii="Times New Roman" w:hAnsi="Times New Roman" w:cs="Times New Roman"/>
          <w:sz w:val="24"/>
          <w:szCs w:val="24"/>
        </w:rPr>
        <w:t>Для исчисления транспортного налога применяются налоговые ставки, установленные  Законом  Волгоградской области № 750-ОД от 11.11.2002г. « О транспортном налоге»</w:t>
      </w:r>
      <w:proofErr w:type="gramStart"/>
      <w:r w:rsidRPr="00B1175C">
        <w:rPr>
          <w:rFonts w:ascii="Times New Roman" w:hAnsi="Times New Roman" w:cs="Times New Roman"/>
          <w:sz w:val="24"/>
          <w:szCs w:val="24"/>
        </w:rPr>
        <w:t xml:space="preserve"> .</w:t>
      </w:r>
      <w:proofErr w:type="gramEnd"/>
    </w:p>
    <w:p w:rsidR="00ED23EE" w:rsidRPr="00EB0477" w:rsidRDefault="00D12E0A" w:rsidP="00D12E0A">
      <w:pPr>
        <w:tabs>
          <w:tab w:val="left" w:pos="822"/>
        </w:tabs>
        <w:spacing w:before="0" w:after="0" w:line="274" w:lineRule="exact"/>
        <w:ind w:right="40"/>
        <w:rPr>
          <w:color w:val="000000"/>
          <w:spacing w:val="1"/>
          <w:sz w:val="24"/>
        </w:rPr>
      </w:pPr>
      <w:r>
        <w:rPr>
          <w:color w:val="000000"/>
          <w:spacing w:val="1"/>
          <w:sz w:val="24"/>
        </w:rPr>
        <w:t xml:space="preserve">Поквартально </w:t>
      </w:r>
      <w:r w:rsidR="00ED23EE" w:rsidRPr="00EB0477">
        <w:rPr>
          <w:color w:val="000000"/>
          <w:spacing w:val="1"/>
          <w:sz w:val="24"/>
        </w:rPr>
        <w:t xml:space="preserve"> производятся авансовые платежи по транспортному налогу (ст. ст. 362, 363 НК РФ).</w:t>
      </w:r>
      <w:r>
        <w:rPr>
          <w:color w:val="000000"/>
          <w:spacing w:val="1"/>
          <w:sz w:val="24"/>
        </w:rPr>
        <w:t xml:space="preserve"> </w:t>
      </w:r>
      <w:r w:rsidR="00ED23EE" w:rsidRPr="00EB0477">
        <w:rPr>
          <w:color w:val="000000"/>
          <w:spacing w:val="1"/>
          <w:sz w:val="24"/>
        </w:rPr>
        <w:t>Исчисление суммы авансовых платежей по транспортному налогу по истечении каждого отчетного периода производится в размере 1/4 произведения соответствующей налоговой базы и налоговой ставки (п. 2.1 ст. 362 НК РФ).</w:t>
      </w:r>
    </w:p>
    <w:p w:rsidR="00ED23EE" w:rsidRDefault="00ED23EE" w:rsidP="00ED23EE">
      <w:pPr>
        <w:pStyle w:val="ConsPlusNormal"/>
        <w:jc w:val="center"/>
      </w:pPr>
    </w:p>
    <w:p w:rsidR="00ED23EE" w:rsidRPr="00FE0AC0" w:rsidRDefault="00ED23EE" w:rsidP="00ED23EE">
      <w:pPr>
        <w:pStyle w:val="ConsPlusNormal"/>
        <w:jc w:val="center"/>
        <w:rPr>
          <w:rFonts w:ascii="Times New Roman" w:hAnsi="Times New Roman" w:cs="Times New Roman"/>
          <w:b/>
          <w:sz w:val="24"/>
          <w:szCs w:val="24"/>
        </w:rPr>
      </w:pPr>
      <w:r>
        <w:t xml:space="preserve"> </w:t>
      </w:r>
      <w:r w:rsidRPr="004D4D94">
        <w:rPr>
          <w:rFonts w:ascii="Times New Roman" w:hAnsi="Times New Roman" w:cs="Times New Roman"/>
          <w:b/>
          <w:sz w:val="24"/>
          <w:szCs w:val="24"/>
        </w:rPr>
        <w:t xml:space="preserve"> </w:t>
      </w:r>
      <w:r>
        <w:rPr>
          <w:rFonts w:ascii="Times New Roman" w:hAnsi="Times New Roman" w:cs="Times New Roman"/>
          <w:b/>
          <w:sz w:val="24"/>
          <w:szCs w:val="24"/>
        </w:rPr>
        <w:t>7. Плата  за  негативное  воздействие  на  окружающую  среду</w:t>
      </w:r>
    </w:p>
    <w:p w:rsidR="00ED23EE" w:rsidRPr="00FE0AC0" w:rsidRDefault="00ED23EE" w:rsidP="00ED23EE">
      <w:pPr>
        <w:pStyle w:val="ConsPlusNormal"/>
        <w:ind w:firstLine="540"/>
        <w:jc w:val="both"/>
        <w:rPr>
          <w:rFonts w:ascii="Times New Roman" w:hAnsi="Times New Roman" w:cs="Times New Roman"/>
          <w:b/>
          <w:sz w:val="24"/>
          <w:szCs w:val="24"/>
        </w:rPr>
      </w:pPr>
    </w:p>
    <w:p w:rsidR="00ED23EE" w:rsidRDefault="00ED23EE" w:rsidP="00ED23EE">
      <w:pPr>
        <w:pStyle w:val="ConsPlusNormal"/>
        <w:ind w:firstLine="540"/>
        <w:jc w:val="both"/>
        <w:rPr>
          <w:rFonts w:ascii="Times New Roman" w:hAnsi="Times New Roman" w:cs="Times New Roman"/>
          <w:sz w:val="24"/>
          <w:szCs w:val="24"/>
        </w:rPr>
      </w:pPr>
      <w:r w:rsidRPr="00095112">
        <w:rPr>
          <w:rFonts w:ascii="Times New Roman" w:hAnsi="Times New Roman" w:cs="Times New Roman"/>
          <w:sz w:val="24"/>
          <w:szCs w:val="24"/>
        </w:rPr>
        <w:t xml:space="preserve"> Объектом налогообложения считаются </w:t>
      </w:r>
      <w:r>
        <w:rPr>
          <w:rFonts w:ascii="Times New Roman" w:hAnsi="Times New Roman" w:cs="Times New Roman"/>
          <w:sz w:val="24"/>
          <w:szCs w:val="24"/>
        </w:rPr>
        <w:t xml:space="preserve"> выбросы загрязняющих  веществ  в  атмосферный  воздух,  размещение  отходов  производства  и  потребления. </w:t>
      </w:r>
    </w:p>
    <w:p w:rsidR="00ED23EE" w:rsidRPr="004D4D94" w:rsidRDefault="00AC58E7" w:rsidP="00ED23EE">
      <w:pPr>
        <w:autoSpaceDE w:val="0"/>
        <w:autoSpaceDN w:val="0"/>
        <w:adjustRightInd w:val="0"/>
        <w:ind w:firstLine="540"/>
        <w:rPr>
          <w:bCs/>
          <w:sz w:val="24"/>
          <w:szCs w:val="24"/>
        </w:rPr>
      </w:pPr>
      <w:hyperlink r:id="rId292" w:history="1">
        <w:r w:rsidR="00ED23EE" w:rsidRPr="00E5236D">
          <w:rPr>
            <w:bCs/>
            <w:sz w:val="24"/>
            <w:szCs w:val="24"/>
          </w:rPr>
          <w:t>Порядок</w:t>
        </w:r>
      </w:hyperlink>
      <w:r w:rsidR="00ED23EE" w:rsidRPr="004D4D94">
        <w:rPr>
          <w:bCs/>
          <w:sz w:val="24"/>
          <w:szCs w:val="24"/>
        </w:rPr>
        <w:t xml:space="preserve"> определения платы (в том числе ее предельных размеров) за загрязнение окружающей природной среды, размещение отходов, другие виды вредного воздействия утвержден Постановлением Правительства РФ от 28.08.1992 N 632. </w:t>
      </w:r>
      <w:r w:rsidR="00ED23EE">
        <w:rPr>
          <w:bCs/>
          <w:sz w:val="24"/>
          <w:szCs w:val="24"/>
        </w:rPr>
        <w:t>П</w:t>
      </w:r>
      <w:r w:rsidR="00ED23EE" w:rsidRPr="004D4D94">
        <w:rPr>
          <w:bCs/>
          <w:sz w:val="24"/>
          <w:szCs w:val="24"/>
        </w:rPr>
        <w:t xml:space="preserve">редусмотрено взимание платы </w:t>
      </w:r>
      <w:proofErr w:type="gramStart"/>
      <w:r w:rsidR="00ED23EE" w:rsidRPr="004D4D94">
        <w:rPr>
          <w:bCs/>
          <w:sz w:val="24"/>
          <w:szCs w:val="24"/>
        </w:rPr>
        <w:t>за</w:t>
      </w:r>
      <w:proofErr w:type="gramEnd"/>
      <w:r w:rsidR="00ED23EE" w:rsidRPr="004D4D94">
        <w:rPr>
          <w:bCs/>
          <w:sz w:val="24"/>
          <w:szCs w:val="24"/>
        </w:rPr>
        <w:t>:</w:t>
      </w:r>
    </w:p>
    <w:p w:rsidR="00ED23EE" w:rsidRPr="004D4D94" w:rsidRDefault="00ED23EE" w:rsidP="00ED23EE">
      <w:pPr>
        <w:autoSpaceDE w:val="0"/>
        <w:autoSpaceDN w:val="0"/>
        <w:adjustRightInd w:val="0"/>
        <w:ind w:firstLine="540"/>
        <w:rPr>
          <w:bCs/>
          <w:sz w:val="24"/>
          <w:szCs w:val="24"/>
        </w:rPr>
      </w:pPr>
      <w:r w:rsidRPr="004D4D94">
        <w:rPr>
          <w:bCs/>
          <w:sz w:val="24"/>
          <w:szCs w:val="24"/>
        </w:rPr>
        <w:t>- размещение отходов;</w:t>
      </w:r>
    </w:p>
    <w:p w:rsidR="00ED23EE" w:rsidRPr="004D4D94" w:rsidRDefault="00ED23EE" w:rsidP="00ED23EE">
      <w:pPr>
        <w:autoSpaceDE w:val="0"/>
        <w:autoSpaceDN w:val="0"/>
        <w:adjustRightInd w:val="0"/>
        <w:ind w:firstLine="540"/>
        <w:rPr>
          <w:bCs/>
          <w:sz w:val="24"/>
          <w:szCs w:val="24"/>
        </w:rPr>
      </w:pPr>
      <w:r w:rsidRPr="004D4D94">
        <w:rPr>
          <w:bCs/>
          <w:sz w:val="24"/>
          <w:szCs w:val="24"/>
        </w:rPr>
        <w:t>По каждо</w:t>
      </w:r>
      <w:r w:rsidR="00B31D15">
        <w:rPr>
          <w:bCs/>
          <w:sz w:val="24"/>
          <w:szCs w:val="24"/>
        </w:rPr>
        <w:t>й</w:t>
      </w:r>
      <w:r w:rsidRPr="004D4D94">
        <w:rPr>
          <w:bCs/>
          <w:sz w:val="24"/>
          <w:szCs w:val="24"/>
        </w:rPr>
        <w:t xml:space="preserve"> </w:t>
      </w:r>
      <w:r w:rsidR="00B31D15">
        <w:rPr>
          <w:bCs/>
          <w:sz w:val="24"/>
          <w:szCs w:val="24"/>
        </w:rPr>
        <w:t>составляющей</w:t>
      </w:r>
      <w:r w:rsidRPr="004D4D94">
        <w:rPr>
          <w:bCs/>
          <w:sz w:val="24"/>
          <w:szCs w:val="24"/>
        </w:rPr>
        <w:t xml:space="preserve"> загрязняющего вещества (отхода), виду вредного воздействия установ</w:t>
      </w:r>
      <w:r>
        <w:rPr>
          <w:bCs/>
          <w:sz w:val="24"/>
          <w:szCs w:val="24"/>
        </w:rPr>
        <w:t xml:space="preserve">лены </w:t>
      </w:r>
      <w:r w:rsidRPr="004D4D94">
        <w:rPr>
          <w:bCs/>
          <w:sz w:val="24"/>
          <w:szCs w:val="24"/>
        </w:rPr>
        <w:t xml:space="preserve"> базовы</w:t>
      </w:r>
      <w:r>
        <w:rPr>
          <w:bCs/>
          <w:sz w:val="24"/>
          <w:szCs w:val="24"/>
        </w:rPr>
        <w:t>е нормативы</w:t>
      </w:r>
      <w:r w:rsidRPr="004D4D94">
        <w:rPr>
          <w:bCs/>
          <w:sz w:val="24"/>
          <w:szCs w:val="24"/>
        </w:rPr>
        <w:t xml:space="preserve"> платы</w:t>
      </w:r>
      <w:proofErr w:type="gramStart"/>
      <w:r w:rsidRPr="004D4D94">
        <w:rPr>
          <w:bCs/>
          <w:sz w:val="24"/>
          <w:szCs w:val="24"/>
        </w:rPr>
        <w:t xml:space="preserve"> :</w:t>
      </w:r>
      <w:proofErr w:type="gramEnd"/>
    </w:p>
    <w:p w:rsidR="00ED23EE" w:rsidRPr="004D4D94" w:rsidRDefault="00ED23EE" w:rsidP="00ED23EE">
      <w:pPr>
        <w:autoSpaceDE w:val="0"/>
        <w:autoSpaceDN w:val="0"/>
        <w:adjustRightInd w:val="0"/>
        <w:ind w:firstLine="540"/>
        <w:rPr>
          <w:bCs/>
          <w:sz w:val="24"/>
          <w:szCs w:val="24"/>
        </w:rPr>
      </w:pPr>
      <w:r w:rsidRPr="004D4D94">
        <w:rPr>
          <w:bCs/>
          <w:sz w:val="24"/>
          <w:szCs w:val="24"/>
        </w:rPr>
        <w:t xml:space="preserve">а) за выбросы, сбросы загрязняющих веществ, размещение отходов, другие виды вредного воздействия в пределах </w:t>
      </w:r>
      <w:r>
        <w:rPr>
          <w:bCs/>
          <w:sz w:val="24"/>
          <w:szCs w:val="24"/>
        </w:rPr>
        <w:t xml:space="preserve">установленного  лимита </w:t>
      </w:r>
      <w:proofErr w:type="gramStart"/>
      <w:r>
        <w:rPr>
          <w:bCs/>
          <w:sz w:val="24"/>
          <w:szCs w:val="24"/>
        </w:rPr>
        <w:t xml:space="preserve">( </w:t>
      </w:r>
      <w:proofErr w:type="gramEnd"/>
      <w:r>
        <w:rPr>
          <w:bCs/>
          <w:sz w:val="24"/>
          <w:szCs w:val="24"/>
        </w:rPr>
        <w:t>норматива )</w:t>
      </w:r>
      <w:r w:rsidRPr="004D4D94">
        <w:rPr>
          <w:bCs/>
          <w:sz w:val="24"/>
          <w:szCs w:val="24"/>
        </w:rPr>
        <w:t>;</w:t>
      </w:r>
    </w:p>
    <w:p w:rsidR="00ED23EE" w:rsidRPr="004D4D94" w:rsidRDefault="00ED23EE" w:rsidP="00ED23EE">
      <w:pPr>
        <w:autoSpaceDE w:val="0"/>
        <w:autoSpaceDN w:val="0"/>
        <w:adjustRightInd w:val="0"/>
        <w:ind w:firstLine="540"/>
        <w:rPr>
          <w:bCs/>
          <w:sz w:val="24"/>
          <w:szCs w:val="24"/>
        </w:rPr>
      </w:pPr>
      <w:r w:rsidRPr="004D4D94">
        <w:rPr>
          <w:bCs/>
          <w:sz w:val="24"/>
          <w:szCs w:val="24"/>
        </w:rPr>
        <w:t xml:space="preserve">б) за выбросы, сбросы загрязняющих веществ, размещение отходов, другие виды вредного воздействия </w:t>
      </w:r>
      <w:r>
        <w:rPr>
          <w:bCs/>
          <w:sz w:val="24"/>
          <w:szCs w:val="24"/>
        </w:rPr>
        <w:t xml:space="preserve">сверх </w:t>
      </w:r>
      <w:r w:rsidRPr="004D4D94">
        <w:rPr>
          <w:bCs/>
          <w:sz w:val="24"/>
          <w:szCs w:val="24"/>
        </w:rPr>
        <w:t>установленных лимитов.</w:t>
      </w:r>
    </w:p>
    <w:p w:rsidR="00ED23EE" w:rsidRPr="004D4D94" w:rsidRDefault="00ED23EE" w:rsidP="00ED23EE">
      <w:pPr>
        <w:autoSpaceDE w:val="0"/>
        <w:autoSpaceDN w:val="0"/>
        <w:adjustRightInd w:val="0"/>
        <w:ind w:firstLine="540"/>
        <w:rPr>
          <w:bCs/>
          <w:sz w:val="24"/>
          <w:szCs w:val="24"/>
        </w:rPr>
      </w:pPr>
      <w:r w:rsidRPr="004D4D94">
        <w:rPr>
          <w:bCs/>
          <w:sz w:val="24"/>
          <w:szCs w:val="24"/>
        </w:rPr>
        <w:t xml:space="preserve">Плата за загрязнение окружающей природной среды в пределах </w:t>
      </w:r>
      <w:r>
        <w:rPr>
          <w:bCs/>
          <w:sz w:val="24"/>
          <w:szCs w:val="24"/>
        </w:rPr>
        <w:t>установленного лимита</w:t>
      </w:r>
      <w:r w:rsidRPr="004D4D94">
        <w:rPr>
          <w:bCs/>
          <w:sz w:val="24"/>
          <w:szCs w:val="24"/>
        </w:rPr>
        <w:t xml:space="preserve"> определяется путем умножения соответствующих ставок платы на величину </w:t>
      </w:r>
      <w:r w:rsidRPr="004D4D94">
        <w:rPr>
          <w:bCs/>
          <w:sz w:val="24"/>
          <w:szCs w:val="24"/>
        </w:rPr>
        <w:lastRenderedPageBreak/>
        <w:t>указанных видов загрязнения и суммирования полученных произведений по видам загрязнения.</w:t>
      </w:r>
    </w:p>
    <w:p w:rsidR="00ED23EE" w:rsidRPr="004D4D94" w:rsidRDefault="00ED23EE" w:rsidP="00ED23EE">
      <w:pPr>
        <w:autoSpaceDE w:val="0"/>
        <w:autoSpaceDN w:val="0"/>
        <w:adjustRightInd w:val="0"/>
        <w:ind w:firstLine="540"/>
        <w:rPr>
          <w:bCs/>
          <w:sz w:val="24"/>
          <w:szCs w:val="24"/>
        </w:rPr>
      </w:pPr>
      <w:proofErr w:type="gramStart"/>
      <w:r w:rsidRPr="004D4D94">
        <w:rPr>
          <w:bCs/>
          <w:sz w:val="24"/>
          <w:szCs w:val="24"/>
        </w:rPr>
        <w:t>Плата за сверхлимитное загрязнение окружающей природной среды определяется путем умножения соответствующих ставок платы за загрязнение в пределах установленных лимитов на величину превышения фактической массы выбросов, сбросов загрязняющих веществ, объемов размещения отходов уровней вредного воздействия над установленными лимитами, суммирования полученных произведений по видам загрязнения и умножения этих сумм на пятикратный повышающий коэффициент.</w:t>
      </w:r>
      <w:proofErr w:type="gramEnd"/>
    </w:p>
    <w:p w:rsidR="00ED23EE" w:rsidRPr="00A96474" w:rsidRDefault="00ED23EE" w:rsidP="00ED23EE">
      <w:pPr>
        <w:pStyle w:val="ConsPlusNormal"/>
        <w:ind w:firstLine="540"/>
        <w:jc w:val="both"/>
      </w:pPr>
    </w:p>
    <w:p w:rsidR="00ED23EE" w:rsidRPr="00095112" w:rsidRDefault="00ED23EE" w:rsidP="00ED23EE">
      <w:pPr>
        <w:pStyle w:val="ConsPlusNormal"/>
        <w:ind w:firstLine="540"/>
        <w:jc w:val="both"/>
        <w:rPr>
          <w:rFonts w:ascii="Times New Roman" w:hAnsi="Times New Roman" w:cs="Times New Roman"/>
        </w:rPr>
      </w:pPr>
    </w:p>
    <w:p w:rsidR="00ED23EE" w:rsidRPr="00A96474" w:rsidRDefault="00ED23EE" w:rsidP="00ED23EE">
      <w:pPr>
        <w:pStyle w:val="ConsPlusNormal"/>
        <w:ind w:firstLine="540"/>
        <w:jc w:val="both"/>
      </w:pPr>
    </w:p>
    <w:p w:rsidR="00ED23EE" w:rsidRDefault="00ED23EE" w:rsidP="00ED23EE">
      <w:pPr>
        <w:autoSpaceDE w:val="0"/>
        <w:autoSpaceDN w:val="0"/>
        <w:adjustRightInd w:val="0"/>
        <w:ind w:firstLine="540"/>
      </w:pPr>
    </w:p>
    <w:p w:rsidR="002212C0" w:rsidRDefault="002212C0" w:rsidP="00ED23EE">
      <w:pPr>
        <w:autoSpaceDE w:val="0"/>
        <w:autoSpaceDN w:val="0"/>
        <w:adjustRightInd w:val="0"/>
        <w:ind w:firstLine="540"/>
      </w:pPr>
    </w:p>
    <w:p w:rsidR="002212C0" w:rsidRDefault="002212C0" w:rsidP="00ED23EE">
      <w:pPr>
        <w:autoSpaceDE w:val="0"/>
        <w:autoSpaceDN w:val="0"/>
        <w:adjustRightInd w:val="0"/>
        <w:ind w:firstLine="540"/>
      </w:pPr>
    </w:p>
    <w:p w:rsidR="002212C0" w:rsidRDefault="002212C0" w:rsidP="00ED23EE">
      <w:pPr>
        <w:autoSpaceDE w:val="0"/>
        <w:autoSpaceDN w:val="0"/>
        <w:adjustRightInd w:val="0"/>
        <w:ind w:firstLine="540"/>
      </w:pPr>
    </w:p>
    <w:p w:rsidR="002212C0" w:rsidRDefault="002212C0" w:rsidP="00ED23EE">
      <w:pPr>
        <w:autoSpaceDE w:val="0"/>
        <w:autoSpaceDN w:val="0"/>
        <w:adjustRightInd w:val="0"/>
        <w:ind w:firstLine="540"/>
      </w:pPr>
    </w:p>
    <w:p w:rsidR="002212C0" w:rsidRDefault="002212C0" w:rsidP="00ED23EE">
      <w:pPr>
        <w:autoSpaceDE w:val="0"/>
        <w:autoSpaceDN w:val="0"/>
        <w:adjustRightInd w:val="0"/>
        <w:ind w:firstLine="540"/>
      </w:pPr>
    </w:p>
    <w:p w:rsidR="00BF5931" w:rsidRDefault="00BF5931" w:rsidP="00ED23EE">
      <w:pPr>
        <w:autoSpaceDE w:val="0"/>
        <w:autoSpaceDN w:val="0"/>
        <w:adjustRightInd w:val="0"/>
        <w:ind w:firstLine="540"/>
      </w:pPr>
    </w:p>
    <w:p w:rsidR="00BF5931" w:rsidRDefault="00BF5931" w:rsidP="00ED23EE">
      <w:pPr>
        <w:autoSpaceDE w:val="0"/>
        <w:autoSpaceDN w:val="0"/>
        <w:adjustRightInd w:val="0"/>
        <w:ind w:firstLine="540"/>
      </w:pPr>
    </w:p>
    <w:p w:rsidR="00BF5931" w:rsidRDefault="00BF5931" w:rsidP="00ED23EE">
      <w:pPr>
        <w:autoSpaceDE w:val="0"/>
        <w:autoSpaceDN w:val="0"/>
        <w:adjustRightInd w:val="0"/>
        <w:ind w:firstLine="540"/>
      </w:pPr>
    </w:p>
    <w:p w:rsidR="00BF5931" w:rsidRDefault="00BF5931" w:rsidP="00ED23EE">
      <w:pPr>
        <w:autoSpaceDE w:val="0"/>
        <w:autoSpaceDN w:val="0"/>
        <w:adjustRightInd w:val="0"/>
        <w:ind w:firstLine="540"/>
      </w:pPr>
    </w:p>
    <w:p w:rsidR="00BF5931" w:rsidRDefault="00BF5931" w:rsidP="00ED23EE">
      <w:pPr>
        <w:autoSpaceDE w:val="0"/>
        <w:autoSpaceDN w:val="0"/>
        <w:adjustRightInd w:val="0"/>
        <w:ind w:firstLine="540"/>
      </w:pPr>
    </w:p>
    <w:p w:rsidR="00BF5931" w:rsidRDefault="00BF5931" w:rsidP="00ED23EE">
      <w:pPr>
        <w:autoSpaceDE w:val="0"/>
        <w:autoSpaceDN w:val="0"/>
        <w:adjustRightInd w:val="0"/>
        <w:ind w:firstLine="540"/>
      </w:pPr>
    </w:p>
    <w:p w:rsidR="00BF5931" w:rsidRDefault="00BF5931" w:rsidP="00ED23EE">
      <w:pPr>
        <w:autoSpaceDE w:val="0"/>
        <w:autoSpaceDN w:val="0"/>
        <w:adjustRightInd w:val="0"/>
        <w:ind w:firstLine="540"/>
      </w:pPr>
    </w:p>
    <w:p w:rsidR="00BF5931" w:rsidRDefault="00BF5931" w:rsidP="00ED23EE">
      <w:pPr>
        <w:autoSpaceDE w:val="0"/>
        <w:autoSpaceDN w:val="0"/>
        <w:adjustRightInd w:val="0"/>
        <w:ind w:firstLine="540"/>
      </w:pPr>
    </w:p>
    <w:p w:rsidR="00BF5931" w:rsidRDefault="00BF5931" w:rsidP="00ED23EE">
      <w:pPr>
        <w:autoSpaceDE w:val="0"/>
        <w:autoSpaceDN w:val="0"/>
        <w:adjustRightInd w:val="0"/>
        <w:ind w:firstLine="540"/>
      </w:pPr>
    </w:p>
    <w:p w:rsidR="00BF5931" w:rsidRDefault="00BF5931" w:rsidP="00ED23EE">
      <w:pPr>
        <w:autoSpaceDE w:val="0"/>
        <w:autoSpaceDN w:val="0"/>
        <w:adjustRightInd w:val="0"/>
        <w:ind w:firstLine="540"/>
      </w:pPr>
    </w:p>
    <w:p w:rsidR="00BF5931" w:rsidRDefault="00BF5931" w:rsidP="00ED23EE">
      <w:pPr>
        <w:autoSpaceDE w:val="0"/>
        <w:autoSpaceDN w:val="0"/>
        <w:adjustRightInd w:val="0"/>
        <w:ind w:firstLine="540"/>
      </w:pPr>
    </w:p>
    <w:p w:rsidR="00BF5931" w:rsidRDefault="00BF5931" w:rsidP="00ED23EE">
      <w:pPr>
        <w:autoSpaceDE w:val="0"/>
        <w:autoSpaceDN w:val="0"/>
        <w:adjustRightInd w:val="0"/>
        <w:ind w:firstLine="540"/>
      </w:pPr>
    </w:p>
    <w:p w:rsidR="00BF5931" w:rsidRDefault="00BF5931" w:rsidP="00ED23EE">
      <w:pPr>
        <w:autoSpaceDE w:val="0"/>
        <w:autoSpaceDN w:val="0"/>
        <w:adjustRightInd w:val="0"/>
        <w:ind w:firstLine="540"/>
      </w:pPr>
    </w:p>
    <w:p w:rsidR="00BF5931" w:rsidRDefault="00BF5931" w:rsidP="00ED23EE">
      <w:pPr>
        <w:autoSpaceDE w:val="0"/>
        <w:autoSpaceDN w:val="0"/>
        <w:adjustRightInd w:val="0"/>
        <w:ind w:firstLine="540"/>
      </w:pPr>
    </w:p>
    <w:p w:rsidR="00BF5931" w:rsidRDefault="00BF5931" w:rsidP="00ED23EE">
      <w:pPr>
        <w:autoSpaceDE w:val="0"/>
        <w:autoSpaceDN w:val="0"/>
        <w:adjustRightInd w:val="0"/>
        <w:ind w:firstLine="540"/>
      </w:pPr>
    </w:p>
    <w:p w:rsidR="00BF5931" w:rsidRDefault="00BF5931" w:rsidP="00ED23EE">
      <w:pPr>
        <w:autoSpaceDE w:val="0"/>
        <w:autoSpaceDN w:val="0"/>
        <w:adjustRightInd w:val="0"/>
        <w:ind w:firstLine="540"/>
      </w:pPr>
    </w:p>
    <w:p w:rsidR="00BF5931" w:rsidRDefault="00BF5931" w:rsidP="00ED23EE">
      <w:pPr>
        <w:autoSpaceDE w:val="0"/>
        <w:autoSpaceDN w:val="0"/>
        <w:adjustRightInd w:val="0"/>
        <w:ind w:firstLine="540"/>
      </w:pPr>
    </w:p>
    <w:p w:rsidR="006C349D" w:rsidRDefault="006C349D" w:rsidP="00ED23EE">
      <w:pPr>
        <w:autoSpaceDE w:val="0"/>
        <w:autoSpaceDN w:val="0"/>
        <w:adjustRightInd w:val="0"/>
        <w:ind w:firstLine="540"/>
      </w:pPr>
    </w:p>
    <w:p w:rsidR="00BF5931" w:rsidRDefault="00BF5931" w:rsidP="00ED23EE">
      <w:pPr>
        <w:autoSpaceDE w:val="0"/>
        <w:autoSpaceDN w:val="0"/>
        <w:adjustRightInd w:val="0"/>
        <w:ind w:firstLine="540"/>
      </w:pPr>
    </w:p>
    <w:p w:rsidR="002212C0" w:rsidRDefault="002212C0" w:rsidP="00ED23EE">
      <w:pPr>
        <w:autoSpaceDE w:val="0"/>
        <w:autoSpaceDN w:val="0"/>
        <w:adjustRightInd w:val="0"/>
        <w:ind w:firstLine="540"/>
      </w:pPr>
    </w:p>
    <w:p w:rsidR="002212C0" w:rsidRDefault="002212C0" w:rsidP="00ED23EE">
      <w:pPr>
        <w:autoSpaceDE w:val="0"/>
        <w:autoSpaceDN w:val="0"/>
        <w:adjustRightInd w:val="0"/>
        <w:ind w:firstLine="540"/>
      </w:pPr>
      <w:r>
        <w:lastRenderedPageBreak/>
        <w:t>Перечень  приложений</w:t>
      </w:r>
      <w:proofErr w:type="gramStart"/>
      <w:r>
        <w:t xml:space="preserve">  :</w:t>
      </w:r>
      <w:proofErr w:type="gramEnd"/>
    </w:p>
    <w:p w:rsidR="002212C0" w:rsidRDefault="002212C0" w:rsidP="002212C0">
      <w:pPr>
        <w:pStyle w:val="ab"/>
        <w:numPr>
          <w:ilvl w:val="0"/>
          <w:numId w:val="41"/>
        </w:numPr>
        <w:autoSpaceDE w:val="0"/>
        <w:autoSpaceDN w:val="0"/>
        <w:adjustRightInd w:val="0"/>
      </w:pPr>
      <w:r>
        <w:t xml:space="preserve">Порядок передачи документов и дел при смене руководителя, главного бухгалтера </w:t>
      </w:r>
    </w:p>
    <w:p w:rsidR="009364DE" w:rsidRPr="002212C0" w:rsidRDefault="006046AB" w:rsidP="002212C0">
      <w:pPr>
        <w:pStyle w:val="ConsPlusNormal"/>
        <w:numPr>
          <w:ilvl w:val="0"/>
          <w:numId w:val="41"/>
        </w:numPr>
        <w:spacing w:before="220"/>
        <w:jc w:val="both"/>
        <w:rPr>
          <w:rFonts w:ascii="Times New Roman" w:hAnsi="Times New Roman" w:cs="Times New Roman"/>
          <w:sz w:val="24"/>
          <w:szCs w:val="24"/>
        </w:rPr>
      </w:pPr>
      <w:r>
        <w:rPr>
          <w:rFonts w:ascii="Times New Roman" w:hAnsi="Times New Roman" w:cs="Times New Roman"/>
        </w:rPr>
        <w:t xml:space="preserve">Перечень   не унифицированных  форм  документов,  применяемых </w:t>
      </w:r>
      <w:r w:rsidR="00E57D88">
        <w:rPr>
          <w:rFonts w:ascii="Times New Roman" w:hAnsi="Times New Roman" w:cs="Times New Roman"/>
        </w:rPr>
        <w:t xml:space="preserve">в </w:t>
      </w:r>
      <w:r>
        <w:rPr>
          <w:rFonts w:ascii="Times New Roman" w:hAnsi="Times New Roman" w:cs="Times New Roman"/>
        </w:rPr>
        <w:t xml:space="preserve"> учете,  перечень и образцы самостоятельно разработанных </w:t>
      </w:r>
      <w:r w:rsidR="00E57D88">
        <w:rPr>
          <w:rFonts w:ascii="Times New Roman" w:hAnsi="Times New Roman" w:cs="Times New Roman"/>
        </w:rPr>
        <w:t xml:space="preserve"> форм</w:t>
      </w:r>
      <w:r w:rsidR="002212C0">
        <w:rPr>
          <w:rFonts w:ascii="Times New Roman" w:hAnsi="Times New Roman" w:cs="Times New Roman"/>
        </w:rPr>
        <w:t xml:space="preserve">  первичных документов,  регистров  бухгалтерского  учета </w:t>
      </w:r>
    </w:p>
    <w:p w:rsidR="002212C0" w:rsidRPr="002212C0" w:rsidRDefault="002212C0" w:rsidP="002212C0">
      <w:pPr>
        <w:pStyle w:val="ConsPlusNormal"/>
        <w:numPr>
          <w:ilvl w:val="0"/>
          <w:numId w:val="41"/>
        </w:numPr>
        <w:spacing w:before="220"/>
        <w:jc w:val="both"/>
        <w:rPr>
          <w:rFonts w:ascii="Times New Roman" w:hAnsi="Times New Roman" w:cs="Times New Roman"/>
          <w:sz w:val="24"/>
          <w:szCs w:val="24"/>
        </w:rPr>
      </w:pPr>
      <w:r>
        <w:rPr>
          <w:rFonts w:ascii="Times New Roman" w:hAnsi="Times New Roman" w:cs="Times New Roman"/>
        </w:rPr>
        <w:t>Правила  и  график  документооборота</w:t>
      </w:r>
    </w:p>
    <w:p w:rsidR="002212C0" w:rsidRPr="002212C0" w:rsidRDefault="002212C0" w:rsidP="002212C0">
      <w:pPr>
        <w:pStyle w:val="ConsPlusNormal"/>
        <w:numPr>
          <w:ilvl w:val="0"/>
          <w:numId w:val="41"/>
        </w:numPr>
        <w:spacing w:before="220"/>
        <w:jc w:val="both"/>
        <w:rPr>
          <w:rFonts w:ascii="Times New Roman" w:hAnsi="Times New Roman" w:cs="Times New Roman"/>
          <w:sz w:val="24"/>
          <w:szCs w:val="24"/>
        </w:rPr>
      </w:pPr>
      <w:r>
        <w:rPr>
          <w:rFonts w:ascii="Times New Roman" w:hAnsi="Times New Roman" w:cs="Times New Roman"/>
        </w:rPr>
        <w:t>Порядок  организации  внутреннего  контроля</w:t>
      </w:r>
    </w:p>
    <w:p w:rsidR="002212C0" w:rsidRPr="002212C0" w:rsidRDefault="002212C0" w:rsidP="002212C0">
      <w:pPr>
        <w:pStyle w:val="ConsPlusNormal"/>
        <w:numPr>
          <w:ilvl w:val="0"/>
          <w:numId w:val="41"/>
        </w:numPr>
        <w:spacing w:before="220"/>
        <w:jc w:val="both"/>
        <w:rPr>
          <w:rFonts w:ascii="Times New Roman" w:hAnsi="Times New Roman" w:cs="Times New Roman"/>
          <w:sz w:val="24"/>
          <w:szCs w:val="24"/>
        </w:rPr>
      </w:pPr>
      <w:r>
        <w:rPr>
          <w:rFonts w:ascii="Times New Roman" w:hAnsi="Times New Roman" w:cs="Times New Roman"/>
        </w:rPr>
        <w:t>Положение  о  комиссии  по  поступлению  и  выбытию  активов</w:t>
      </w:r>
    </w:p>
    <w:p w:rsidR="002212C0" w:rsidRPr="002212C0" w:rsidRDefault="002212C0" w:rsidP="002212C0">
      <w:pPr>
        <w:pStyle w:val="ConsPlusNormal"/>
        <w:numPr>
          <w:ilvl w:val="0"/>
          <w:numId w:val="41"/>
        </w:numPr>
        <w:spacing w:before="220"/>
        <w:jc w:val="both"/>
        <w:rPr>
          <w:rFonts w:ascii="Times New Roman" w:hAnsi="Times New Roman" w:cs="Times New Roman"/>
          <w:sz w:val="24"/>
          <w:szCs w:val="24"/>
        </w:rPr>
      </w:pPr>
      <w:r>
        <w:rPr>
          <w:rFonts w:ascii="Times New Roman" w:hAnsi="Times New Roman" w:cs="Times New Roman"/>
        </w:rPr>
        <w:t>Порядок  проведения  инвентаризации  активов  и  обязательств</w:t>
      </w:r>
    </w:p>
    <w:p w:rsidR="002212C0" w:rsidRPr="002212C0" w:rsidRDefault="002212C0" w:rsidP="002212C0">
      <w:pPr>
        <w:pStyle w:val="ConsPlusNormal"/>
        <w:numPr>
          <w:ilvl w:val="0"/>
          <w:numId w:val="41"/>
        </w:numPr>
        <w:spacing w:before="220"/>
        <w:jc w:val="both"/>
        <w:rPr>
          <w:rFonts w:ascii="Times New Roman" w:hAnsi="Times New Roman" w:cs="Times New Roman"/>
          <w:sz w:val="24"/>
          <w:szCs w:val="24"/>
        </w:rPr>
      </w:pPr>
      <w:r>
        <w:rPr>
          <w:rFonts w:ascii="Times New Roman" w:hAnsi="Times New Roman" w:cs="Times New Roman"/>
        </w:rPr>
        <w:t>Порядок выдачи денежных средств, денежных документов под отчет</w:t>
      </w:r>
    </w:p>
    <w:p w:rsidR="002212C0" w:rsidRPr="002212C0" w:rsidRDefault="002212C0" w:rsidP="002212C0">
      <w:pPr>
        <w:pStyle w:val="ConsPlusNormal"/>
        <w:numPr>
          <w:ilvl w:val="0"/>
          <w:numId w:val="41"/>
        </w:numPr>
        <w:spacing w:before="220"/>
        <w:jc w:val="both"/>
        <w:rPr>
          <w:rFonts w:ascii="Times New Roman" w:hAnsi="Times New Roman" w:cs="Times New Roman"/>
          <w:sz w:val="24"/>
          <w:szCs w:val="24"/>
        </w:rPr>
      </w:pPr>
      <w:r>
        <w:rPr>
          <w:rFonts w:ascii="Times New Roman" w:hAnsi="Times New Roman" w:cs="Times New Roman"/>
        </w:rPr>
        <w:t>Порядок учета бланков строгой отчетности</w:t>
      </w:r>
    </w:p>
    <w:p w:rsidR="002212C0" w:rsidRPr="002212C0" w:rsidRDefault="002212C0" w:rsidP="002212C0">
      <w:pPr>
        <w:pStyle w:val="ConsPlusNormal"/>
        <w:numPr>
          <w:ilvl w:val="0"/>
          <w:numId w:val="41"/>
        </w:numPr>
        <w:spacing w:before="220"/>
        <w:jc w:val="both"/>
        <w:rPr>
          <w:rFonts w:ascii="Times New Roman" w:hAnsi="Times New Roman" w:cs="Times New Roman"/>
          <w:sz w:val="24"/>
          <w:szCs w:val="24"/>
        </w:rPr>
      </w:pPr>
      <w:r>
        <w:rPr>
          <w:rFonts w:ascii="Times New Roman" w:hAnsi="Times New Roman" w:cs="Times New Roman"/>
        </w:rPr>
        <w:t>Порядок формирования  и  использования  резервов предстоящих расходов</w:t>
      </w:r>
    </w:p>
    <w:p w:rsidR="002212C0" w:rsidRPr="002212C0" w:rsidRDefault="002212C0" w:rsidP="002212C0">
      <w:pPr>
        <w:pStyle w:val="ConsPlusNormal"/>
        <w:numPr>
          <w:ilvl w:val="0"/>
          <w:numId w:val="41"/>
        </w:numPr>
        <w:spacing w:before="220"/>
        <w:jc w:val="both"/>
        <w:rPr>
          <w:rFonts w:ascii="Times New Roman" w:hAnsi="Times New Roman" w:cs="Times New Roman"/>
          <w:sz w:val="24"/>
          <w:szCs w:val="24"/>
        </w:rPr>
      </w:pPr>
      <w:r>
        <w:rPr>
          <w:rFonts w:ascii="Times New Roman" w:hAnsi="Times New Roman" w:cs="Times New Roman"/>
        </w:rPr>
        <w:t>Рабочий план счетов</w:t>
      </w:r>
    </w:p>
    <w:p w:rsidR="002212C0" w:rsidRPr="00D15FD6" w:rsidRDefault="00D15FD6" w:rsidP="002212C0">
      <w:pPr>
        <w:pStyle w:val="ConsPlusNormal"/>
        <w:numPr>
          <w:ilvl w:val="0"/>
          <w:numId w:val="41"/>
        </w:numPr>
        <w:spacing w:before="220"/>
        <w:jc w:val="both"/>
        <w:rPr>
          <w:rFonts w:ascii="Times New Roman" w:hAnsi="Times New Roman" w:cs="Times New Roman"/>
          <w:sz w:val="24"/>
          <w:szCs w:val="24"/>
        </w:rPr>
      </w:pPr>
      <w:r>
        <w:rPr>
          <w:rFonts w:ascii="Times New Roman" w:hAnsi="Times New Roman" w:cs="Times New Roman"/>
        </w:rPr>
        <w:t>Коды бюджетной классификации, применяемые в учете</w:t>
      </w:r>
    </w:p>
    <w:p w:rsidR="00D15FD6" w:rsidRPr="002212C0" w:rsidRDefault="00D15FD6" w:rsidP="002212C0">
      <w:pPr>
        <w:pStyle w:val="ConsPlusNormal"/>
        <w:numPr>
          <w:ilvl w:val="0"/>
          <w:numId w:val="41"/>
        </w:numPr>
        <w:spacing w:before="220"/>
        <w:jc w:val="both"/>
        <w:rPr>
          <w:rFonts w:ascii="Times New Roman" w:hAnsi="Times New Roman" w:cs="Times New Roman"/>
          <w:sz w:val="24"/>
          <w:szCs w:val="24"/>
        </w:rPr>
      </w:pPr>
      <w:r>
        <w:rPr>
          <w:rFonts w:ascii="Times New Roman" w:hAnsi="Times New Roman" w:cs="Times New Roman"/>
        </w:rPr>
        <w:t>Образец расчетного лист</w:t>
      </w:r>
      <w:r w:rsidR="00BF5931">
        <w:rPr>
          <w:rFonts w:ascii="Times New Roman" w:hAnsi="Times New Roman" w:cs="Times New Roman"/>
        </w:rPr>
        <w:t>к</w:t>
      </w:r>
      <w:r>
        <w:rPr>
          <w:rFonts w:ascii="Times New Roman" w:hAnsi="Times New Roman" w:cs="Times New Roman"/>
        </w:rPr>
        <w:t xml:space="preserve">а </w:t>
      </w:r>
    </w:p>
    <w:p w:rsidR="009364DE" w:rsidRDefault="009364DE"/>
    <w:p w:rsidR="00594BD7" w:rsidRDefault="00594BD7"/>
    <w:p w:rsidR="009364DE" w:rsidRDefault="009364DE"/>
    <w:p w:rsidR="00844A96" w:rsidRDefault="00844A96"/>
    <w:p w:rsidR="00844A96" w:rsidRDefault="00844A96"/>
    <w:p w:rsidR="00844A96" w:rsidRDefault="00844A96"/>
    <w:p w:rsidR="00844A96" w:rsidRDefault="00844A96"/>
    <w:p w:rsidR="00844A96" w:rsidRDefault="00844A96"/>
    <w:p w:rsidR="006C349D" w:rsidRDefault="006C349D"/>
    <w:p w:rsidR="006C349D" w:rsidRDefault="006C349D"/>
    <w:p w:rsidR="006C349D" w:rsidRDefault="006C349D"/>
    <w:p w:rsidR="006C349D" w:rsidRDefault="006C349D"/>
    <w:p w:rsidR="006C349D" w:rsidRDefault="006C349D"/>
    <w:p w:rsidR="005A081D" w:rsidRDefault="005A081D" w:rsidP="005A081D">
      <w:pPr>
        <w:pStyle w:val="msonormalmailrucssattributepostfix"/>
      </w:pPr>
      <w:r>
        <w:rPr>
          <w:rFonts w:ascii="Calibri" w:hAnsi="Calibri"/>
          <w:sz w:val="22"/>
          <w:szCs w:val="22"/>
          <w:lang w:eastAsia="en-US"/>
        </w:rPr>
        <w:t> </w:t>
      </w:r>
    </w:p>
    <w:p w:rsidR="006C349D" w:rsidRPr="0033138C" w:rsidRDefault="006C349D" w:rsidP="0033138C"/>
    <w:sectPr w:rsidR="006C349D" w:rsidRPr="0033138C" w:rsidSect="00641A00">
      <w:headerReference w:type="default" r:id="rId293"/>
      <w:footerReference w:type="default" r:id="rId294"/>
      <w:footerReference w:type="first" r:id="rId295"/>
      <w:footnotePr>
        <w:numRestart w:val="eachSect"/>
      </w:footnotePr>
      <w:pgSz w:w="11907" w:h="16839" w:code="9"/>
      <w:pgMar w:top="1134" w:right="850" w:bottom="1134" w:left="1701"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7E6" w:rsidRDefault="00F717E6">
      <w:pPr>
        <w:spacing w:before="0" w:after="0" w:line="240" w:lineRule="auto"/>
      </w:pPr>
      <w:r>
        <w:separator/>
      </w:r>
    </w:p>
  </w:endnote>
  <w:endnote w:type="continuationSeparator" w:id="0">
    <w:p w:rsidR="00F717E6" w:rsidRDefault="00F717E6">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DDC" w:rsidRDefault="00515DDC">
    <w:pPr>
      <w:pStyle w:val="af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DDC" w:rsidRDefault="00515DDC">
    <w:pPr>
      <w:pStyle w:val="af8"/>
    </w:pPr>
    <w:r>
      <w:t xml:space="preserve">страница </w:t>
    </w:r>
    <w:fldSimple w:instr=" PAGE \* MERGEFORMAT ">
      <w:r w:rsidR="00A6788A">
        <w:rPr>
          <w:noProof/>
        </w:rPr>
        <w:t>1</w:t>
      </w:r>
    </w:fldSimple>
    <w:r>
      <w:t xml:space="preserve"> из </w:t>
    </w:r>
    <w:fldSimple w:instr=" SECTIONPAGES ">
      <w:r w:rsidR="00A6788A">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7E6" w:rsidRDefault="00F717E6">
      <w:pPr>
        <w:spacing w:before="0" w:after="0" w:line="240" w:lineRule="auto"/>
      </w:pPr>
      <w:r>
        <w:separator/>
      </w:r>
    </w:p>
  </w:footnote>
  <w:footnote w:type="continuationSeparator" w:id="0">
    <w:p w:rsidR="00F717E6" w:rsidRDefault="00F717E6">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DDC" w:rsidRPr="00515DDC" w:rsidRDefault="00515DDC" w:rsidP="00515DDC">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0"/>
    <w:lvl w:ilvl="0">
      <w:start w:val="1"/>
      <w:numFmt w:val="bullet"/>
      <w:suff w:val="space"/>
      <w:lvlText w:val="-"/>
      <w:lvlJc w:val="left"/>
      <w:pPr>
        <w:ind w:left="0" w:firstLine="0"/>
      </w:pPr>
    </w:lvl>
  </w:abstractNum>
  <w:abstractNum w:abstractNumId="1">
    <w:nsid w:val="103737F5"/>
    <w:multiLevelType w:val="hybridMultilevel"/>
    <w:tmpl w:val="4CB4130C"/>
    <w:lvl w:ilvl="0" w:tplc="629EDDB6">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EEA25CD"/>
    <w:multiLevelType w:val="hybridMultilevel"/>
    <w:tmpl w:val="C2CE0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512591"/>
    <w:multiLevelType w:val="multilevel"/>
    <w:tmpl w:val="23512591"/>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118339E"/>
    <w:multiLevelType w:val="multilevel"/>
    <w:tmpl w:val="031E01E2"/>
    <w:lvl w:ilvl="0">
      <w:start w:val="1"/>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1816877"/>
    <w:multiLevelType w:val="multilevel"/>
    <w:tmpl w:val="D3F4EACC"/>
    <w:lvl w:ilvl="0">
      <w:start w:val="2"/>
      <w:numFmt w:val="decimal"/>
      <w:lvlText w:val="%1"/>
      <w:lvlJc w:val="left"/>
      <w:pPr>
        <w:ind w:left="360" w:hanging="360"/>
      </w:pPr>
      <w:rPr>
        <w:rFonts w:hint="default"/>
      </w:rPr>
    </w:lvl>
    <w:lvl w:ilvl="1">
      <w:start w:val="3"/>
      <w:numFmt w:val="decimal"/>
      <w:lvlText w:val="%1.%2"/>
      <w:lvlJc w:val="left"/>
      <w:pPr>
        <w:ind w:left="842" w:hanging="360"/>
      </w:pPr>
      <w:rPr>
        <w:rFonts w:hint="default"/>
      </w:rPr>
    </w:lvl>
    <w:lvl w:ilvl="2">
      <w:start w:val="1"/>
      <w:numFmt w:val="decimal"/>
      <w:lvlText w:val="%1.%2.%3"/>
      <w:lvlJc w:val="left"/>
      <w:pPr>
        <w:ind w:left="1684" w:hanging="720"/>
      </w:pPr>
      <w:rPr>
        <w:rFonts w:hint="default"/>
      </w:rPr>
    </w:lvl>
    <w:lvl w:ilvl="3">
      <w:start w:val="1"/>
      <w:numFmt w:val="decimal"/>
      <w:lvlText w:val="%1.%2.%3.%4"/>
      <w:lvlJc w:val="left"/>
      <w:pPr>
        <w:ind w:left="2166" w:hanging="72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490" w:hanging="1080"/>
      </w:pPr>
      <w:rPr>
        <w:rFonts w:hint="default"/>
      </w:rPr>
    </w:lvl>
    <w:lvl w:ilvl="6">
      <w:start w:val="1"/>
      <w:numFmt w:val="decimal"/>
      <w:lvlText w:val="%1.%2.%3.%4.%5.%6.%7"/>
      <w:lvlJc w:val="left"/>
      <w:pPr>
        <w:ind w:left="4332" w:hanging="1440"/>
      </w:pPr>
      <w:rPr>
        <w:rFonts w:hint="default"/>
      </w:rPr>
    </w:lvl>
    <w:lvl w:ilvl="7">
      <w:start w:val="1"/>
      <w:numFmt w:val="decimal"/>
      <w:lvlText w:val="%1.%2.%3.%4.%5.%6.%7.%8"/>
      <w:lvlJc w:val="left"/>
      <w:pPr>
        <w:ind w:left="4814" w:hanging="1440"/>
      </w:pPr>
      <w:rPr>
        <w:rFonts w:hint="default"/>
      </w:rPr>
    </w:lvl>
    <w:lvl w:ilvl="8">
      <w:start w:val="1"/>
      <w:numFmt w:val="decimal"/>
      <w:lvlText w:val="%1.%2.%3.%4.%5.%6.%7.%8.%9"/>
      <w:lvlJc w:val="left"/>
      <w:pPr>
        <w:ind w:left="5296" w:hanging="1440"/>
      </w:pPr>
      <w:rPr>
        <w:rFonts w:hint="default"/>
      </w:rPr>
    </w:lvl>
  </w:abstractNum>
  <w:abstractNum w:abstractNumId="6">
    <w:nsid w:val="39D02ADA"/>
    <w:multiLevelType w:val="hybridMultilevel"/>
    <w:tmpl w:val="4EE8A6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8">
    <w:nsid w:val="50483394"/>
    <w:multiLevelType w:val="multilevel"/>
    <w:tmpl w:val="EC0039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rPr>
    </w:lvl>
    <w:lvl w:ilvl="3">
      <w:start w:val="5"/>
      <w:numFmt w:val="decimal"/>
      <w:lvlText w:val="%4."/>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4562879"/>
    <w:multiLevelType w:val="multilevel"/>
    <w:tmpl w:val="3DA203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085F6E"/>
    <w:multiLevelType w:val="multilevel"/>
    <w:tmpl w:val="996C5FD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D647CE6"/>
    <w:multiLevelType w:val="multilevel"/>
    <w:tmpl w:val="5D647C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655D70D3"/>
    <w:multiLevelType w:val="multilevel"/>
    <w:tmpl w:val="655D70D3"/>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7091385F"/>
    <w:multiLevelType w:val="multilevel"/>
    <w:tmpl w:val="C77A284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num>
  <w:num w:numId="29">
    <w:abstractNumId w:val="3"/>
  </w:num>
  <w:num w:numId="30">
    <w:abstractNumId w:val="12"/>
  </w:num>
  <w:num w:numId="31">
    <w:abstractNumId w:val="11"/>
  </w:num>
  <w:num w:numId="32">
    <w:abstractNumId w:val="7"/>
    <w:lvlOverride w:ilvl="0">
      <w:startOverride w:val="1"/>
    </w:lvlOverride>
    <w:lvlOverride w:ilvl="1">
      <w:startOverride w:val="7"/>
    </w:lvlOverride>
  </w:num>
  <w:num w:numId="33">
    <w:abstractNumId w:val="5"/>
  </w:num>
  <w:num w:numId="34">
    <w:abstractNumId w:val="7"/>
    <w:lvlOverride w:ilvl="0">
      <w:startOverride w:val="2"/>
    </w:lvlOverride>
    <w:lvlOverride w:ilvl="1">
      <w:startOverride w:val="8"/>
    </w:lvlOverride>
  </w:num>
  <w:num w:numId="35">
    <w:abstractNumId w:val="7"/>
    <w:lvlOverride w:ilvl="0">
      <w:startOverride w:val="10"/>
    </w:lvlOverride>
  </w:num>
  <w:num w:numId="36">
    <w:abstractNumId w:val="13"/>
  </w:num>
  <w:num w:numId="37">
    <w:abstractNumId w:val="10"/>
  </w:num>
  <w:num w:numId="38">
    <w:abstractNumId w:val="8"/>
  </w:num>
  <w:num w:numId="39">
    <w:abstractNumId w:val="9"/>
  </w:num>
  <w:num w:numId="40">
    <w:abstractNumId w:val="4"/>
  </w:num>
  <w:num w:numId="41">
    <w:abstractNumId w:val="1"/>
  </w:num>
  <w:num w:numId="42">
    <w:abstractNumId w:val="2"/>
  </w:num>
  <w:num w:numId="43">
    <w:abstractNumId w:val="6"/>
  </w:num>
  <w:num w:numId="44">
    <w:abstractNumId w:val="7"/>
    <w:lvlOverride w:ilvl="0">
      <w:startOverride w:val="11"/>
    </w:lvlOverride>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SortMethod w:val="0000"/>
  <w:defaultTabStop w:val="720"/>
  <w:drawingGridHorizontalSpacing w:val="110"/>
  <w:displayHorizontalDrawingGridEvery w:val="2"/>
  <w:characterSpacingControl w:val="doNotCompress"/>
  <w:footnotePr>
    <w:numRestart w:val="eachSect"/>
    <w:footnote w:id="-1"/>
    <w:footnote w:id="0"/>
  </w:footnotePr>
  <w:endnotePr>
    <w:endnote w:id="-1"/>
    <w:endnote w:id="0"/>
  </w:endnotePr>
  <w:compat/>
  <w:rsids>
    <w:rsidRoot w:val="009B3E7A"/>
    <w:rsid w:val="00005A96"/>
    <w:rsid w:val="00012F0C"/>
    <w:rsid w:val="00025193"/>
    <w:rsid w:val="0002644C"/>
    <w:rsid w:val="00034BAA"/>
    <w:rsid w:val="00042BDB"/>
    <w:rsid w:val="0005451D"/>
    <w:rsid w:val="00062158"/>
    <w:rsid w:val="0009798D"/>
    <w:rsid w:val="000A2F8B"/>
    <w:rsid w:val="000A5525"/>
    <w:rsid w:val="000C05DD"/>
    <w:rsid w:val="000C2AF2"/>
    <w:rsid w:val="000C69EC"/>
    <w:rsid w:val="000D0C4C"/>
    <w:rsid w:val="000F259C"/>
    <w:rsid w:val="00100F04"/>
    <w:rsid w:val="00104AB4"/>
    <w:rsid w:val="00126E13"/>
    <w:rsid w:val="00146502"/>
    <w:rsid w:val="00151CD6"/>
    <w:rsid w:val="00152573"/>
    <w:rsid w:val="00152AD0"/>
    <w:rsid w:val="0015367E"/>
    <w:rsid w:val="00154FA9"/>
    <w:rsid w:val="001579F7"/>
    <w:rsid w:val="00177182"/>
    <w:rsid w:val="0019246B"/>
    <w:rsid w:val="001A3ADB"/>
    <w:rsid w:val="001B2F60"/>
    <w:rsid w:val="001E7471"/>
    <w:rsid w:val="001F71A0"/>
    <w:rsid w:val="002002C2"/>
    <w:rsid w:val="00205558"/>
    <w:rsid w:val="002212C0"/>
    <w:rsid w:val="00222B23"/>
    <w:rsid w:val="00230486"/>
    <w:rsid w:val="00234E79"/>
    <w:rsid w:val="0023617C"/>
    <w:rsid w:val="00245280"/>
    <w:rsid w:val="00247CEF"/>
    <w:rsid w:val="00257B5E"/>
    <w:rsid w:val="002676D8"/>
    <w:rsid w:val="002718AE"/>
    <w:rsid w:val="00272FA0"/>
    <w:rsid w:val="002824F0"/>
    <w:rsid w:val="00292B29"/>
    <w:rsid w:val="00297A47"/>
    <w:rsid w:val="00297C22"/>
    <w:rsid w:val="002A0528"/>
    <w:rsid w:val="002A35BA"/>
    <w:rsid w:val="002B3490"/>
    <w:rsid w:val="002C185A"/>
    <w:rsid w:val="002D065F"/>
    <w:rsid w:val="002D782D"/>
    <w:rsid w:val="002E2F9B"/>
    <w:rsid w:val="002E6B21"/>
    <w:rsid w:val="002F3FCC"/>
    <w:rsid w:val="002F600B"/>
    <w:rsid w:val="003059F0"/>
    <w:rsid w:val="00310105"/>
    <w:rsid w:val="0033138C"/>
    <w:rsid w:val="00344E71"/>
    <w:rsid w:val="0034686A"/>
    <w:rsid w:val="00360476"/>
    <w:rsid w:val="0036753A"/>
    <w:rsid w:val="0037592C"/>
    <w:rsid w:val="0037662B"/>
    <w:rsid w:val="00384670"/>
    <w:rsid w:val="003947E3"/>
    <w:rsid w:val="00396A8E"/>
    <w:rsid w:val="003A1960"/>
    <w:rsid w:val="003C3981"/>
    <w:rsid w:val="003D2087"/>
    <w:rsid w:val="003D368A"/>
    <w:rsid w:val="003D6797"/>
    <w:rsid w:val="003F0ADF"/>
    <w:rsid w:val="004116ED"/>
    <w:rsid w:val="0041336A"/>
    <w:rsid w:val="00421A7E"/>
    <w:rsid w:val="004320C8"/>
    <w:rsid w:val="00450C0B"/>
    <w:rsid w:val="00455CF5"/>
    <w:rsid w:val="00456A6B"/>
    <w:rsid w:val="00460FF0"/>
    <w:rsid w:val="004776AC"/>
    <w:rsid w:val="0049529E"/>
    <w:rsid w:val="004A38E7"/>
    <w:rsid w:val="004D15DB"/>
    <w:rsid w:val="004D2101"/>
    <w:rsid w:val="004D2105"/>
    <w:rsid w:val="004E3EEE"/>
    <w:rsid w:val="004F3C4E"/>
    <w:rsid w:val="00503CD8"/>
    <w:rsid w:val="00515DDC"/>
    <w:rsid w:val="00524292"/>
    <w:rsid w:val="00527387"/>
    <w:rsid w:val="00532236"/>
    <w:rsid w:val="00532FB6"/>
    <w:rsid w:val="00542F02"/>
    <w:rsid w:val="00565CDD"/>
    <w:rsid w:val="00575C6A"/>
    <w:rsid w:val="005864A0"/>
    <w:rsid w:val="00594BD7"/>
    <w:rsid w:val="005A0440"/>
    <w:rsid w:val="005A081D"/>
    <w:rsid w:val="005A22B7"/>
    <w:rsid w:val="005A259E"/>
    <w:rsid w:val="005A3BBC"/>
    <w:rsid w:val="005B0A97"/>
    <w:rsid w:val="005B30C9"/>
    <w:rsid w:val="005C34E0"/>
    <w:rsid w:val="005D0B59"/>
    <w:rsid w:val="005D5EDA"/>
    <w:rsid w:val="0060165F"/>
    <w:rsid w:val="006046AB"/>
    <w:rsid w:val="00624D07"/>
    <w:rsid w:val="0062520B"/>
    <w:rsid w:val="00625906"/>
    <w:rsid w:val="006338CD"/>
    <w:rsid w:val="0064119A"/>
    <w:rsid w:val="00641A00"/>
    <w:rsid w:val="006511D6"/>
    <w:rsid w:val="00655103"/>
    <w:rsid w:val="00655C0D"/>
    <w:rsid w:val="006616DA"/>
    <w:rsid w:val="00676E9B"/>
    <w:rsid w:val="00680806"/>
    <w:rsid w:val="00697055"/>
    <w:rsid w:val="006A7268"/>
    <w:rsid w:val="006B6280"/>
    <w:rsid w:val="006C349D"/>
    <w:rsid w:val="006C5C05"/>
    <w:rsid w:val="006D0E81"/>
    <w:rsid w:val="006D6D65"/>
    <w:rsid w:val="006E4AC7"/>
    <w:rsid w:val="006F2E76"/>
    <w:rsid w:val="006F62B7"/>
    <w:rsid w:val="007020C1"/>
    <w:rsid w:val="00702B09"/>
    <w:rsid w:val="00707DE3"/>
    <w:rsid w:val="0073102E"/>
    <w:rsid w:val="00745623"/>
    <w:rsid w:val="00772042"/>
    <w:rsid w:val="0078351C"/>
    <w:rsid w:val="00787A56"/>
    <w:rsid w:val="007A1A27"/>
    <w:rsid w:val="007A27CF"/>
    <w:rsid w:val="007A5ACF"/>
    <w:rsid w:val="007B1461"/>
    <w:rsid w:val="007B2184"/>
    <w:rsid w:val="007B28AE"/>
    <w:rsid w:val="007F5813"/>
    <w:rsid w:val="00802B4B"/>
    <w:rsid w:val="008207B7"/>
    <w:rsid w:val="008230AF"/>
    <w:rsid w:val="00826581"/>
    <w:rsid w:val="008310A7"/>
    <w:rsid w:val="00834C6D"/>
    <w:rsid w:val="00844A96"/>
    <w:rsid w:val="008472C0"/>
    <w:rsid w:val="00851B5F"/>
    <w:rsid w:val="00860738"/>
    <w:rsid w:val="00866DAD"/>
    <w:rsid w:val="008761DC"/>
    <w:rsid w:val="008960AE"/>
    <w:rsid w:val="00897C17"/>
    <w:rsid w:val="008A4665"/>
    <w:rsid w:val="008A5F58"/>
    <w:rsid w:val="008B2AA1"/>
    <w:rsid w:val="008C43CC"/>
    <w:rsid w:val="008E0741"/>
    <w:rsid w:val="008F0A7C"/>
    <w:rsid w:val="008F1F90"/>
    <w:rsid w:val="008F28AC"/>
    <w:rsid w:val="008F495C"/>
    <w:rsid w:val="009008A8"/>
    <w:rsid w:val="00906EED"/>
    <w:rsid w:val="009312A4"/>
    <w:rsid w:val="009364DE"/>
    <w:rsid w:val="00940C2C"/>
    <w:rsid w:val="00942333"/>
    <w:rsid w:val="00947F00"/>
    <w:rsid w:val="009579D5"/>
    <w:rsid w:val="009604B9"/>
    <w:rsid w:val="009937D1"/>
    <w:rsid w:val="009944C6"/>
    <w:rsid w:val="009A55D4"/>
    <w:rsid w:val="009B3E7A"/>
    <w:rsid w:val="009C79C3"/>
    <w:rsid w:val="009E4793"/>
    <w:rsid w:val="009F09C2"/>
    <w:rsid w:val="009F3659"/>
    <w:rsid w:val="00A01A5C"/>
    <w:rsid w:val="00A06CFC"/>
    <w:rsid w:val="00A1654B"/>
    <w:rsid w:val="00A17B53"/>
    <w:rsid w:val="00A17EFE"/>
    <w:rsid w:val="00A35E16"/>
    <w:rsid w:val="00A374FD"/>
    <w:rsid w:val="00A51E79"/>
    <w:rsid w:val="00A52302"/>
    <w:rsid w:val="00A56B01"/>
    <w:rsid w:val="00A64DA6"/>
    <w:rsid w:val="00A6788A"/>
    <w:rsid w:val="00A70B33"/>
    <w:rsid w:val="00A81A4A"/>
    <w:rsid w:val="00A834DA"/>
    <w:rsid w:val="00A92586"/>
    <w:rsid w:val="00A97F9E"/>
    <w:rsid w:val="00AC405A"/>
    <w:rsid w:val="00AC5894"/>
    <w:rsid w:val="00AC58E7"/>
    <w:rsid w:val="00AD245D"/>
    <w:rsid w:val="00AD6A33"/>
    <w:rsid w:val="00AD7137"/>
    <w:rsid w:val="00AE23EF"/>
    <w:rsid w:val="00AE78BD"/>
    <w:rsid w:val="00B12E1F"/>
    <w:rsid w:val="00B31D15"/>
    <w:rsid w:val="00B335FD"/>
    <w:rsid w:val="00B4362C"/>
    <w:rsid w:val="00B57FE3"/>
    <w:rsid w:val="00B7325A"/>
    <w:rsid w:val="00B74061"/>
    <w:rsid w:val="00B82413"/>
    <w:rsid w:val="00B84A47"/>
    <w:rsid w:val="00B8703D"/>
    <w:rsid w:val="00BA3B56"/>
    <w:rsid w:val="00BC584F"/>
    <w:rsid w:val="00BC61FE"/>
    <w:rsid w:val="00BD0E3C"/>
    <w:rsid w:val="00BD3BA0"/>
    <w:rsid w:val="00BD502B"/>
    <w:rsid w:val="00BE7326"/>
    <w:rsid w:val="00BF5931"/>
    <w:rsid w:val="00C04DE6"/>
    <w:rsid w:val="00C06068"/>
    <w:rsid w:val="00C14169"/>
    <w:rsid w:val="00C148A1"/>
    <w:rsid w:val="00C22436"/>
    <w:rsid w:val="00C230DA"/>
    <w:rsid w:val="00C326B1"/>
    <w:rsid w:val="00C33EB2"/>
    <w:rsid w:val="00C4674B"/>
    <w:rsid w:val="00C60E89"/>
    <w:rsid w:val="00C6356B"/>
    <w:rsid w:val="00C84722"/>
    <w:rsid w:val="00CA1C42"/>
    <w:rsid w:val="00CB23F1"/>
    <w:rsid w:val="00CB3961"/>
    <w:rsid w:val="00CB5C39"/>
    <w:rsid w:val="00CC343F"/>
    <w:rsid w:val="00CC55FC"/>
    <w:rsid w:val="00CC716C"/>
    <w:rsid w:val="00CC7F55"/>
    <w:rsid w:val="00CD6158"/>
    <w:rsid w:val="00CD651A"/>
    <w:rsid w:val="00D00BE5"/>
    <w:rsid w:val="00D02CB7"/>
    <w:rsid w:val="00D10378"/>
    <w:rsid w:val="00D109AC"/>
    <w:rsid w:val="00D120D8"/>
    <w:rsid w:val="00D12178"/>
    <w:rsid w:val="00D12E0A"/>
    <w:rsid w:val="00D15FD6"/>
    <w:rsid w:val="00D3371D"/>
    <w:rsid w:val="00D36209"/>
    <w:rsid w:val="00D44AB4"/>
    <w:rsid w:val="00D7121C"/>
    <w:rsid w:val="00D865C7"/>
    <w:rsid w:val="00D96436"/>
    <w:rsid w:val="00DA2386"/>
    <w:rsid w:val="00DB1F7B"/>
    <w:rsid w:val="00DC12DE"/>
    <w:rsid w:val="00DC1DB3"/>
    <w:rsid w:val="00DC44C3"/>
    <w:rsid w:val="00DC51D2"/>
    <w:rsid w:val="00DD4E05"/>
    <w:rsid w:val="00DE00F8"/>
    <w:rsid w:val="00DF0B11"/>
    <w:rsid w:val="00E16FDE"/>
    <w:rsid w:val="00E21609"/>
    <w:rsid w:val="00E34BC8"/>
    <w:rsid w:val="00E375BC"/>
    <w:rsid w:val="00E522F7"/>
    <w:rsid w:val="00E57D88"/>
    <w:rsid w:val="00E64F8B"/>
    <w:rsid w:val="00E76B92"/>
    <w:rsid w:val="00E9152B"/>
    <w:rsid w:val="00E9155B"/>
    <w:rsid w:val="00EA0BA3"/>
    <w:rsid w:val="00EA53DC"/>
    <w:rsid w:val="00EA7D68"/>
    <w:rsid w:val="00EB00BF"/>
    <w:rsid w:val="00EB2062"/>
    <w:rsid w:val="00ED0CD0"/>
    <w:rsid w:val="00ED23EE"/>
    <w:rsid w:val="00ED6797"/>
    <w:rsid w:val="00EE2A8F"/>
    <w:rsid w:val="00EE7BCA"/>
    <w:rsid w:val="00EF02D2"/>
    <w:rsid w:val="00EF2D0E"/>
    <w:rsid w:val="00EF4936"/>
    <w:rsid w:val="00F07FD5"/>
    <w:rsid w:val="00F13242"/>
    <w:rsid w:val="00F20398"/>
    <w:rsid w:val="00F2183E"/>
    <w:rsid w:val="00F2330B"/>
    <w:rsid w:val="00F50EDE"/>
    <w:rsid w:val="00F52C87"/>
    <w:rsid w:val="00F52F4B"/>
    <w:rsid w:val="00F63B63"/>
    <w:rsid w:val="00F67BB8"/>
    <w:rsid w:val="00F717E6"/>
    <w:rsid w:val="00F733EF"/>
    <w:rsid w:val="00F776EA"/>
    <w:rsid w:val="00F8246F"/>
    <w:rsid w:val="00F92664"/>
    <w:rsid w:val="00FA14DC"/>
    <w:rsid w:val="00FB39B7"/>
    <w:rsid w:val="00FB4197"/>
    <w:rsid w:val="00FB63B1"/>
    <w:rsid w:val="00FC103C"/>
    <w:rsid w:val="00FD189B"/>
    <w:rsid w:val="00FE3CED"/>
    <w:rsid w:val="00FF4C27"/>
    <w:rsid w:val="00FF59E2"/>
    <w:rsid w:val="00FF699D"/>
  </w:rsids>
  <m:mathPr>
    <m:mathFont m:val="Cambria Math"/>
    <m:brkBin m:val="before"/>
    <m:brkBinSub m:val="--"/>
    <m:smallFrac m:val="off"/>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39" w:unhideWhenUsed="0" w:qFormat="1"/>
    <w:lsdException w:name="caption" w:semiHidden="0" w:uiPriority="35" w:unhideWhenUsed="0" w:qFormat="1"/>
    <w:lsdException w:name="footnote reference" w:semiHidden="0" w:uiPriority="39"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FB784E"/>
    <w:pPr>
      <w:numPr>
        <w:ilvl w:val="1"/>
        <w:numId w:val="1"/>
      </w:numPr>
      <w:outlineLvl w:val="1"/>
    </w:pPr>
    <w:rPr>
      <w:bCs/>
      <w:szCs w:val="26"/>
    </w:rPr>
  </w:style>
  <w:style w:type="paragraph" w:styleId="3">
    <w:name w:val="heading 3"/>
    <w:basedOn w:val="a"/>
    <w:next w:val="a"/>
    <w:link w:val="30"/>
    <w:uiPriority w:val="9"/>
    <w:qFormat/>
    <w:rsid w:val="002C64AF"/>
    <w:pPr>
      <w:numPr>
        <w:ilvl w:val="2"/>
        <w:numId w:val="1"/>
      </w:numPr>
      <w:outlineLvl w:val="2"/>
    </w:pPr>
    <w:rPr>
      <w:bCs/>
    </w:rPr>
  </w:style>
  <w:style w:type="paragraph" w:styleId="4">
    <w:name w:val="heading 4"/>
    <w:basedOn w:val="a"/>
    <w:next w:val="a"/>
    <w:link w:val="40"/>
    <w:uiPriority w:val="9"/>
    <w:qFormat/>
    <w:rsid w:val="002C64AF"/>
    <w:pPr>
      <w:numPr>
        <w:ilvl w:val="3"/>
        <w:numId w:val="1"/>
      </w:numPr>
      <w:outlineLvl w:val="3"/>
    </w:pPr>
    <w:rPr>
      <w:bCs/>
      <w:iCs/>
    </w:rPr>
  </w:style>
  <w:style w:type="paragraph" w:styleId="5">
    <w:name w:val="heading 5"/>
    <w:basedOn w:val="a"/>
    <w:next w:val="a"/>
    <w:link w:val="50"/>
    <w:uiPriority w:val="9"/>
    <w:qFormat/>
    <w:rsid w:val="002C64AF"/>
    <w:pPr>
      <w:keepNext/>
      <w:keepLines/>
      <w:numPr>
        <w:ilvl w:val="4"/>
        <w:numId w:val="1"/>
      </w:numPr>
      <w:spacing w:before="200" w:after="0"/>
      <w:outlineLvl w:val="4"/>
    </w:pPr>
  </w:style>
  <w:style w:type="paragraph" w:styleId="6">
    <w:name w:val="heading 6"/>
    <w:basedOn w:val="a"/>
    <w:next w:val="a"/>
    <w:link w:val="60"/>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link w:val="70"/>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link w:val="80"/>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link w:val="90"/>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link w:val="10"/>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character" w:customStyle="1" w:styleId="10">
    <w:name w:val="Заголовок 1 Знак"/>
    <w:basedOn w:val="a0"/>
    <w:link w:val="heading1normalunnumbered"/>
    <w:uiPriority w:val="9"/>
    <w:rsid w:val="00B32490"/>
    <w:rPr>
      <w:b/>
      <w:bCs/>
      <w:sz w:val="24"/>
      <w:szCs w:val="28"/>
    </w:rPr>
  </w:style>
  <w:style w:type="character" w:customStyle="1" w:styleId="20">
    <w:name w:val="Заголовок 2 Знак"/>
    <w:basedOn w:val="a0"/>
    <w:link w:val="2"/>
    <w:uiPriority w:val="9"/>
    <w:rsid w:val="00FB784E"/>
    <w:rPr>
      <w:bCs/>
      <w:sz w:val="22"/>
      <w:szCs w:val="26"/>
    </w:rPr>
  </w:style>
  <w:style w:type="character" w:customStyle="1" w:styleId="30">
    <w:name w:val="Заголовок 3 Знак"/>
    <w:basedOn w:val="a0"/>
    <w:link w:val="3"/>
    <w:uiPriority w:val="9"/>
    <w:rsid w:val="002C64AF"/>
    <w:rPr>
      <w:bCs/>
      <w:sz w:val="22"/>
      <w:szCs w:val="22"/>
    </w:rPr>
  </w:style>
  <w:style w:type="character" w:customStyle="1" w:styleId="40">
    <w:name w:val="Заголовок 4 Знак"/>
    <w:basedOn w:val="a0"/>
    <w:link w:val="4"/>
    <w:uiPriority w:val="9"/>
    <w:rsid w:val="002C64AF"/>
    <w:rPr>
      <w:bCs/>
      <w:iCs/>
      <w:sz w:val="22"/>
      <w:szCs w:val="22"/>
    </w:rPr>
  </w:style>
  <w:style w:type="character" w:customStyle="1" w:styleId="50">
    <w:name w:val="Заголовок 5 Знак"/>
    <w:basedOn w:val="a0"/>
    <w:link w:val="5"/>
    <w:uiPriority w:val="9"/>
    <w:rsid w:val="002C64AF"/>
    <w:rPr>
      <w:sz w:val="22"/>
      <w:szCs w:val="22"/>
    </w:rPr>
  </w:style>
  <w:style w:type="character" w:customStyle="1" w:styleId="60">
    <w:name w:val="Заголовок 6 Знак"/>
    <w:basedOn w:val="a0"/>
    <w:link w:val="6"/>
    <w:uiPriority w:val="9"/>
    <w:rsid w:val="0098229F"/>
    <w:rPr>
      <w:i/>
      <w:iCs/>
      <w:color w:val="243F60"/>
      <w:sz w:val="22"/>
      <w:szCs w:val="22"/>
    </w:rPr>
  </w:style>
  <w:style w:type="character" w:customStyle="1" w:styleId="70">
    <w:name w:val="Заголовок 7 Знак"/>
    <w:basedOn w:val="a0"/>
    <w:link w:val="7"/>
    <w:uiPriority w:val="9"/>
    <w:rsid w:val="0098229F"/>
    <w:rPr>
      <w:i/>
      <w:iCs/>
      <w:color w:val="404040"/>
      <w:sz w:val="22"/>
      <w:szCs w:val="22"/>
    </w:rPr>
  </w:style>
  <w:style w:type="character" w:customStyle="1" w:styleId="80">
    <w:name w:val="Заголовок 8 Знак"/>
    <w:basedOn w:val="a0"/>
    <w:link w:val="8"/>
    <w:uiPriority w:val="9"/>
    <w:rsid w:val="0098229F"/>
    <w:rPr>
      <w:color w:val="4F81BD"/>
      <w:sz w:val="22"/>
    </w:rPr>
  </w:style>
  <w:style w:type="character" w:customStyle="1" w:styleId="90">
    <w:name w:val="Заголовок 9 Знак"/>
    <w:basedOn w:val="a0"/>
    <w:link w:val="9"/>
    <w:uiPriority w:val="9"/>
    <w:rsid w:val="0098229F"/>
    <w:rPr>
      <w:i/>
      <w:iCs/>
      <w:color w:val="404040"/>
      <w:sz w:val="22"/>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link w:val="22"/>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semiHidden/>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semiHidden/>
    <w:rsid w:val="00256A2F"/>
    <w:rPr>
      <w:rFonts w:ascii="Times New Roman" w:hAnsi="Times New Roman"/>
      <w:sz w:val="16"/>
      <w:lang w:val="ru-RU"/>
    </w:rPr>
  </w:style>
  <w:style w:type="paragraph" w:styleId="af8">
    <w:name w:val="footer"/>
    <w:basedOn w:val="a"/>
    <w:link w:val="af9"/>
    <w:uiPriority w:val="99"/>
    <w:semiHidden/>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semiHidden/>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link w:val="a4"/>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link w:val="a4"/>
    <w:rsid w:val="00F06394"/>
    <w:pPr>
      <w:spacing w:line="216" w:lineRule="auto"/>
    </w:pPr>
    <w:rPr>
      <w:sz w:val="20"/>
      <w:szCs w:val="20"/>
    </w:rPr>
  </w:style>
  <w:style w:type="paragraph" w:customStyle="1" w:styleId="listfootnotetext">
    <w:name w:val="list footnote text"/>
    <w:aliases w:val="Текст сноски Абзац списка"/>
    <w:basedOn w:val="ab"/>
    <w:link w:val="a4"/>
    <w:rsid w:val="00F06394"/>
    <w:pPr>
      <w:spacing w:line="216" w:lineRule="auto"/>
    </w:pPr>
    <w:rPr>
      <w:sz w:val="20"/>
      <w:szCs w:val="20"/>
    </w:rPr>
  </w:style>
  <w:style w:type="character" w:styleId="afc">
    <w:name w:val="Hyperlink"/>
    <w:unhideWhenUsed/>
    <w:rsid w:val="00641A00"/>
    <w:rPr>
      <w:color w:val="0000FF"/>
      <w:u w:val="single"/>
    </w:rPr>
  </w:style>
  <w:style w:type="paragraph" w:customStyle="1" w:styleId="ConsPlusNormal">
    <w:name w:val="ConsPlusNormal"/>
    <w:rsid w:val="00E76B92"/>
    <w:pPr>
      <w:widowControl w:val="0"/>
      <w:autoSpaceDE w:val="0"/>
      <w:autoSpaceDN w:val="0"/>
    </w:pPr>
    <w:rPr>
      <w:rFonts w:ascii="Calibri" w:hAnsi="Calibri" w:cs="Calibri"/>
      <w:sz w:val="22"/>
    </w:rPr>
  </w:style>
  <w:style w:type="paragraph" w:styleId="HTML">
    <w:name w:val="HTML Preformatted"/>
    <w:basedOn w:val="a"/>
    <w:link w:val="HTML0"/>
    <w:rsid w:val="003604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pPr>
    <w:rPr>
      <w:rFonts w:ascii="Courier New" w:eastAsia="SimSun" w:hAnsi="Courier New" w:cs="Courier New"/>
      <w:kern w:val="2"/>
      <w:sz w:val="20"/>
      <w:szCs w:val="20"/>
      <w:lang w:val="en-US" w:eastAsia="zh-CN"/>
    </w:rPr>
  </w:style>
  <w:style w:type="character" w:customStyle="1" w:styleId="HTML0">
    <w:name w:val="Стандартный HTML Знак"/>
    <w:basedOn w:val="a0"/>
    <w:link w:val="HTML"/>
    <w:rsid w:val="00360476"/>
    <w:rPr>
      <w:rFonts w:ascii="Courier New" w:eastAsia="SimSun" w:hAnsi="Courier New" w:cs="Courier New"/>
      <w:kern w:val="2"/>
      <w:lang w:val="en-US" w:eastAsia="zh-CN"/>
    </w:rPr>
  </w:style>
  <w:style w:type="character" w:customStyle="1" w:styleId="afd">
    <w:name w:val="Гипертекстовая ссылка"/>
    <w:basedOn w:val="a0"/>
    <w:uiPriority w:val="99"/>
    <w:rsid w:val="00DC1DB3"/>
    <w:rPr>
      <w:rFonts w:cs="Times New Roman"/>
      <w:color w:val="106BBE"/>
    </w:rPr>
  </w:style>
  <w:style w:type="paragraph" w:styleId="afe">
    <w:name w:val="Normal (Web)"/>
    <w:basedOn w:val="a"/>
    <w:rsid w:val="00D36209"/>
    <w:pPr>
      <w:widowControl w:val="0"/>
      <w:spacing w:before="100" w:beforeAutospacing="1" w:after="100" w:afterAutospacing="1" w:line="240" w:lineRule="auto"/>
      <w:ind w:firstLine="0"/>
    </w:pPr>
    <w:rPr>
      <w:rFonts w:eastAsia="SimSun"/>
      <w:kern w:val="2"/>
      <w:sz w:val="21"/>
      <w:szCs w:val="20"/>
      <w:lang w:val="en-US" w:eastAsia="zh-CN"/>
    </w:rPr>
  </w:style>
  <w:style w:type="character" w:customStyle="1" w:styleId="fill">
    <w:name w:val="fill"/>
    <w:basedOn w:val="a0"/>
    <w:rsid w:val="00697055"/>
    <w:rPr>
      <w:b/>
      <w:bCs/>
      <w:i/>
      <w:iCs/>
      <w:color w:val="FF0000"/>
    </w:rPr>
  </w:style>
  <w:style w:type="paragraph" w:customStyle="1" w:styleId="aff">
    <w:name w:val="Текст ЭР (см. также)"/>
    <w:basedOn w:val="a"/>
    <w:next w:val="a"/>
    <w:rsid w:val="009C79C3"/>
    <w:pPr>
      <w:widowControl w:val="0"/>
      <w:autoSpaceDE w:val="0"/>
      <w:autoSpaceDN w:val="0"/>
      <w:adjustRightInd w:val="0"/>
      <w:spacing w:before="200" w:after="0" w:line="240" w:lineRule="auto"/>
      <w:ind w:firstLine="0"/>
      <w:jc w:val="left"/>
    </w:pPr>
    <w:rPr>
      <w:rFonts w:ascii="Times New Roman CYR" w:hAnsi="Times New Roman CYR" w:cs="Times New Roman CYR"/>
    </w:rPr>
  </w:style>
  <w:style w:type="character" w:customStyle="1" w:styleId="sfwc">
    <w:name w:val="sfwc"/>
    <w:basedOn w:val="a0"/>
    <w:rsid w:val="002A0528"/>
  </w:style>
  <w:style w:type="character" w:customStyle="1" w:styleId="aff0">
    <w:name w:val="Цветовое выделение"/>
    <w:uiPriority w:val="99"/>
    <w:rsid w:val="00851B5F"/>
    <w:rPr>
      <w:b/>
      <w:color w:val="26282F"/>
    </w:rPr>
  </w:style>
  <w:style w:type="paragraph" w:styleId="aff1">
    <w:name w:val="Balloon Text"/>
    <w:basedOn w:val="a"/>
    <w:link w:val="aff2"/>
    <w:uiPriority w:val="99"/>
    <w:semiHidden/>
    <w:unhideWhenUsed/>
    <w:rsid w:val="00152AD0"/>
    <w:pPr>
      <w:spacing w:before="0" w:after="0" w:line="240" w:lineRule="auto"/>
    </w:pPr>
    <w:rPr>
      <w:rFonts w:ascii="Tahoma" w:hAnsi="Tahoma" w:cs="Tahoma"/>
      <w:sz w:val="16"/>
      <w:szCs w:val="16"/>
    </w:rPr>
  </w:style>
  <w:style w:type="character" w:customStyle="1" w:styleId="aff2">
    <w:name w:val="Текст выноски Знак"/>
    <w:basedOn w:val="a0"/>
    <w:link w:val="aff1"/>
    <w:uiPriority w:val="99"/>
    <w:semiHidden/>
    <w:rsid w:val="00152AD0"/>
    <w:rPr>
      <w:rFonts w:ascii="Tahoma" w:hAnsi="Tahoma" w:cs="Tahoma"/>
      <w:sz w:val="16"/>
      <w:szCs w:val="16"/>
    </w:rPr>
  </w:style>
  <w:style w:type="paragraph" w:customStyle="1" w:styleId="FR1">
    <w:name w:val="FR1"/>
    <w:rsid w:val="00450C0B"/>
    <w:pPr>
      <w:widowControl w:val="0"/>
      <w:snapToGrid w:val="0"/>
      <w:ind w:left="2120" w:right="2000"/>
      <w:jc w:val="center"/>
    </w:pPr>
    <w:rPr>
      <w:rFonts w:eastAsia="Calibri"/>
      <w:b/>
      <w:sz w:val="32"/>
    </w:rPr>
  </w:style>
  <w:style w:type="table" w:styleId="aff3">
    <w:name w:val="Table Grid"/>
    <w:basedOn w:val="a1"/>
    <w:uiPriority w:val="59"/>
    <w:rsid w:val="006616D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mailrucssattributepostfix">
    <w:name w:val="consplusnormal_mailru_css_attribute_postfix"/>
    <w:basedOn w:val="a"/>
    <w:rsid w:val="009937D1"/>
    <w:pPr>
      <w:spacing w:before="100" w:beforeAutospacing="1" w:after="100" w:afterAutospacing="1" w:line="240" w:lineRule="auto"/>
      <w:ind w:firstLine="0"/>
      <w:jc w:val="left"/>
    </w:pPr>
    <w:rPr>
      <w:sz w:val="24"/>
      <w:szCs w:val="24"/>
    </w:rPr>
  </w:style>
  <w:style w:type="paragraph" w:customStyle="1" w:styleId="msonormalmailrucssattributepostfix">
    <w:name w:val="msonormal_mailru_css_attribute_postfix"/>
    <w:basedOn w:val="a"/>
    <w:rsid w:val="009937D1"/>
    <w:pPr>
      <w:spacing w:before="100" w:beforeAutospacing="1" w:after="100" w:afterAutospacing="1" w:line="240" w:lineRule="auto"/>
      <w:ind w:firstLine="0"/>
      <w:jc w:val="left"/>
    </w:pPr>
    <w:rPr>
      <w:sz w:val="24"/>
      <w:szCs w:val="24"/>
    </w:rPr>
  </w:style>
</w:styles>
</file>

<file path=word/webSettings.xml><?xml version="1.0" encoding="utf-8"?>
<w:webSettings xmlns:r="http://schemas.openxmlformats.org/officeDocument/2006/relationships" xmlns:w="http://schemas.openxmlformats.org/wordprocessingml/2006/main">
  <w:divs>
    <w:div w:id="1045326910">
      <w:bodyDiv w:val="1"/>
      <w:marLeft w:val="0"/>
      <w:marRight w:val="0"/>
      <w:marTop w:val="0"/>
      <w:marBottom w:val="0"/>
      <w:divBdr>
        <w:top w:val="none" w:sz="0" w:space="0" w:color="auto"/>
        <w:left w:val="none" w:sz="0" w:space="0" w:color="auto"/>
        <w:bottom w:val="none" w:sz="0" w:space="0" w:color="auto"/>
        <w:right w:val="none" w:sz="0" w:space="0" w:color="auto"/>
      </w:divBdr>
      <w:divsChild>
        <w:div w:id="1516991594">
          <w:marLeft w:val="0"/>
          <w:marRight w:val="0"/>
          <w:marTop w:val="0"/>
          <w:marBottom w:val="0"/>
          <w:divBdr>
            <w:top w:val="none" w:sz="0" w:space="0" w:color="auto"/>
            <w:left w:val="none" w:sz="0" w:space="0" w:color="auto"/>
            <w:bottom w:val="none" w:sz="0" w:space="0" w:color="auto"/>
            <w:right w:val="none" w:sz="0" w:space="0" w:color="auto"/>
          </w:divBdr>
          <w:divsChild>
            <w:div w:id="316344703">
              <w:marLeft w:val="0"/>
              <w:marRight w:val="0"/>
              <w:marTop w:val="0"/>
              <w:marBottom w:val="0"/>
              <w:divBdr>
                <w:top w:val="none" w:sz="0" w:space="0" w:color="auto"/>
                <w:left w:val="none" w:sz="0" w:space="0" w:color="auto"/>
                <w:bottom w:val="none" w:sz="0" w:space="0" w:color="auto"/>
                <w:right w:val="none" w:sz="0" w:space="0" w:color="auto"/>
              </w:divBdr>
              <w:divsChild>
                <w:div w:id="1460488071">
                  <w:marLeft w:val="3525"/>
                  <w:marRight w:val="75"/>
                  <w:marTop w:val="0"/>
                  <w:marBottom w:val="0"/>
                  <w:divBdr>
                    <w:top w:val="none" w:sz="0" w:space="0" w:color="auto"/>
                    <w:left w:val="none" w:sz="0" w:space="0" w:color="auto"/>
                    <w:bottom w:val="none" w:sz="0" w:space="0" w:color="auto"/>
                    <w:right w:val="none" w:sz="0" w:space="0" w:color="auto"/>
                  </w:divBdr>
                  <w:divsChild>
                    <w:div w:id="15683037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40227976">
      <w:bodyDiv w:val="1"/>
      <w:marLeft w:val="0"/>
      <w:marRight w:val="0"/>
      <w:marTop w:val="0"/>
      <w:marBottom w:val="0"/>
      <w:divBdr>
        <w:top w:val="none" w:sz="0" w:space="0" w:color="auto"/>
        <w:left w:val="none" w:sz="0" w:space="0" w:color="auto"/>
        <w:bottom w:val="none" w:sz="0" w:space="0" w:color="auto"/>
        <w:right w:val="none" w:sz="0" w:space="0" w:color="auto"/>
      </w:divBdr>
      <w:divsChild>
        <w:div w:id="693267886">
          <w:marLeft w:val="0"/>
          <w:marRight w:val="0"/>
          <w:marTop w:val="0"/>
          <w:marBottom w:val="0"/>
          <w:divBdr>
            <w:top w:val="none" w:sz="0" w:space="0" w:color="auto"/>
            <w:left w:val="none" w:sz="0" w:space="0" w:color="auto"/>
            <w:bottom w:val="none" w:sz="0" w:space="0" w:color="auto"/>
            <w:right w:val="none" w:sz="0" w:space="0" w:color="auto"/>
          </w:divBdr>
          <w:divsChild>
            <w:div w:id="1443264124">
              <w:marLeft w:val="0"/>
              <w:marRight w:val="0"/>
              <w:marTop w:val="0"/>
              <w:marBottom w:val="0"/>
              <w:divBdr>
                <w:top w:val="none" w:sz="0" w:space="0" w:color="auto"/>
                <w:left w:val="none" w:sz="0" w:space="0" w:color="auto"/>
                <w:bottom w:val="none" w:sz="0" w:space="0" w:color="auto"/>
                <w:right w:val="none" w:sz="0" w:space="0" w:color="auto"/>
              </w:divBdr>
              <w:divsChild>
                <w:div w:id="1550142011">
                  <w:marLeft w:val="0"/>
                  <w:marRight w:val="0"/>
                  <w:marTop w:val="0"/>
                  <w:marBottom w:val="0"/>
                  <w:divBdr>
                    <w:top w:val="none" w:sz="0" w:space="0" w:color="auto"/>
                    <w:left w:val="none" w:sz="0" w:space="0" w:color="auto"/>
                    <w:bottom w:val="none" w:sz="0" w:space="0" w:color="auto"/>
                    <w:right w:val="none" w:sz="0" w:space="0" w:color="auto"/>
                  </w:divBdr>
                  <w:divsChild>
                    <w:div w:id="1107504984">
                      <w:marLeft w:val="0"/>
                      <w:marRight w:val="0"/>
                      <w:marTop w:val="0"/>
                      <w:marBottom w:val="0"/>
                      <w:divBdr>
                        <w:top w:val="none" w:sz="0" w:space="0" w:color="auto"/>
                        <w:left w:val="none" w:sz="0" w:space="0" w:color="auto"/>
                        <w:bottom w:val="none" w:sz="0" w:space="0" w:color="auto"/>
                        <w:right w:val="none" w:sz="0" w:space="0" w:color="auto"/>
                      </w:divBdr>
                      <w:divsChild>
                        <w:div w:id="758713476">
                          <w:marLeft w:val="0"/>
                          <w:marRight w:val="0"/>
                          <w:marTop w:val="0"/>
                          <w:marBottom w:val="0"/>
                          <w:divBdr>
                            <w:top w:val="none" w:sz="0" w:space="0" w:color="auto"/>
                            <w:left w:val="none" w:sz="0" w:space="0" w:color="auto"/>
                            <w:bottom w:val="none" w:sz="0" w:space="0" w:color="auto"/>
                            <w:right w:val="none" w:sz="0" w:space="0" w:color="auto"/>
                          </w:divBdr>
                          <w:divsChild>
                            <w:div w:id="62680453">
                              <w:marLeft w:val="0"/>
                              <w:marRight w:val="0"/>
                              <w:marTop w:val="0"/>
                              <w:marBottom w:val="0"/>
                              <w:divBdr>
                                <w:top w:val="none" w:sz="0" w:space="0" w:color="auto"/>
                                <w:left w:val="none" w:sz="0" w:space="0" w:color="auto"/>
                                <w:bottom w:val="none" w:sz="0" w:space="0" w:color="auto"/>
                                <w:right w:val="none" w:sz="0" w:space="0" w:color="auto"/>
                              </w:divBdr>
                              <w:divsChild>
                                <w:div w:id="321854049">
                                  <w:marLeft w:val="0"/>
                                  <w:marRight w:val="0"/>
                                  <w:marTop w:val="0"/>
                                  <w:marBottom w:val="0"/>
                                  <w:divBdr>
                                    <w:top w:val="none" w:sz="0" w:space="0" w:color="auto"/>
                                    <w:left w:val="none" w:sz="0" w:space="0" w:color="auto"/>
                                    <w:bottom w:val="none" w:sz="0" w:space="0" w:color="auto"/>
                                    <w:right w:val="none" w:sz="0" w:space="0" w:color="auto"/>
                                  </w:divBdr>
                                  <w:divsChild>
                                    <w:div w:id="815147472">
                                      <w:marLeft w:val="0"/>
                                      <w:marRight w:val="0"/>
                                      <w:marTop w:val="0"/>
                                      <w:marBottom w:val="0"/>
                                      <w:divBdr>
                                        <w:top w:val="none" w:sz="0" w:space="0" w:color="auto"/>
                                        <w:left w:val="none" w:sz="0" w:space="0" w:color="auto"/>
                                        <w:bottom w:val="none" w:sz="0" w:space="0" w:color="auto"/>
                                        <w:right w:val="none" w:sz="0" w:space="0" w:color="auto"/>
                                      </w:divBdr>
                                      <w:divsChild>
                                        <w:div w:id="1065227977">
                                          <w:marLeft w:val="0"/>
                                          <w:marRight w:val="0"/>
                                          <w:marTop w:val="0"/>
                                          <w:marBottom w:val="0"/>
                                          <w:divBdr>
                                            <w:top w:val="none" w:sz="0" w:space="0" w:color="auto"/>
                                            <w:left w:val="none" w:sz="0" w:space="0" w:color="auto"/>
                                            <w:bottom w:val="none" w:sz="0" w:space="0" w:color="auto"/>
                                            <w:right w:val="none" w:sz="0" w:space="0" w:color="auto"/>
                                          </w:divBdr>
                                          <w:divsChild>
                                            <w:div w:id="607928930">
                                              <w:marLeft w:val="0"/>
                                              <w:marRight w:val="0"/>
                                              <w:marTop w:val="0"/>
                                              <w:marBottom w:val="0"/>
                                              <w:divBdr>
                                                <w:top w:val="none" w:sz="0" w:space="0" w:color="auto"/>
                                                <w:left w:val="none" w:sz="0" w:space="0" w:color="auto"/>
                                                <w:bottom w:val="none" w:sz="0" w:space="0" w:color="auto"/>
                                                <w:right w:val="none" w:sz="0" w:space="0" w:color="auto"/>
                                              </w:divBdr>
                                              <w:divsChild>
                                                <w:div w:id="82267359">
                                                  <w:marLeft w:val="0"/>
                                                  <w:marRight w:val="0"/>
                                                  <w:marTop w:val="0"/>
                                                  <w:marBottom w:val="0"/>
                                                  <w:divBdr>
                                                    <w:top w:val="none" w:sz="0" w:space="0" w:color="auto"/>
                                                    <w:left w:val="none" w:sz="0" w:space="0" w:color="auto"/>
                                                    <w:bottom w:val="none" w:sz="0" w:space="0" w:color="auto"/>
                                                    <w:right w:val="none" w:sz="0" w:space="0" w:color="auto"/>
                                                  </w:divBdr>
                                                  <w:divsChild>
                                                    <w:div w:id="629433948">
                                                      <w:marLeft w:val="0"/>
                                                      <w:marRight w:val="0"/>
                                                      <w:marTop w:val="0"/>
                                                      <w:marBottom w:val="0"/>
                                                      <w:divBdr>
                                                        <w:top w:val="none" w:sz="0" w:space="0" w:color="auto"/>
                                                        <w:left w:val="none" w:sz="0" w:space="0" w:color="auto"/>
                                                        <w:bottom w:val="none" w:sz="0" w:space="0" w:color="auto"/>
                                                        <w:right w:val="none" w:sz="0" w:space="0" w:color="auto"/>
                                                      </w:divBdr>
                                                      <w:divsChild>
                                                        <w:div w:id="692725250">
                                                          <w:marLeft w:val="0"/>
                                                          <w:marRight w:val="0"/>
                                                          <w:marTop w:val="0"/>
                                                          <w:marBottom w:val="0"/>
                                                          <w:divBdr>
                                                            <w:top w:val="none" w:sz="0" w:space="0" w:color="auto"/>
                                                            <w:left w:val="none" w:sz="0" w:space="0" w:color="auto"/>
                                                            <w:bottom w:val="none" w:sz="0" w:space="0" w:color="auto"/>
                                                            <w:right w:val="none" w:sz="0" w:space="0" w:color="auto"/>
                                                          </w:divBdr>
                                                          <w:divsChild>
                                                            <w:div w:id="1009019355">
                                                              <w:marLeft w:val="0"/>
                                                              <w:marRight w:val="0"/>
                                                              <w:marTop w:val="0"/>
                                                              <w:marBottom w:val="0"/>
                                                              <w:divBdr>
                                                                <w:top w:val="none" w:sz="0" w:space="0" w:color="auto"/>
                                                                <w:left w:val="none" w:sz="0" w:space="0" w:color="auto"/>
                                                                <w:bottom w:val="none" w:sz="0" w:space="0" w:color="auto"/>
                                                                <w:right w:val="none" w:sz="0" w:space="0" w:color="auto"/>
                                                              </w:divBdr>
                                                              <w:divsChild>
                                                                <w:div w:id="179241088">
                                                                  <w:marLeft w:val="0"/>
                                                                  <w:marRight w:val="0"/>
                                                                  <w:marTop w:val="0"/>
                                                                  <w:marBottom w:val="0"/>
                                                                  <w:divBdr>
                                                                    <w:top w:val="none" w:sz="0" w:space="0" w:color="auto"/>
                                                                    <w:left w:val="none" w:sz="0" w:space="0" w:color="auto"/>
                                                                    <w:bottom w:val="none" w:sz="0" w:space="0" w:color="auto"/>
                                                                    <w:right w:val="none" w:sz="0" w:space="0" w:color="auto"/>
                                                                  </w:divBdr>
                                                                  <w:divsChild>
                                                                    <w:div w:id="1795824432">
                                                                      <w:marLeft w:val="0"/>
                                                                      <w:marRight w:val="0"/>
                                                                      <w:marTop w:val="0"/>
                                                                      <w:marBottom w:val="0"/>
                                                                      <w:divBdr>
                                                                        <w:top w:val="none" w:sz="0" w:space="0" w:color="auto"/>
                                                                        <w:left w:val="none" w:sz="0" w:space="0" w:color="auto"/>
                                                                        <w:bottom w:val="none" w:sz="0" w:space="0" w:color="auto"/>
                                                                        <w:right w:val="none" w:sz="0" w:space="0" w:color="auto"/>
                                                                      </w:divBdr>
                                                                      <w:divsChild>
                                                                        <w:div w:id="612246957">
                                                                          <w:marLeft w:val="0"/>
                                                                          <w:marRight w:val="0"/>
                                                                          <w:marTop w:val="0"/>
                                                                          <w:marBottom w:val="0"/>
                                                                          <w:divBdr>
                                                                            <w:top w:val="none" w:sz="0" w:space="0" w:color="auto"/>
                                                                            <w:left w:val="none" w:sz="0" w:space="0" w:color="auto"/>
                                                                            <w:bottom w:val="none" w:sz="0" w:space="0" w:color="auto"/>
                                                                            <w:right w:val="none" w:sz="0" w:space="0" w:color="auto"/>
                                                                          </w:divBdr>
                                                                          <w:divsChild>
                                                                            <w:div w:id="917010321">
                                                                              <w:marLeft w:val="0"/>
                                                                              <w:marRight w:val="0"/>
                                                                              <w:marTop w:val="0"/>
                                                                              <w:marBottom w:val="0"/>
                                                                              <w:divBdr>
                                                                                <w:top w:val="none" w:sz="0" w:space="0" w:color="auto"/>
                                                                                <w:left w:val="none" w:sz="0" w:space="0" w:color="auto"/>
                                                                                <w:bottom w:val="none" w:sz="0" w:space="0" w:color="auto"/>
                                                                                <w:right w:val="none" w:sz="0" w:space="0" w:color="auto"/>
                                                                              </w:divBdr>
                                                                              <w:divsChild>
                                                                                <w:div w:id="456333201">
                                                                                  <w:marLeft w:val="0"/>
                                                                                  <w:marRight w:val="0"/>
                                                                                  <w:marTop w:val="0"/>
                                                                                  <w:marBottom w:val="0"/>
                                                                                  <w:divBdr>
                                                                                    <w:top w:val="none" w:sz="0" w:space="0" w:color="auto"/>
                                                                                    <w:left w:val="none" w:sz="0" w:space="0" w:color="auto"/>
                                                                                    <w:bottom w:val="none" w:sz="0" w:space="0" w:color="auto"/>
                                                                                    <w:right w:val="none" w:sz="0" w:space="0" w:color="auto"/>
                                                                                  </w:divBdr>
                                                                                  <w:divsChild>
                                                                                    <w:div w:id="2037734991">
                                                                                      <w:marLeft w:val="0"/>
                                                                                      <w:marRight w:val="0"/>
                                                                                      <w:marTop w:val="0"/>
                                                                                      <w:marBottom w:val="0"/>
                                                                                      <w:divBdr>
                                                                                        <w:top w:val="none" w:sz="0" w:space="0" w:color="auto"/>
                                                                                        <w:left w:val="none" w:sz="0" w:space="0" w:color="auto"/>
                                                                                        <w:bottom w:val="none" w:sz="0" w:space="0" w:color="auto"/>
                                                                                        <w:right w:val="none" w:sz="0" w:space="0" w:color="auto"/>
                                                                                      </w:divBdr>
                                                                                      <w:divsChild>
                                                                                        <w:div w:id="1638873732">
                                                                                          <w:marLeft w:val="0"/>
                                                                                          <w:marRight w:val="0"/>
                                                                                          <w:marTop w:val="0"/>
                                                                                          <w:marBottom w:val="0"/>
                                                                                          <w:divBdr>
                                                                                            <w:top w:val="none" w:sz="0" w:space="0" w:color="auto"/>
                                                                                            <w:left w:val="none" w:sz="0" w:space="0" w:color="auto"/>
                                                                                            <w:bottom w:val="none" w:sz="0" w:space="0" w:color="auto"/>
                                                                                            <w:right w:val="none" w:sz="0" w:space="0" w:color="auto"/>
                                                                                          </w:divBdr>
                                                                                          <w:divsChild>
                                                                                            <w:div w:id="870533144">
                                                                                              <w:marLeft w:val="0"/>
                                                                                              <w:marRight w:val="0"/>
                                                                                              <w:marTop w:val="0"/>
                                                                                              <w:marBottom w:val="0"/>
                                                                                              <w:divBdr>
                                                                                                <w:top w:val="none" w:sz="0" w:space="0" w:color="auto"/>
                                                                                                <w:left w:val="none" w:sz="0" w:space="0" w:color="auto"/>
                                                                                                <w:bottom w:val="none" w:sz="0" w:space="0" w:color="auto"/>
                                                                                                <w:right w:val="none" w:sz="0" w:space="0" w:color="auto"/>
                                                                                              </w:divBdr>
                                                                                              <w:divsChild>
                                                                                                <w:div w:id="1444764196">
                                                                                                  <w:marLeft w:val="0"/>
                                                                                                  <w:marRight w:val="0"/>
                                                                                                  <w:marTop w:val="0"/>
                                                                                                  <w:marBottom w:val="0"/>
                                                                                                  <w:divBdr>
                                                                                                    <w:top w:val="none" w:sz="0" w:space="0" w:color="auto"/>
                                                                                                    <w:left w:val="none" w:sz="0" w:space="0" w:color="auto"/>
                                                                                                    <w:bottom w:val="none" w:sz="0" w:space="0" w:color="auto"/>
                                                                                                    <w:right w:val="none" w:sz="0" w:space="0" w:color="auto"/>
                                                                                                  </w:divBdr>
                                                                                                  <w:divsChild>
                                                                                                    <w:div w:id="1817795953">
                                                                                                      <w:marLeft w:val="0"/>
                                                                                                      <w:marRight w:val="0"/>
                                                                                                      <w:marTop w:val="0"/>
                                                                                                      <w:marBottom w:val="0"/>
                                                                                                      <w:divBdr>
                                                                                                        <w:top w:val="none" w:sz="0" w:space="0" w:color="auto"/>
                                                                                                        <w:left w:val="none" w:sz="0" w:space="0" w:color="auto"/>
                                                                                                        <w:bottom w:val="none" w:sz="0" w:space="0" w:color="auto"/>
                                                                                                        <w:right w:val="none" w:sz="0" w:space="0" w:color="auto"/>
                                                                                                      </w:divBdr>
                                                                                                      <w:divsChild>
                                                                                                        <w:div w:id="1601261296">
                                                                                                          <w:marLeft w:val="0"/>
                                                                                                          <w:marRight w:val="0"/>
                                                                                                          <w:marTop w:val="0"/>
                                                                                                          <w:marBottom w:val="0"/>
                                                                                                          <w:divBdr>
                                                                                                            <w:top w:val="none" w:sz="0" w:space="0" w:color="auto"/>
                                                                                                            <w:left w:val="none" w:sz="0" w:space="0" w:color="auto"/>
                                                                                                            <w:bottom w:val="none" w:sz="0" w:space="0" w:color="auto"/>
                                                                                                            <w:right w:val="none" w:sz="0" w:space="0" w:color="auto"/>
                                                                                                          </w:divBdr>
                                                                                                          <w:divsChild>
                                                                                                            <w:div w:id="1151025049">
                                                                                                              <w:marLeft w:val="0"/>
                                                                                                              <w:marRight w:val="0"/>
                                                                                                              <w:marTop w:val="0"/>
                                                                                                              <w:marBottom w:val="0"/>
                                                                                                              <w:divBdr>
                                                                                                                <w:top w:val="none" w:sz="0" w:space="0" w:color="auto"/>
                                                                                                                <w:left w:val="none" w:sz="0" w:space="0" w:color="auto"/>
                                                                                                                <w:bottom w:val="none" w:sz="0" w:space="0" w:color="auto"/>
                                                                                                                <w:right w:val="none" w:sz="0" w:space="0" w:color="auto"/>
                                                                                                              </w:divBdr>
                                                                                                              <w:divsChild>
                                                                                                                <w:div w:id="301083559">
                                                                                                                  <w:marLeft w:val="0"/>
                                                                                                                  <w:marRight w:val="0"/>
                                                                                                                  <w:marTop w:val="0"/>
                                                                                                                  <w:marBottom w:val="0"/>
                                                                                                                  <w:divBdr>
                                                                                                                    <w:top w:val="none" w:sz="0" w:space="0" w:color="auto"/>
                                                                                                                    <w:left w:val="none" w:sz="0" w:space="0" w:color="auto"/>
                                                                                                                    <w:bottom w:val="none" w:sz="0" w:space="0" w:color="auto"/>
                                                                                                                    <w:right w:val="none" w:sz="0" w:space="0" w:color="auto"/>
                                                                                                                  </w:divBdr>
                                                                                                                  <w:divsChild>
                                                                                                                    <w:div w:id="1008560045">
                                                                                                                      <w:marLeft w:val="0"/>
                                                                                                                      <w:marRight w:val="0"/>
                                                                                                                      <w:marTop w:val="0"/>
                                                                                                                      <w:marBottom w:val="0"/>
                                                                                                                      <w:divBdr>
                                                                                                                        <w:top w:val="none" w:sz="0" w:space="0" w:color="auto"/>
                                                                                                                        <w:left w:val="none" w:sz="0" w:space="0" w:color="auto"/>
                                                                                                                        <w:bottom w:val="none" w:sz="0" w:space="0" w:color="auto"/>
                                                                                                                        <w:right w:val="none" w:sz="0" w:space="0" w:color="auto"/>
                                                                                                                      </w:divBdr>
                                                                                                                      <w:divsChild>
                                                                                                                        <w:div w:id="938219386">
                                                                                                                          <w:marLeft w:val="0"/>
                                                                                                                          <w:marRight w:val="0"/>
                                                                                                                          <w:marTop w:val="0"/>
                                                                                                                          <w:marBottom w:val="0"/>
                                                                                                                          <w:divBdr>
                                                                                                                            <w:top w:val="none" w:sz="0" w:space="0" w:color="auto"/>
                                                                                                                            <w:left w:val="none" w:sz="0" w:space="0" w:color="auto"/>
                                                                                                                            <w:bottom w:val="none" w:sz="0" w:space="0" w:color="auto"/>
                                                                                                                            <w:right w:val="none" w:sz="0" w:space="0" w:color="auto"/>
                                                                                                                          </w:divBdr>
                                                                                                                          <w:divsChild>
                                                                                                                            <w:div w:id="816266382">
                                                                                                                              <w:marLeft w:val="0"/>
                                                                                                                              <w:marRight w:val="0"/>
                                                                                                                              <w:marTop w:val="0"/>
                                                                                                                              <w:marBottom w:val="0"/>
                                                                                                                              <w:divBdr>
                                                                                                                                <w:top w:val="none" w:sz="0" w:space="0" w:color="auto"/>
                                                                                                                                <w:left w:val="none" w:sz="0" w:space="0" w:color="auto"/>
                                                                                                                                <w:bottom w:val="none" w:sz="0" w:space="0" w:color="auto"/>
                                                                                                                                <w:right w:val="none" w:sz="0" w:space="0" w:color="auto"/>
                                                                                                                              </w:divBdr>
                                                                                                                              <w:divsChild>
                                                                                                                                <w:div w:id="114408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online11.consultant.ru/cgi/online.cgi?ref=9D8161AA42813FF2C5CEF20345109A18045E915A4D486592BF0D91A3DD55F1698951AD87C989255BD5FBE893C30491654393C4422B6702763792395C742FD69F89DD4C43BB2402B724F43A412BD403E6C2A5E60AF36CdFRFM" TargetMode="External"/><Relationship Id="rId21" Type="http://schemas.openxmlformats.org/officeDocument/2006/relationships/hyperlink" Target="https://online11.consultant.ru/cgi/online.cgi?ref=9D8161AA42813FF2C5CEF20345109A18045E915A4D486592BF0D91A3DD55F1698951AD87C989255BD5FBE893C30490654393C4422B6702763792395C742FD69E8FDD4C4BBB23d1R3M" TargetMode="External"/><Relationship Id="rId42" Type="http://schemas.openxmlformats.org/officeDocument/2006/relationships/hyperlink" Target="https://online11.consultant.ru/cgi/online.cgi?ref=9D8161AA42813FF2C5CEF20345109A18045E915A4D486592BF0D91A3DD55F1698951AD87C989255BD5FBE190C6009D654393C4422B6702763792395C742FD69E8EDC4717EA615CE677B5d6R0M" TargetMode="External"/><Relationship Id="rId63" Type="http://schemas.openxmlformats.org/officeDocument/2006/relationships/hyperlink" Target="http://budget.1gl.ru/" TargetMode="External"/><Relationship Id="rId84" Type="http://schemas.openxmlformats.org/officeDocument/2006/relationships/hyperlink" Target="https://online11.consultant.ru/cgi/online.cgi?ref=9D8161AA42813FF2C5CEF20345109A18045E915A4D486592BF0D91A3DD55F1698951AD87C989255BD5FBE893C30799654393C4422B6702763792395C742FD69E88D54C4BBB23d1R3M" TargetMode="External"/><Relationship Id="rId138" Type="http://schemas.openxmlformats.org/officeDocument/2006/relationships/hyperlink" Target="https://online11.consultant.ru/cgi/online.cgi?ref=9D8161AA42813FF2C5CEF20345109A18045E915A4D486592BF0D91A3DD55F1698951AD87C989255BD5FBE893C30491654393C4422B6702763792395C742FD69F8CDD4C4BBB23d1R3M" TargetMode="External"/><Relationship Id="rId159" Type="http://schemas.openxmlformats.org/officeDocument/2006/relationships/hyperlink" Target="https://online11.consultant.ru/cgi/online.cgi?ref=9D8161AA42813FF2C5CEF20345109A18045E915A4D486592BF0D91A3DD55F1698951AD87C989255BD5FBE092C10199654393C4422B6702763792395C7126D595D28D04d5R3M" TargetMode="External"/><Relationship Id="rId170" Type="http://schemas.openxmlformats.org/officeDocument/2006/relationships/hyperlink" Target="https://online11.consultant.ru/cgi/online.cgi?ref=9D8161AA42813FF2C5CEF20345109A18045E915A4D486592BF0D91A3DD55F1698951AD87C989255BD5FBE09DC1019F654393C4422B6702763792395C742FD69E8BDF4C43BB2402B726F53A412BD403E6C2A5E60AF36CdFRFM" TargetMode="External"/><Relationship Id="rId191" Type="http://schemas.openxmlformats.org/officeDocument/2006/relationships/hyperlink" Target="consultantplus://offline/ref=80708C262430A7D5E11788ED8D1394847A0C63D74E604C06C366B8AB16E4C9B42156750D2C701FEAE90E136677D88D23A18299BF361D60D6zBSDO" TargetMode="External"/><Relationship Id="rId205" Type="http://schemas.openxmlformats.org/officeDocument/2006/relationships/hyperlink" Target="https://online11.consultant.ru/cgi/online.cgi?ref=9D8161AA42813FF2C5CEF20345109A18045E915A4D486592BF0D91A3DD55F1698951AD87C989255BD5FBE190C6009D654393C4422B6702763792395C742FD39D88D44C4BBB23d1R3M" TargetMode="External"/><Relationship Id="rId226" Type="http://schemas.openxmlformats.org/officeDocument/2006/relationships/hyperlink" Target="https://online11.consultant.ru/cgi/online.cgi?ref=9D8161AA42813FF2C5CEF20345109A18045E915A4D486592BF0D91A3DD55F1698951AD87C989255BD5FAE991C30C9B654393C4422B6702763792395C742FD49789DC4C4BBB23d1R3M" TargetMode="External"/><Relationship Id="rId247"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107" Type="http://schemas.openxmlformats.org/officeDocument/2006/relationships/hyperlink" Target="https://online11.consultant.ru/cgi/online.cgi?ref=9D8161AA42813FF2C5CEF20345109A18045E915A4D486592BF0D91A3DD55F1698951AD87C989255BD5FBE09DC1019F654393C4422B6702763792395C742FD69E8AD84C4BBB23d1R3M" TargetMode="External"/><Relationship Id="rId268" Type="http://schemas.openxmlformats.org/officeDocument/2006/relationships/hyperlink" Target="https://online11.consultant.ru/cgi/online.cgi?ref=9D8161AA42813FF2C5CEF20345109A18045E915A4D486592BF0D91A3DD55F1698951AD87C989255BD5FBE190C6009D654393C4422B6702763792395C742FD5988DD94C43BB2402B724F33A412BD403E6C2A5E60AF36CdFRFM" TargetMode="External"/><Relationship Id="rId289" Type="http://schemas.openxmlformats.org/officeDocument/2006/relationships/hyperlink" Target="consultantplus://offline/ref=F9663C28B969C9367A9DCFC3E9E4DCD9BC7F04112821273D878F1B531A3F539502ACD6DBDBA7B39FO7M1I" TargetMode="External"/><Relationship Id="rId11" Type="http://schemas.openxmlformats.org/officeDocument/2006/relationships/hyperlink" Target="https://online11.consultant.ru/cgi/online.cgi?ref=9D8161AA42813FF2C5CEF20345109A18045E915A4D486592BF0D91A3DD55F1698951AD87C989255BD5FAE996C40691654393C4422B6702763792395C742FD69E8EDC4717EA615CE677B5d6R0M" TargetMode="External"/><Relationship Id="rId32" Type="http://schemas.openxmlformats.org/officeDocument/2006/relationships/hyperlink" Target="https://online11.consultant.ru/cgi/online.cgi?ref=9D8161AA42813FF2C5CEF20345109A18045E915A4D486592BF0D91A3DD55F1698951AD87C989255BD5FAE994C6039B654393C4422B6702763792395C742FD69E8FDD4C4BBB23d1R3M" TargetMode="External"/><Relationship Id="rId53" Type="http://schemas.openxmlformats.org/officeDocument/2006/relationships/hyperlink" Target="https://online11.consultant.ru/cgi/online.cgi?ref=9D8161AA42813FF2C5CEF20345109A18045E915A4D486592BF0D91A3DD55F1698951AD87C989255BD5FBE091C5079A654393C4422B6702763792395C742FD69E8FD94C4BBB23d1R3M" TargetMode="External"/><Relationship Id="rId74" Type="http://schemas.openxmlformats.org/officeDocument/2006/relationships/hyperlink" Target="consultantplus://offline/ref=80708C262430A7D5E11788ED8D1394847B0469D542644C06C366B8AB16E4C9B42156750D2C701FE6EA0E136677D88D23A18299BF361D60D6zBSDO" TargetMode="External"/><Relationship Id="rId128" Type="http://schemas.openxmlformats.org/officeDocument/2006/relationships/hyperlink" Target="https://online11.consultant.ru/cgi/online.cgi?ref=9D8161AA42813FF2C5CEF20345109A18045E915A4D486592BF0D91A3DD55F1698951AD87C989255BD5FBE092C10199654393C4422B6702763792395C742FD49F86D54C4BBB23d1R3M" TargetMode="External"/><Relationship Id="rId149" Type="http://schemas.openxmlformats.org/officeDocument/2006/relationships/hyperlink" Target="https://online11.consultant.ru/cgi/online.cgi?ref=9D8161AA42813FF2C5CEF20345109A18045E915A4D486592BF0D91A3DD55F1698951AD87C989255BD5FBE190C6009D654393C4422B6702763792395C742FD69F88DF4C4BBB23d1R3M" TargetMode="External"/><Relationship Id="rId5" Type="http://schemas.openxmlformats.org/officeDocument/2006/relationships/webSettings" Target="webSettings.xml"/><Relationship Id="rId95" Type="http://schemas.openxmlformats.org/officeDocument/2006/relationships/hyperlink" Target="https://online11.consultant.ru/cgi/online.cgi?ref=9D8161AA42813FF2C5CEF20345109A18045E915A4D486592BF0D91A3DD55F1698951AD87C989255BD5FAE996C40691654393C4422B6702763792395C742FD69F88DA4C4BBB23d1R3M" TargetMode="External"/><Relationship Id="rId160" Type="http://schemas.openxmlformats.org/officeDocument/2006/relationships/hyperlink" Target="https://online11.consultant.ru/cgi/online.cgi?ref=9D8161AA42813FF2C5CEF20345109A18045E915A4D486592BF0D91A3DD55F1698951AD87C989255BD5FBE092C10199654393C4422B6702763792395C742FD6988BDD4C4BBB23d1R3M" TargetMode="External"/><Relationship Id="rId181" Type="http://schemas.openxmlformats.org/officeDocument/2006/relationships/hyperlink" Target="https://online11.consultant.ru/cgi/online.cgi?ref=9D8161AA42813FF2C5CEF20345109A18045E915A4D486592BF0D91A3DD55F1698951AD87C989255BD5FBE092C10199654393C4422B6702763792395C742FD6968ADD4C4BBB23d1R3M" TargetMode="External"/><Relationship Id="rId216" Type="http://schemas.openxmlformats.org/officeDocument/2006/relationships/hyperlink" Target="consultantplus://offline/ref=80708C262430A7D5E11788ED8D1394847A0C6CD74E664C06C366B8AB16E4C9B42156750D2C711BE6E30E136677D88D23A18299BF361D60D6zBSDO" TargetMode="External"/><Relationship Id="rId237" Type="http://schemas.openxmlformats.org/officeDocument/2006/relationships/hyperlink" Target="https://online11.consultant.ru/cgi/online.cgi?ref=9D8161AA42813FF2C5CEF20345109A18045E915A4D486592BF0D91A3DD55F1698951AD87C989255BD5FBEA9DCA039338499B9D4E29600D2920957050752ED0998ED71B46A9d2R4M" TargetMode="External"/><Relationship Id="rId258" Type="http://schemas.openxmlformats.org/officeDocument/2006/relationships/hyperlink" Target="https://online11.consultant.ru/cgi/online.cgi?ref=9D8161AA42813FF2C5CEF20345109A18045E915A4D486592BF0D91A3DD55F1698951AD87C989255BD5FBE190C6009D654393C4422B6702763792395C742FD49D88D94C4BBB23d1R3M" TargetMode="External"/><Relationship Id="rId279" Type="http://schemas.openxmlformats.org/officeDocument/2006/relationships/hyperlink" Target="https://online11.consultant.ru/cgi/online.cgi?ref=9D8161AA42813FF2C5CEF20345109A18045E915A4D486592BF0D91A3DD55F1698951AD87C989255BD5FBE092C10199654393C4422B6702763792395C762BD795D28D04d5R3M" TargetMode="External"/><Relationship Id="rId22" Type="http://schemas.openxmlformats.org/officeDocument/2006/relationships/hyperlink" Target="https://online11.consultant.ru/cgi/online.cgi?ref=9D8161AA42813FF2C5CEF20345109A18045E915A4D486592BF0D91A3DD55F1698951AD87C989255BD5FBE893C30490654393C4422B6702763792395C742FD69E8FDD4C4BBB23d1R3M" TargetMode="External"/><Relationship Id="rId43" Type="http://schemas.openxmlformats.org/officeDocument/2006/relationships/hyperlink" Target="https://online11.consultant.ru/cgi/online.cgi?ref=9D8161AA42813FF2C5CEF20345109A18045E915A4D486592BF0D91A3DD55F1698951AD87C989255BD5FBE190C6009D654393C4422B6702763792395C742FD39C8DD94C4BBB23d1R3M" TargetMode="External"/><Relationship Id="rId64" Type="http://schemas.openxmlformats.org/officeDocument/2006/relationships/hyperlink" Target="consultantplus://offline/ref=5431506BFA36A39AF75613D48B28873A9E8CC654E11F2A6580F70053AES6P6O" TargetMode="External"/><Relationship Id="rId118" Type="http://schemas.openxmlformats.org/officeDocument/2006/relationships/hyperlink" Target="https://online11.consultant.ru/cgi/online.cgi?ref=9D8161AA42813FF2C5CEF20345109A18045E915A4D486592BF0D91A3DD55F1698951AD87C989255BD5FBE893C30491654393C4422B6702763792395C742FD69F89DA4C4BBB23d1R3M" TargetMode="External"/><Relationship Id="rId139" Type="http://schemas.openxmlformats.org/officeDocument/2006/relationships/hyperlink" Target="https://online11.consultant.ru/cgi/online.cgi?ref=9D8161AA42813FF2C5CEF20345109A18045E915A4D486592BF0D91A3DD55F1698951AD87C989255BD5FBE092C10199654393C4422B6702763792395C7127D095D28D04d5R3M" TargetMode="External"/><Relationship Id="rId290" Type="http://schemas.openxmlformats.org/officeDocument/2006/relationships/hyperlink" Target="consultantplus://offline/ref=F9663C28B969C9367A9DCFC3E9E4DCD9BC7006122F2F273D878F1B531A3F539502ACD6D9DCOAM0I" TargetMode="External"/><Relationship Id="rId85" Type="http://schemas.openxmlformats.org/officeDocument/2006/relationships/hyperlink" Target="https://online11.consultant.ru/cgi/online.cgi?ref=9D8161AA42813FF2C5CEF20345109A18045E915A4D486592BF0D91A3DD55F1698951AD87C989255BD5FBE893C30799654393C4422B6702763792395C742FD69E86DB4C4BBB23d1R3M" TargetMode="External"/><Relationship Id="rId150" Type="http://schemas.openxmlformats.org/officeDocument/2006/relationships/hyperlink" Target="https://online11.consultant.ru/cgi/online.cgi?ref=9D8161AA42813FF2C5CEF20345109A18045E915A4D486592BF0D91A3DD55F1698951AD87C989255BD5FBE190C6009D654393C4422B6702763792395C742FD39C88DB4C4BBB23d1R3M" TargetMode="External"/><Relationship Id="rId171" Type="http://schemas.openxmlformats.org/officeDocument/2006/relationships/hyperlink" Target="https://online11.consultant.ru/cgi/online.cgi?ref=9D8161AA42813FF2C5CEF20345109A18045E915A4D486592BF0D91A3DD55F1698951AD87C989255BD5FBE893C30799654393C4422B6702763792395C742FD69F8DDB4C4BBB23d1R3M" TargetMode="External"/><Relationship Id="rId192" Type="http://schemas.openxmlformats.org/officeDocument/2006/relationships/hyperlink" Target="https://online11.consultant.ru/cgi/online.cgi?ref=9D8161AA42813FF2C5CEF20345109A18045E915A4D486592BF0D91A3DD55F1698951AD87C989255BD5FBE092C10199654393C4422B6702763792395C742FD49F8CDB4C4BBB23d1R3M" TargetMode="External"/><Relationship Id="rId206" Type="http://schemas.openxmlformats.org/officeDocument/2006/relationships/hyperlink" Target="https://online11.consultant.ru/cgi/online.cgi?ref=9D8161AA42813FF2C5CEF20345109A18045E915A4D486592BF0D91A3DD55F1698951AD87C989255BD5FBE09DC10190654393C4422B6702763792395C742FD69E8BDF4C4BBB23d1R3M" TargetMode="External"/><Relationship Id="rId227" Type="http://schemas.openxmlformats.org/officeDocument/2006/relationships/hyperlink" Target="https://online11.consultant.ru/cgi/online.cgi?ref=9D8161AA42813FF2C5CEF20345109A18045E915A4D486592BF0D91A3DD55F1698951AD87C989255BD5FBE092C10199654393C4422B6702763792395C742FD7968ED84C4BBB23d1R3M" TargetMode="External"/><Relationship Id="rId248"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269" Type="http://schemas.openxmlformats.org/officeDocument/2006/relationships/hyperlink" Target="https://online11.consultant.ru/cgi/online.cgi?ref=9D8161AA42813FF2C5CEF20345109A18045E915A4D486592BF0D91A3DD55F1698951AD87C989255BD5FBE092C10199654393C4422B6702763792395C742FD7968CD44C4BBB23d1R3M" TargetMode="External"/><Relationship Id="rId12" Type="http://schemas.openxmlformats.org/officeDocument/2006/relationships/hyperlink" Target="https://online11.consultant.ru/cgi/online.cgi?ref=9D8161AA42813FF2C5CEF20345109A18045E915A4D486592BF0D91A3DD55F1698951AD87C989255BD5FAE996C40490654393C4422B6702763792395C742FD69E8EDC4717EA615CE677B5d6R0M" TargetMode="External"/><Relationship Id="rId33" Type="http://schemas.openxmlformats.org/officeDocument/2006/relationships/hyperlink" Target="https://online11.consultant.ru/cgi/online.cgi?ref=9D8161AA42813FF2C5CEF20345109A18045E915A4D486592BF0D91A3DD55F1698951AD87C989255BD5FBE092C10199654393C4422B6702763792395C742FD69E8FDA4C4BBB23d1R3M" TargetMode="External"/><Relationship Id="rId108" Type="http://schemas.openxmlformats.org/officeDocument/2006/relationships/hyperlink" Target="https://online11.consultant.ru/cgi/online.cgi?ref=9D8161AA42813FF2C5CEF20345109A18045E915A4D486592BF0D91A3DD55F1698951AD87C989255BD5FBE09DC1019F654393C4422B6702763792395C742FD69E8AD84C4BBB23d1R3M" TargetMode="External"/><Relationship Id="rId129" Type="http://schemas.openxmlformats.org/officeDocument/2006/relationships/hyperlink" Target="https://online11.consultant.ru/cgi/online.cgi?ref=9D8161AA42813FF2C5CEF20345109A18045E915A4D486592BF0D91A3DD55F1698951AD87C989255BD5FBE092C10199654393C4422B6702763792395C742FD49F86DB4C4BBB23d1R3M" TargetMode="External"/><Relationship Id="rId280" Type="http://schemas.openxmlformats.org/officeDocument/2006/relationships/hyperlink" Target="https://online11.consultant.ru/cgi/online.cgi?ref=9D8161AA42813FF2C5CEF20345109A18045E915A4D486592BF0D91A3DD55F1698951AD87C989255BD5FBE092C10199654393C4422B6702763792395C742FD79887DD4C43BB2402B727F63A412BD403E6C2A5E60AF36CdFRFM" TargetMode="External"/><Relationship Id="rId54" Type="http://schemas.openxmlformats.org/officeDocument/2006/relationships/hyperlink" Target="https://online11.consultant.ru/cgi/online.cgi?ref=9D8161AA42813FF2C5CEF20345109A18045E915A4D486592BF0D91A3DD55F1698951AD87C989255BD5FBE091C5079A654393C4422B6702763792395C742FD69E8FD94C4BBB23d1R3M" TargetMode="External"/><Relationship Id="rId75" Type="http://schemas.openxmlformats.org/officeDocument/2006/relationships/hyperlink" Target="consultantplus://offline/ref=80708C262430A7D5E11788ED8D1394847A046DD548664C06C366B8AB16E4C9B42156750D2C701FE6EE0E136677D88D23A18299BF361D60D6zBSDO" TargetMode="External"/><Relationship Id="rId96" Type="http://schemas.openxmlformats.org/officeDocument/2006/relationships/hyperlink" Target="https://online11.consultant.ru/cgi/online.cgi?ref=9D8161AA42813FF2C5CEF20345109A18045E915A4D486592BF0D91A3DD55F1698951AD87C989255BD5FBE893C30799654393C4422B6702763792395C742FD69E88D54C4BBB23d1R3M" TargetMode="External"/><Relationship Id="rId140" Type="http://schemas.openxmlformats.org/officeDocument/2006/relationships/hyperlink" Target="https://online11.consultant.ru/cgi/online.cgi?ref=9D8161AA42813FF2C5CEF20345109A18045E915A4D486592BF0D91A3DD55F1698951AD87C989255BD5FBE893C30491654393C4422B6702763792395C742FD69F8ADA4C43BB2402B724F03A4022D403E6C2A5E60AF36CdFRFM" TargetMode="External"/><Relationship Id="rId161" Type="http://schemas.openxmlformats.org/officeDocument/2006/relationships/hyperlink" Target="https://online11.consultant.ru/cgi/online.cgi?ref=9D8161AA42813FF2C5CEF20345109A18045E915A4D486592BF0D91A3DD55F1698951AD87C989255BD5FBE092C10199654393C4422B6702763792395C742FD6988BD44C4BBB23d1R3M" TargetMode="External"/><Relationship Id="rId182" Type="http://schemas.openxmlformats.org/officeDocument/2006/relationships/hyperlink" Target="https://online11.consultant.ru/cgi/online.cgi?ref=9D8161AA42813FF2C5CEF20345109A18045E915A4D486592BF0D91A3DD55F1698951AD87C989255BD5FBE190C6009D654393C4422B6702763792395C742FD79F8CDB4C4BBB23d1R3M" TargetMode="External"/><Relationship Id="rId217" Type="http://schemas.openxmlformats.org/officeDocument/2006/relationships/hyperlink" Target="https://online11.consultant.ru/cgi/online.cgi?ref=9D8161AA42813FF2C5CEF20345109A18045E915A4D486592BF0D91A3DD55F1698951AD87C989255BD5FBE092C10199654393C4422B6702763792395C7728DE95D28D04d5R3M" TargetMode="External"/><Relationship Id="rId6" Type="http://schemas.openxmlformats.org/officeDocument/2006/relationships/footnotes" Target="footnotes.xml"/><Relationship Id="rId238" Type="http://schemas.openxmlformats.org/officeDocument/2006/relationships/hyperlink" Target="https://online11.consultant.ru/cgi/online.cgi?ref=9D8161AA42813FF2C5CEF20345109A18045E915A4D486592BF0D91A3DD55F1698951AD87C989255BD5FAE991C30C9B654393C4422B6702763792395C762CD59B85801654dAREM" TargetMode="External"/><Relationship Id="rId259"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23" Type="http://schemas.openxmlformats.org/officeDocument/2006/relationships/hyperlink" Target="https://online11.consultant.ru/cgi/online.cgi?ref=9D8161AA42813FF2C5CEF20345109A18045E915A4D486592BF0D91A3DD55F1698951AD87C989255BD5FBE091C30D9A654393C4422B6702763792395C742FD69E8FDD4C4BBB23d1R3M" TargetMode="External"/><Relationship Id="rId119" Type="http://schemas.openxmlformats.org/officeDocument/2006/relationships/hyperlink" Target="https://online11.consultant.ru/cgi/online.cgi?ref=9D8161AA42813FF2C5CEF20345109A18045E915A4D486592BF0D91A3DD55F1698951AD87C989255BD5FBE893C30491654393C4422B6702763792395C742FD69E86DC4C4BBB23d1R3M" TargetMode="External"/><Relationship Id="rId270" Type="http://schemas.openxmlformats.org/officeDocument/2006/relationships/hyperlink" Target="https://online11.consultant.ru/cgi/online.cgi?ref=9D8161AA42813FF2C5CEF20345109A18045E915A4D486592BF0D91A3DD55F1698951AD87C989255BD5FBE092C10199654393C4422B6702763792395C742FD7968DDF4C4BBB23d1R3M" TargetMode="External"/><Relationship Id="rId291" Type="http://schemas.openxmlformats.org/officeDocument/2006/relationships/hyperlink" Target="consultantplus://offline/ref=F9663C28B969C9367A9DCFC3E9E4DCD9BC7006122F2F273D878F1B531A3F539502ACD6D9DFOAMDI" TargetMode="External"/><Relationship Id="rId44" Type="http://schemas.openxmlformats.org/officeDocument/2006/relationships/hyperlink" Target="https://online11.consultant.ru/cgi/online.cgi?ref=9D8161AA42813FF2C5CEF20345109A18045E915A4D486592BF0D91A3DD55F1698951AD87C989255BD5FBE190C6009D654393C4422B6702763792395C742FD39C8DD94C4BBB23d1R3M" TargetMode="External"/><Relationship Id="rId65" Type="http://schemas.openxmlformats.org/officeDocument/2006/relationships/hyperlink" Target="https://online11.consultant.ru/cgi/online.cgi?ref=9D8161AA42813FF2C5CEF20345109A18045E915A4D486592BF0D91A3DD55F1698951AD87C989255BD5FBE092C10199654393C4422B6702763792395C742FD49F8FD44C4BBB23d1R3M" TargetMode="External"/><Relationship Id="rId86" Type="http://schemas.openxmlformats.org/officeDocument/2006/relationships/hyperlink" Target="https://online11.consultant.ru/cgi/online.cgi?ref=9D8161AA42813FF2C5CEF20345109A18045E915A4D486592BF0D91A3DD55F1698951AD87C989255BD5FBE092C10199654393C4422B6702763792395C742FD49F8DDE4C4BBB23d1R3M" TargetMode="External"/><Relationship Id="rId130" Type="http://schemas.openxmlformats.org/officeDocument/2006/relationships/hyperlink" Target="https://online11.consultant.ru/cgi/online.cgi?ref=9D8161AA42813FF2C5CEF20345109A18045E915A4D486592BF0D91A3DD55F1698951AD87C989255BD5FBE893C30799654393C4422B6702763792395C742FD69F8DDB4C4BBB23d1R3M" TargetMode="External"/><Relationship Id="rId151" Type="http://schemas.openxmlformats.org/officeDocument/2006/relationships/hyperlink" Target="https://online11.consultant.ru/cgi/online.cgi?ref=9D8161AA42813FF2C5CEF20345109A18045E915A4D486592BF0D91A3DD55F1698951AD87C989255BD5FBE190C6009D654393C4422B6702763792395C742FD69D8EDD4C4BBB23d1R3M" TargetMode="External"/><Relationship Id="rId172" Type="http://schemas.openxmlformats.org/officeDocument/2006/relationships/hyperlink" Target="https://online11.consultant.ru/cgi/online.cgi?ref=9D8161AA42813FF2C5CEF20345109A18045E915A4D486592BF0D91A3DD55F1698951AD87C989255BD5FBE893C30799654393C4422B6702763792395C742FD69F8ADC4C4BBB23d1R3M" TargetMode="External"/><Relationship Id="rId193" Type="http://schemas.openxmlformats.org/officeDocument/2006/relationships/hyperlink" Target="https://online11.consultant.ru/cgi/online.cgi?ref=9D8161AA42813FF2C5CEF20345109A18045E915A4D486592BF0D91A3DD55F1698951AD87C989255BD5FBE092C10199654393C4422B6702763792395C772DD795D28D04d5R3M" TargetMode="External"/><Relationship Id="rId207"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228"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249" Type="http://schemas.openxmlformats.org/officeDocument/2006/relationships/hyperlink" Target="https://online11.consultant.ru/cgi/online.cgi?ref=9D8161AA42813FF2C5CEF20345109A18045E915A4D486592BF0D91A3DD55F1698951AD87C989255BD5FBE893C30798654393C4422B6702763792395C742FD69E8BD94C4BBB23d1R3M" TargetMode="External"/><Relationship Id="rId13" Type="http://schemas.openxmlformats.org/officeDocument/2006/relationships/hyperlink" Target="https://online11.consultant.ru/cgi/online.cgi?ref=9D8161AA42813FF2C5CEF20345109A18045E915A4D486592BF0D91A3DD55F1698951AD87C989255BD5FBE893C30799654393C4422B6702763792395C742FD69E8FDD4C4BBB23d1R3M" TargetMode="External"/><Relationship Id="rId109" Type="http://schemas.openxmlformats.org/officeDocument/2006/relationships/hyperlink" Target="https://www.referent.ru/1/312480?l187" TargetMode="External"/><Relationship Id="rId260"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281" Type="http://schemas.openxmlformats.org/officeDocument/2006/relationships/hyperlink" Target="https://online11.consultant.ru/cgi/online.cgi?ref=9D8161AA42813FF2C5CEF20345109A18045E915A4D486592BF0D91A3DD55F1698951AD87C989255BD5FBE092C10199654393C4422B6702763792395C742FD49F8CDB4C4BBB23d1R3M" TargetMode="External"/><Relationship Id="rId34" Type="http://schemas.openxmlformats.org/officeDocument/2006/relationships/hyperlink" Target="https://online11.consultant.ru/cgi/online.cgi?ref=9D8161AA42813FF2C5CEF20345109A18045E915A4D486592BF0D91A3DD55F1698951AD87C989255BD5FBE092C10199654393C4422B6702763792395C742FD69E8FDA4C4BBB23d1R3M" TargetMode="External"/><Relationship Id="rId55" Type="http://schemas.openxmlformats.org/officeDocument/2006/relationships/hyperlink" Target="https://online11.consultant.ru/cgi/online.cgi?ref=9D8161AA42813FF2C5CEF20345109A18045E915A4D486592BF0D91A3DD55F1698951AD87C989255BD5FAE995C40791654393C4422B6702763792395C742FD69E8EDF4C4BBB23d1R3M" TargetMode="External"/><Relationship Id="rId76" Type="http://schemas.openxmlformats.org/officeDocument/2006/relationships/hyperlink" Target="https://online11.consultant.ru/cgi/online.cgi?ref=9D8161AA42813FF2C5CEF20345109A18045E915A4D486592BF0D91A3DD55F1698951AD87C989255BD5FAE996C40691654393C4422B6702763792395C742FD69E87DC4C4BBB23d1R3M" TargetMode="External"/><Relationship Id="rId97" Type="http://schemas.openxmlformats.org/officeDocument/2006/relationships/hyperlink" Target="https://online11.consultant.ru/cgi/online.cgi?ref=9D8161AA42813FF2C5CEF20345109A18045E915A4D486592BF0D91A3DD55F1698951AD87C989255BD5FBE09DC1019F654393C4422B6702763792395C742FD69E8AD84C4BBB23d1R3M" TargetMode="External"/><Relationship Id="rId120" Type="http://schemas.openxmlformats.org/officeDocument/2006/relationships/hyperlink" Target="https://online11.consultant.ru/cgi/online.cgi?ref=9D8161AA42813FF2C5CEF20345109A18045E915A4D486592BF0D91A3DD55F1698951AD87C989255BD5FBE092C10C90654393C4422B6702763792395C742FD69E8EDC4717EA615CE677B5d6R0M" TargetMode="External"/><Relationship Id="rId141" Type="http://schemas.openxmlformats.org/officeDocument/2006/relationships/hyperlink" Target="https://online11.consultant.ru/cgi/online.cgi?ref=9D8161AA42813FF2C5CEF20345109A18045E915A4D486592BF0D91A3DD55F1698951AD87C989255BD5FBE092C10199654393C4422B6702763792395C742FD49F88DC4C43BB2402B724F03A4022D403E6C2A5E60AF36CdFRFM" TargetMode="External"/><Relationship Id="rId7" Type="http://schemas.openxmlformats.org/officeDocument/2006/relationships/endnotes" Target="endnotes.xml"/><Relationship Id="rId71" Type="http://schemas.openxmlformats.org/officeDocument/2006/relationships/hyperlink" Target="https://online11.consultant.ru/cgi/online.cgi?ref=9D8161AA42813FF2C5CEF20345109A18045E915A4D486592BF0D91A3DD55F1698951AD87C989255BD5FBE09DC1019F654393C4422B6702763792395C742FD69E8AD44C4BBB23d1R3M" TargetMode="External"/><Relationship Id="rId92" Type="http://schemas.openxmlformats.org/officeDocument/2006/relationships/hyperlink" Target="https://online11.consultant.ru/cgi/online.cgi?ref=9D8161AA42813FF2C5CEF20345109A18045E915A4D486592BF0D91A3DD55F1698951AD87C989255BD5FBE092C10199654393C4422B6702763792395C742FD49F8DD94C4BBB23d1R3M" TargetMode="External"/><Relationship Id="rId162" Type="http://schemas.openxmlformats.org/officeDocument/2006/relationships/hyperlink" Target="https://online11.consultant.ru/cgi/online.cgi?ref=9D8161AA42813FF2C5CEF20345109A18045E915A4D486592BF0D91A3DD55F1698951AD87C989255BD5FBE092C10199654393C4422B6702763792395C742FD6988BD44C4BBB23d1R3M" TargetMode="External"/><Relationship Id="rId183" Type="http://schemas.openxmlformats.org/officeDocument/2006/relationships/hyperlink" Target="consultantplus://offline/ref=0AE061CE6942903B4A21583695E9D3B2795B4E3D2F40879023C90AC5A7C84FD550BC8A69515259A8xC44E" TargetMode="External"/><Relationship Id="rId213" Type="http://schemas.openxmlformats.org/officeDocument/2006/relationships/hyperlink" Target="https://online11.consultant.ru/cgi/online.cgi?ref=9D8161AA42813FF2C5CEF20345109A18045E915A4D486592BF0D91A3DD55F1698951AD87C989255BD5FBE092C10199654393C4422B6702763792395C742FD79A87D54C4BBB23d1R3M" TargetMode="External"/><Relationship Id="rId218" Type="http://schemas.openxmlformats.org/officeDocument/2006/relationships/hyperlink" Target="consultantplus://offline/ref=80708C262430A7D5E11788ED8D1394847A0D6ED04F624C06C366B8AB16E4C9B42156750D2C731AEAE30E136677D88D23A18299BF361D60D6zBSDO" TargetMode="External"/><Relationship Id="rId234" Type="http://schemas.openxmlformats.org/officeDocument/2006/relationships/hyperlink" Target="https://online11.consultant.ru/cgi/online.cgi?ref=9D8161AA42813FF2C5CEF20345109A18045E915A4D486592BF0D91A3DD55F1698951AD87C989255BD5FBE190C6009D654393C4422B6702763792395C742FD79689D44C4BBB23d1R3M" TargetMode="External"/><Relationship Id="rId239" Type="http://schemas.openxmlformats.org/officeDocument/2006/relationships/hyperlink" Target="https://online11.consultant.ru/cgi/online.cgi?ref=9D8161AA42813FF2C5CEF20345109A18045E915A4D486592BF0D91A3DD55F1698951AD87C989255BD5FBE092C10199654393C4422B6702763792395C742FD7968ED84C4BBB23d1R3M" TargetMode="External"/><Relationship Id="rId2" Type="http://schemas.openxmlformats.org/officeDocument/2006/relationships/numbering" Target="numbering.xml"/><Relationship Id="rId29" Type="http://schemas.openxmlformats.org/officeDocument/2006/relationships/hyperlink" Target="https://online11.consultant.ru/cgi/online.cgi?ref=9D8161AA42813FF2C5CEF20345109A18045E915A4D486592BF0D91A3DD55F1698951AD87C989255BD5FBE09DC10190654393C4422B6702763792395C742FD69E8FDD4C4BBB23d1R3M" TargetMode="External"/><Relationship Id="rId250" Type="http://schemas.openxmlformats.org/officeDocument/2006/relationships/hyperlink" Target="https://online11.consultant.ru/cgi/online.cgi?ref=9D8161AA42813FF2C5CEF20345109A18045E915A4D486592BF0D91A3DD55F1698951AD87C989255BD5FBE893C30798654393C4422B6702763792395C742FD69E8BDA4C4BBB23d1R3M" TargetMode="External"/><Relationship Id="rId255" Type="http://schemas.openxmlformats.org/officeDocument/2006/relationships/hyperlink" Target="https://online11.consultant.ru/cgi/online.cgi?ref=9D8161AA42813FF2C5CEF20345109A18045E915A4D486592BF0D91A3DD55F1698951AD87C989255BD5FBE190C6009D654393C4422B6702763792395C742FD49D88D94C4BBB23d1R3M" TargetMode="External"/><Relationship Id="rId271" Type="http://schemas.openxmlformats.org/officeDocument/2006/relationships/hyperlink" Target="https://online11.consultant.ru/cgi/online.cgi?ref=9D8161AA42813FF2C5CEF20345109A18045E915A4D486592BF0D91A3DD55F1698951AD87C989255BD5FBE092C10199654393C4422B6702763792395C742FD49D8BD54C43BB2402B727F63A412BD403E6C2A5E60AF36CdFRFM" TargetMode="External"/><Relationship Id="rId276" Type="http://schemas.openxmlformats.org/officeDocument/2006/relationships/hyperlink" Target="https://online11.consultant.ru/cgi/online.cgi?ref=9D8161AA42813FF2C5CEF20345109A18045E915A4D486592BF0D91A3DD55F1698951AD87C989255BD5FBE190C6009D654393C4422B6702763792395C742FD39E87DD4C4BBB23d1R3M" TargetMode="External"/><Relationship Id="rId292" Type="http://schemas.openxmlformats.org/officeDocument/2006/relationships/hyperlink" Target="consultantplus://offline/ref=1F33C2E8324E1C77348C06170175DC4DD8D417C094D2845ADFB9E180DB8DD552992A95664AE92BD5Y6o9M" TargetMode="External"/><Relationship Id="rId297" Type="http://schemas.openxmlformats.org/officeDocument/2006/relationships/theme" Target="theme/theme1.xml"/><Relationship Id="rId24" Type="http://schemas.openxmlformats.org/officeDocument/2006/relationships/hyperlink" Target="https://online11.consultant.ru/cgi/online.cgi?ref=9D8161AA42813FF2C5CEF20345109A18045E915A4D486592BF0D91A3DD55F1698951AD87C989255BD5FBE091C30D9A654393C4422B6702763792395C742FD69E8FDD4C4BBB23d1R3M" TargetMode="External"/><Relationship Id="rId40" Type="http://schemas.openxmlformats.org/officeDocument/2006/relationships/hyperlink" Target="https://online11.consultant.ru/cgi/online.cgi?ref=9D8161AA42813FF2C5CEF20345109A18045E915A4D486592BF0D91A3DD55F1698951AD87C989255BD5FBE092C60399654393C4422B6702763792395C742FD49F8BD44C4BBB23d1R3M" TargetMode="External"/><Relationship Id="rId45" Type="http://schemas.openxmlformats.org/officeDocument/2006/relationships/hyperlink" Target="https://online11.consultant.ru/cgi/online.cgi?ref=9D8161AA42813FF2C5CEF20345109A18045E915A4D486592BF0D91A3DD55F1698951AD87C989255BD5FBEB97C0019A654393C4422B6702763792395C742FD69E8EDC4717EA615CE677B5d6R0M" TargetMode="External"/><Relationship Id="rId66" Type="http://schemas.openxmlformats.org/officeDocument/2006/relationships/hyperlink" Target="https://online11.consultant.ru/cgi/online.cgi?ref=9D8161AA42813FF2C5CEF20345109A18045E915A4D486592BF0D91A3DD55F1698951AD87C989255BD5FBE092C10199654393C4422B6702763792395C742AD795D28D04d5R3M" TargetMode="External"/><Relationship Id="rId87" Type="http://schemas.openxmlformats.org/officeDocument/2006/relationships/hyperlink" Target="https://online11.consultant.ru/cgi/online.cgi?ref=9D8161AA42813FF2C5CEF20345109A18045E915A4D486592BF0D91A3DD55F1698951AD87C989255BD5FAE996C40691654393C4422B6702763792395C742FD69F8EDB4C4BBB23d1R3M" TargetMode="External"/><Relationship Id="rId110" Type="http://schemas.openxmlformats.org/officeDocument/2006/relationships/hyperlink" Target="consultantplus://offline/ref=5431506BFA36A39AF75613D48B28873A9E8CC459E71D2A6580F70053AES6P6O" TargetMode="External"/><Relationship Id="rId115" Type="http://schemas.openxmlformats.org/officeDocument/2006/relationships/hyperlink" Target="https://online11.consultant.ru/cgi/online.cgi?ref=9D8161AA42813FF2C5CEF20345109A18045E915A4D486592BF0D91A3DD55F1698951AD87C989255BD5FBE893C30491654393C4422B6702763792395C742FD69F88DE4C4BBB23d1R3M" TargetMode="External"/><Relationship Id="rId131" Type="http://schemas.openxmlformats.org/officeDocument/2006/relationships/hyperlink" Target="https://online11.consultant.ru/cgi/online.cgi?ref=9D8161AA42813FF2C5CEF20345109A18045E915A4D486592BF0D91A3DD55F1698951AD87C989255BD5FBE893C30799654393C4422B6702763792395C742FD69F8DD54C4BBB23d1R3M" TargetMode="External"/><Relationship Id="rId136" Type="http://schemas.openxmlformats.org/officeDocument/2006/relationships/hyperlink" Target="https://online11.consultant.ru/cgi/online.cgi?ref=9D8161AA42813FF2C5CEF20345109A18045E915A4D486592BF0D91A3DD55F1698951AD87C989255BD5FBE893C30491654393C4422B6702763792395C742FD69F8ADC4C4BBB23d1R3M" TargetMode="External"/><Relationship Id="rId157" Type="http://schemas.openxmlformats.org/officeDocument/2006/relationships/hyperlink" Target="consultantplus://offline/ref=0AE061CE6942903B4A21583695E9D3B2795F403A2C4E879023C90AC5A7C84FD550BC8A69515258ACxC45E" TargetMode="External"/><Relationship Id="rId178" Type="http://schemas.openxmlformats.org/officeDocument/2006/relationships/hyperlink" Target="https://online11.consultant.ru/cgi/online.cgi?ref=9D8161AA42813FF2C5CEF20345109A18045E915A4D486592BF0D91A3DD55F1698951AD87C989255BD5FAE996C10499654393C4422B6702763792395C742ED69C8ADD4C4BBB23d1R3M" TargetMode="External"/><Relationship Id="rId61" Type="http://schemas.openxmlformats.org/officeDocument/2006/relationships/hyperlink" Target="https://online11.consultant.ru/cgi/online.cgi?ref=9D8161AA42813FF2C5CEF20345109A18045E915A4D486592BF0D91A3DD55F1698951AD87C989255BD5FBE092C10199654393C4422B6702763792395C742FD49F8DDA4C43BB2402B727F63A412BD403E6C2A5E60AF36CdFRFM" TargetMode="External"/><Relationship Id="rId82" Type="http://schemas.openxmlformats.org/officeDocument/2006/relationships/hyperlink" Target="https://online11.consultant.ru/cgi/online.cgi?ref=9D8161AA42813FF2C5CEF20345109A18045E915A4D486592BF0D91A3DD55F1698951AD87C989255BD5FBE092C10199654393C4422B6702763792395C742FD49F8DD94C4BBB23d1R3M" TargetMode="External"/><Relationship Id="rId152" Type="http://schemas.openxmlformats.org/officeDocument/2006/relationships/hyperlink" Target="https://online11.consultant.ru/cgi/online.cgi?ref=9D8161AA42813FF2C5CEF20345109A18045E915A4D486592BF0D91A3DD55F1698951AD87C989255BD5FBE190C6009D654393C4422B6702763792395C742FD39C89DF4C4BBB23d1R3M" TargetMode="External"/><Relationship Id="rId173" Type="http://schemas.openxmlformats.org/officeDocument/2006/relationships/hyperlink" Target="https://online11.consultant.ru/cgi/online.cgi?ref=9D8161AA42813FF2C5CEF20345109A18045E915A4D486592BF0D91A3DD55F1698951AD87C989255BD5FBE092C10199654393C4422B6702763792395C7426D695D28D04d5R3M" TargetMode="External"/><Relationship Id="rId194"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199" Type="http://schemas.openxmlformats.org/officeDocument/2006/relationships/hyperlink" Target="http://budget.1gl.ru/" TargetMode="External"/><Relationship Id="rId203" Type="http://schemas.openxmlformats.org/officeDocument/2006/relationships/hyperlink" Target="https://online11.consultant.ru/cgi/online.cgi?ref=9D8161AA42813FF2C5CEF20345109A18045E915A4D486592BF0D91A3DD55F1698951AD87C989255BD5FBE190C6009D654393C4422B6702763792395C742FD59B8BD54C4BBB23d1R3M" TargetMode="External"/><Relationship Id="rId208"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229" Type="http://schemas.openxmlformats.org/officeDocument/2006/relationships/hyperlink" Target="https://online11.consultant.ru/cgi/online.cgi?ref=9D8161AA42813FF2C5CEF20345109A18045E915A4D486592BF0D91A3DD55F1698951AD87C989255BD5FAE991C30C9B654393C4422B6702763792395C742FD49789DC4C4BBB23d1R3M" TargetMode="External"/><Relationship Id="rId19" Type="http://schemas.openxmlformats.org/officeDocument/2006/relationships/hyperlink" Target="https://online11.consultant.ru/cgi/online.cgi?ref=9D8161AA42813FF2C5CEF20345109A18045E915A4D486592BF0D91A3DD55F1698951AD87C989255BD5FBE893C30798654393C4422B6702763792395C742FD69E8FDD4C4BBB23d1R3M" TargetMode="External"/><Relationship Id="rId224" Type="http://schemas.openxmlformats.org/officeDocument/2006/relationships/hyperlink" Target="https://online11.consultant.ru/cgi/online.cgi?ref=9D8161AA42813FF2C5CEF20345109A18045E915A4D486592BF0D91A3DD55F1698951AD87C989255BD5FBE092C60399654393C4422B6702763792395C742FD49786DB4C4BBB23d1R3M" TargetMode="External"/><Relationship Id="rId240" Type="http://schemas.openxmlformats.org/officeDocument/2006/relationships/hyperlink" Target="https://online11.consultant.ru/cgi/online.cgi?ref=9D8161AA42813FF2C5CEF20345109A18045E915A4D486592BF0D91A3DD55F1698951AD87C989255BD5FBE092C60399654393C4422B6702763792395C742FD49785801654dAREM" TargetMode="External"/><Relationship Id="rId245" Type="http://schemas.openxmlformats.org/officeDocument/2006/relationships/hyperlink" Target="https://online11.consultant.ru/cgi/online.cgi?ref=9D8161AA42813FF2C5CEF20345109A18045E915A4D486592BF0D91A3DD55F1698951AD87C989255BD5FBE893C30798654393C4422B6702763792395C742FD69E8DDB4C4BBB23d1R3M" TargetMode="External"/><Relationship Id="rId261" Type="http://schemas.openxmlformats.org/officeDocument/2006/relationships/hyperlink" Target="https://online11.consultant.ru/cgi/online.cgi?ref=9D8161AA42813FF2C5CEF20345109A18045E915A4D486592BF0D91A3DD55F1698951AD87C989255BD5FBE092C10199654393C4422B6702763792395C742FD7988EDE4C43BB2402B727F63A412BD403E6C2A5E60AF36CdFRFM" TargetMode="External"/><Relationship Id="rId266" Type="http://schemas.openxmlformats.org/officeDocument/2006/relationships/hyperlink" Target="https://online11.consultant.ru/cgi/online.cgi?ref=9D8161AA42813FF2C5CEF20345109A18045E915A4D486592BF0D91A3DD55F1698951AD87C989255BD5FBE092C10199654393C4422B6702763792395C742FD7968CD84C43BB2402B727F63A412BD403E6C2A5E60AF36CdFRFM" TargetMode="External"/><Relationship Id="rId287" Type="http://schemas.openxmlformats.org/officeDocument/2006/relationships/hyperlink" Target="https://online11.consultant.ru/cgi/online.cgi?ref=9D8161AA42813FF2C5CEF20345109A18045E915A4D486592BF0D91A3DD55F1698951AD87C989255BD5FBE092C10199654393C4422B6702763792395C742FD49C8EDC4C4BBB23d1R3M" TargetMode="External"/><Relationship Id="rId14" Type="http://schemas.openxmlformats.org/officeDocument/2006/relationships/hyperlink" Target="https://online11.consultant.ru/cgi/online.cgi?ref=9D8161AA42813FF2C5CEF20345109A18045E915A4D486592BF0D91A3DD55F1698951AD87C989255BD5FBE893C30799654393C4422B6702763792395C742FD69E8FDD4C4BBB23d1R3M" TargetMode="External"/><Relationship Id="rId30" Type="http://schemas.openxmlformats.org/officeDocument/2006/relationships/hyperlink" Target="https://online11.consultant.ru/cgi/online.cgi?ref=9D8161AA42813FF2C5CEF20345109A18045E915A4D486592BF0D91A3DD55F1698951AD87C989255BD5FBE09DC10190654393C4422B6702763792395C742FD69E8FDD4C4BBB23d1R3M" TargetMode="External"/><Relationship Id="rId35" Type="http://schemas.openxmlformats.org/officeDocument/2006/relationships/hyperlink" Target="https://online11.consultant.ru/cgi/online.cgi?ref=9D8161AA42813FF2C5CEF20345109A18045E915A4D486592BF0D91A3DD55F1698951AD87C989255BD5FBE092C10199654393C4422B6702763792395C742FD69D86DB4C4BBB23d1R3M" TargetMode="External"/><Relationship Id="rId56" Type="http://schemas.openxmlformats.org/officeDocument/2006/relationships/hyperlink" Target="https://online11.consultant.ru/cgi/online.cgi?ref=9D8161AA42813FF2C5CEF20345109A18045E915A4D486592BF0D91A3DD55F1698951AD87C989255BD5FAE995C40791654393C4422B6702763792395C742FD69E8EDF4C4BBB23d1R3M" TargetMode="External"/><Relationship Id="rId77" Type="http://schemas.openxmlformats.org/officeDocument/2006/relationships/hyperlink" Target="https://online11.consultant.ru/cgi/online.cgi?ref=9D8161AA42813FF2C5CEF20345109A18045E915A4D486592BF0D91A3DD55F1698951AD87C989255BD5FBE893C30799654393C4422B6702763792395C742FD69E87D84C4BBB23d1R3M" TargetMode="External"/><Relationship Id="rId100" Type="http://schemas.openxmlformats.org/officeDocument/2006/relationships/hyperlink" Target="https://online11.consultant.ru/cgi/online.cgi?ref=9D8161AA42813FF2C5CEF20345109A18045E915A4D486592BF0D91A3DD55F1698951AD87C989255BD5FBE893C30799654393C4422B6702763792395C742FD69C8FDE4C4BBB23d1R3M" TargetMode="External"/><Relationship Id="rId105" Type="http://schemas.openxmlformats.org/officeDocument/2006/relationships/hyperlink" Target="http://budget.1gl.ru/" TargetMode="External"/><Relationship Id="rId126" Type="http://schemas.openxmlformats.org/officeDocument/2006/relationships/hyperlink" Target="https://online11.consultant.ru/cgi/online.cgi?ref=9D8161AA42813FF2C5CEF20345109A18045E915A4D486592BF0D91A3DD55F1698951AD87C989255BD5FBE893C30491654393C4422B6702763792395C742FD69E89DE4C4BBB23d1R3M" TargetMode="External"/><Relationship Id="rId147" Type="http://schemas.openxmlformats.org/officeDocument/2006/relationships/hyperlink" Target="https://online11.consultant.ru/cgi/online.cgi?ref=9D8161AA42813FF2C5CEF20345109A18045E915A4D486592BF0D91A3DD55F1698951AD87C989255BD5FBE190C6009D654393C4422B6702763792395C742FD69F88DF4C4BBB23d1R3M" TargetMode="External"/><Relationship Id="rId168" Type="http://schemas.openxmlformats.org/officeDocument/2006/relationships/hyperlink" Target="https://online11.consultant.ru/cgi/online.cgi?ref=9D8161AA42813FF2C5CEF20345109A18045E915A4D486592BF0D91A3DD55F1698951AD87C989255BD5FBE092C10199654393C4422B6702763792395C742FD6968FDF4C4BBB23d1R3M" TargetMode="External"/><Relationship Id="rId282" Type="http://schemas.openxmlformats.org/officeDocument/2006/relationships/hyperlink" Target="https://online11.consultant.ru/cgi/online.cgi?ref=9D8161AA42813FF2C5CEF20345109A18045E915A4D486592BF0D91A3DD55F1698951AD87C989255BD5FBE092C10199654393C4422B6702763792395C742FD79887DF4C4BBB23d1R3M" TargetMode="External"/><Relationship Id="rId8" Type="http://schemas.openxmlformats.org/officeDocument/2006/relationships/image" Target="media/image1.jpeg"/><Relationship Id="rId51" Type="http://schemas.openxmlformats.org/officeDocument/2006/relationships/hyperlink" Target="https://online11.consultant.ru/cgi/online.cgi?ref=9D8161AA42813FF2C5CEF20345109A18045E915A4D486592BF0D91A3DD55F1698951AD87C989255BD5FAE996C10499654393C4422B6702763792395C742FD69E8ED44C4BBB23d1R3M" TargetMode="External"/><Relationship Id="rId72" Type="http://schemas.openxmlformats.org/officeDocument/2006/relationships/hyperlink" Target="http://demo.garant.ru/document?id=70851956&amp;sub=2320" TargetMode="External"/><Relationship Id="rId93" Type="http://schemas.openxmlformats.org/officeDocument/2006/relationships/hyperlink" Target="https://online11.consultant.ru/cgi/online.cgi?ref=9D8161AA42813FF2C5CEF20345109A18045E915A4D486592BF0D91A3DD55F1698951AD87C989255BD5FBE092C10199654393C4422B6702763792395C742AD795D28D04d5R3M" TargetMode="External"/><Relationship Id="rId98" Type="http://schemas.openxmlformats.org/officeDocument/2006/relationships/hyperlink" Target="https://online11.consultant.ru/cgi/online.cgi?ref=9D8161AA42813FF2C5CEF20345109A18045E915A4D486592BF0D91A3DD55F1698951AD87C989255BD5FBE09DC1019F654393C4422B6702763792395C742FD69E8AD84C4BBB23d1R3M" TargetMode="External"/><Relationship Id="rId121" Type="http://schemas.openxmlformats.org/officeDocument/2006/relationships/hyperlink" Target="https://online11.consultant.ru/cgi/online.cgi?ref=9D8161AA42813FF2C5CEF20345109A18045E915A4D486592BF0D91A3DD55F1698951AD87C989255BD5FBE893C30491654393C4422B6702763792395C742FD69E86DD4C4BBB23d1R3M" TargetMode="External"/><Relationship Id="rId142" Type="http://schemas.openxmlformats.org/officeDocument/2006/relationships/hyperlink" Target="https://online11.consultant.ru/cgi/online.cgi?ref=9D8161AA42813FF2C5CEF20345109A18045E915A4D486592BF0D91A3DD55F1698951AD87C989255BD5FBE893C30491654393C4422B6702763792395C742FD69F87DD4C4BBB23d1R3M" TargetMode="External"/><Relationship Id="rId163" Type="http://schemas.openxmlformats.org/officeDocument/2006/relationships/hyperlink" Target="http://budget.1gl.ru/" TargetMode="External"/><Relationship Id="rId184" Type="http://schemas.openxmlformats.org/officeDocument/2006/relationships/hyperlink" Target="consultantplus://offline/ref=0AE061CE6942903B4A21583695E9D3B2795B4E3D2F40879023C90AC5A7C84FD550BC8A69515258AAxC4DE" TargetMode="External"/><Relationship Id="rId189" Type="http://schemas.openxmlformats.org/officeDocument/2006/relationships/hyperlink" Target="consultantplus://offline/ref=80708C262430A7D5E11788ED8D1394847A0769D64E654C06C366B8AB16E4C9B42156750D2C701FEBEF0E136677D88D23A18299BF361D60D6zBSDO" TargetMode="External"/><Relationship Id="rId219" Type="http://schemas.openxmlformats.org/officeDocument/2006/relationships/hyperlink" Target="https://online11.consultant.ru/cgi/online.cgi?ref=9D8161AA42813FF2C5CEF20345109A18045E915A4D486592BF0D91A3DD55F1698951AD87C989255BD5FBE092C10199654393C4422B6702763792395C7726D695D28D04d5R3M" TargetMode="External"/><Relationship Id="rId3" Type="http://schemas.openxmlformats.org/officeDocument/2006/relationships/styles" Target="styles.xml"/><Relationship Id="rId214" Type="http://schemas.openxmlformats.org/officeDocument/2006/relationships/hyperlink" Target="https://online11.consultant.ru/cgi/online.cgi?ref=9D8161AA42813FF2C5CEF20345109A18045E915A4D486592BF0D91A3DD55F1698951AD87C989255BD5FBE092C10199654393C4422B6702763792395C742FD69886D94C4BBB23d1R3M" TargetMode="External"/><Relationship Id="rId230" Type="http://schemas.openxmlformats.org/officeDocument/2006/relationships/hyperlink" Target="https://online11.consultant.ru/cgi/online.cgi?ref=9D8161AA42813FF2C5CEF20345109A18045E915A4D486592BF0D91A3DD55F1698951AD87C989255BD5FBE092C10199654393C4422B6702763792395C742FD7968ED84C4BBB23d1R3M" TargetMode="External"/><Relationship Id="rId235" Type="http://schemas.openxmlformats.org/officeDocument/2006/relationships/hyperlink" Target="https://online11.consultant.ru/cgi/online.cgi?ref=9D8161AA42813FF2C5CEF20345109A18045E915A4D486592BF0D91A3DD55F1698951AD87C989255BD5FBE190C6009D654393C4422B6702763792395C742FD49D88D94C4BBB23d1R3M" TargetMode="External"/><Relationship Id="rId251" Type="http://schemas.openxmlformats.org/officeDocument/2006/relationships/hyperlink" Target="https://online11.consultant.ru/cgi/online.cgi?ref=9D8161AA42813FF2C5CEF20345109A18045E915A4D486592BF0D91A3DD55F1698951AD87C989255BD5FBE893C30798654393C4422B6702763792395C742FD69E8BD94C4BBB23d1R3M" TargetMode="External"/><Relationship Id="rId256"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277" Type="http://schemas.openxmlformats.org/officeDocument/2006/relationships/hyperlink" Target="https://online11.consultant.ru/cgi/online.cgi?ref=9D8161AA42813FF2C5CEF20345109A18045E915A4D486592BF0D91A3DD55F1698951AD87C989255BD5FBE092C10199654393C4422B6702763792395C762CDF95D28D04d5R3M" TargetMode="External"/><Relationship Id="rId25" Type="http://schemas.openxmlformats.org/officeDocument/2006/relationships/hyperlink" Target="https://online11.consultant.ru/cgi/online.cgi?ref=9D8161AA42813FF2C5CEF20345109A18045E915A4D486592BF0D91A3DD55F1698951AD87C989255BD5FBE09DC1019F654393C4422B6702763792395C742FD69E8FDD4C4BBB23d1R3M" TargetMode="External"/><Relationship Id="rId46" Type="http://schemas.openxmlformats.org/officeDocument/2006/relationships/hyperlink" Target="https://online11.consultant.ru/cgi/online.cgi?ref=9D8161AA42813FF2C5CEF20345109A18045E915A4D486592BF0D91A3DD55F1698951AD87C989255BD5FBEB97C0019A654393C4422B6702763792395C742FD69E8EDC4717EA615CE677B5d6R0M" TargetMode="External"/><Relationship Id="rId67" Type="http://schemas.openxmlformats.org/officeDocument/2006/relationships/hyperlink" Target="https://online11.consultant.ru/cgi/online.cgi?ref=9D8161AA42813FF2C5CEF20345109A18045E915A4D486592BF0D91A3DD55F1698951AD87C989255BD5FBE09DC1019F654393C4422B6702763792395C742FD69E8AD84C4BBB23d1R3M" TargetMode="External"/><Relationship Id="rId116" Type="http://schemas.openxmlformats.org/officeDocument/2006/relationships/hyperlink" Target="https://online11.consultant.ru/cgi/online.cgi?ref=9D8161AA42813FF2C5CEF20345109A18045E915A4D486592BF0D91A3DD55F1698951AD87C989255BD5FBE092C10199654393C4422B6702763792395C742FD49F86DE4C4BBB23d1R3M" TargetMode="External"/><Relationship Id="rId137" Type="http://schemas.openxmlformats.org/officeDocument/2006/relationships/hyperlink" Target="https://online11.consultant.ru/cgi/online.cgi?ref=9D8161AA42813FF2C5CEF20345109A18045E915A4D486592BF0D91A3DD55F1698951AD87C989255BD5FBE893C30491654393C4422B6702763792395C742FD69F8CDD4C43BB2402B724F03A4022D403E6C2A5E60AF36CdFRFM" TargetMode="External"/><Relationship Id="rId158" Type="http://schemas.openxmlformats.org/officeDocument/2006/relationships/hyperlink" Target="https://online11.consultant.ru/cgi/online.cgi?ref=9D8161AA42813FF2C5CEF20345109A18045E915A4D486592BF0D91A3DD55F1698951AD87C989255BD5FBE092C10199654393C4422B6702763792395C7126D595D28D04d5R3M" TargetMode="External"/><Relationship Id="rId272" Type="http://schemas.openxmlformats.org/officeDocument/2006/relationships/hyperlink" Target="https://online11.consultant.ru/cgi/online.cgi?ref=9D8161AA42813FF2C5CEF20345109A18045E915A4D486592BF0D91A3DD55F1698951AD87C989255BD5FBE092C10199654393C4422B6702763792395C742FD49F8CDB4C4BBB23d1R3M" TargetMode="External"/><Relationship Id="rId293" Type="http://schemas.openxmlformats.org/officeDocument/2006/relationships/header" Target="header1.xml"/><Relationship Id="rId20" Type="http://schemas.openxmlformats.org/officeDocument/2006/relationships/hyperlink" Target="https://online11.consultant.ru/cgi/online.cgi?ref=9D8161AA42813FF2C5CEF20345109A18045E915A4D486592BF0D91A3DD55F1698951AD87C989255BD5FBE893C30798654393C4422B6702763792395C742FD69E8FDD4C4BBB23d1R3M" TargetMode="External"/><Relationship Id="rId41" Type="http://schemas.openxmlformats.org/officeDocument/2006/relationships/hyperlink" Target="https://online11.consultant.ru/cgi/online.cgi?ref=9D8161AA42813FF2C5CEF20345109A18045E915A4D486592BF0D91A3DD55F1698951AD87C989255BD5FBE190C6009D654393C4422B6702763792395C742FD69E8EDC4717EA615CE677B5d6R0M" TargetMode="External"/><Relationship Id="rId62" Type="http://schemas.openxmlformats.org/officeDocument/2006/relationships/hyperlink" Target="http://budget.1gl.ru/" TargetMode="External"/><Relationship Id="rId83" Type="http://schemas.openxmlformats.org/officeDocument/2006/relationships/hyperlink" Target="https://online11.consultant.ru/cgi/online.cgi?ref=9D8161AA42813FF2C5CEF20345109A18045E915A4D486592BF0D91A3DD55F1698951AD87C989255BD5FAE996C40691654393C4422B6702763792395C742FD69F8EDA4C4BBB23d1R3M" TargetMode="External"/><Relationship Id="rId88" Type="http://schemas.openxmlformats.org/officeDocument/2006/relationships/hyperlink" Target="https://online11.consultant.ru/cgi/online.cgi?ref=9D8161AA42813FF2C5CEF20345109A18045E915A4D486592BF0D91A3DD55F1698951AD87C989255BD5FBE893C30799654393C4422B6702763792395C742FD69E87D84C4BBB23d1R3M" TargetMode="External"/><Relationship Id="rId111" Type="http://schemas.openxmlformats.org/officeDocument/2006/relationships/hyperlink" Target="consultantplus://offline/ref=0AE061CE6942903B4A21583695E9D3B2795F44372B46879023C90AC5A7xC48E" TargetMode="External"/><Relationship Id="rId132" Type="http://schemas.openxmlformats.org/officeDocument/2006/relationships/hyperlink" Target="https://online11.consultant.ru/cgi/online.cgi?ref=9D8161AA42813FF2C5CEF20345109A18045E915A4D486592BF0D91A3DD55F1698951AD87C989255BD5FBE092C10199654393C4422B6702763792395C7428D495D28D04d5R3M" TargetMode="External"/><Relationship Id="rId153" Type="http://schemas.openxmlformats.org/officeDocument/2006/relationships/hyperlink" Target="https://online11.consultant.ru/cgi/online.cgi?ref=9D8161AA42813FF2C5CEF20345109A18045E915A4D486592BF0D91A3DD55F1698951AD87C989255BD5FBE09DC1019F654393C4422B6702763792395C742FD69E8AD44C43BB2402B726F53A412BD403E6C2A5E60AF36CdFRFM" TargetMode="External"/><Relationship Id="rId174" Type="http://schemas.openxmlformats.org/officeDocument/2006/relationships/hyperlink" Target="https://online11.consultant.ru/cgi/online.cgi?ref=9D8161AA42813FF2C5CEF20345109A18045E915A4D486592BF0D91A3DD55F1698951AD87C989255BD5FBE893C30799654393C4422B6702763792395C742FD69F8CDB4C4BBB23d1R3M" TargetMode="External"/><Relationship Id="rId179" Type="http://schemas.openxmlformats.org/officeDocument/2006/relationships/hyperlink" Target="https://online11.consultant.ru/cgi/online.cgi?ref=9D8161AA42813FF2C5CEF20345109A18045E915A4D486592BF0D91A3DD55F1698951AD87C989255BD5FAE996C10499654393C4422B6702763792395C742ED69C8ADD4C4BBB23d1R3M" TargetMode="External"/><Relationship Id="rId195"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209" Type="http://schemas.openxmlformats.org/officeDocument/2006/relationships/hyperlink" Target="http://internet.garant.ru/document?id=70851956&amp;sub=4320" TargetMode="External"/><Relationship Id="rId190" Type="http://schemas.openxmlformats.org/officeDocument/2006/relationships/hyperlink" Target="consultantplus://offline/ref=80708C262430A7D5E11788ED8D1394847A0C6CD74E664C06C366B8AB16E4C9B42156750A297B4BBEAE504A3536938123BA9E98BCz2S0O" TargetMode="External"/><Relationship Id="rId204" Type="http://schemas.openxmlformats.org/officeDocument/2006/relationships/hyperlink" Target="https://online11.consultant.ru/cgi/online.cgi?ref=9D8161AA42813FF2C5CEF20345109A18045E915A4D486592BF0D91A3DD55F1698951AD87C989255BD5FBE092C10199654393C4422B6702763792395C742FD79A8EDA4C4BBB23d1R3M" TargetMode="External"/><Relationship Id="rId220" Type="http://schemas.openxmlformats.org/officeDocument/2006/relationships/hyperlink" Target="https://online11.consultant.ru/cgi/online.cgi?ref=9D8161AA42813FF2C5CEF20345109A18045E915A4D486592BF0D91A3DD55F1698951AD87C989255BD5FBE096C6009F654393C4422B6702763792395C742FD49D8CD44C4BBB23d1R3M" TargetMode="External"/><Relationship Id="rId225" Type="http://schemas.openxmlformats.org/officeDocument/2006/relationships/hyperlink" Target="https://online11.consultant.ru/cgi/online.cgi?ref=9D8161AA42813FF2C5CEF20345109A18045E915A4D486592BF0D91A3DD55F1698951AD87C989255BD5FBE190C6009D654393C4422B6702763792395C742FD49D88D94C4BBB23d1R3M" TargetMode="External"/><Relationship Id="rId241"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246" Type="http://schemas.openxmlformats.org/officeDocument/2006/relationships/hyperlink" Target="https://online11.consultant.ru/cgi/online.cgi?ref=9D8161AA42813FF2C5CEF20345109A18045E915A4D486592BF0D91A3DD55F1698951AD87C989255BD5FBE893C30798654393C4422B6702763792395C742FD69E86DF4C4BBB23d1R3M" TargetMode="External"/><Relationship Id="rId267" Type="http://schemas.openxmlformats.org/officeDocument/2006/relationships/hyperlink" Target="https://online11.consultant.ru/cgi/online.cgi?ref=9D8161AA42813FF2C5CEF20345109A18045E915A4D486592BF0D91A3DD55F1698951AD87C989255BD5FBE092C10199654393C4422B6702763792395C742FD7968CD54C43BB2402B727F63A412BD403E6C2A5E60AF36CdFRFM" TargetMode="External"/><Relationship Id="rId288" Type="http://schemas.openxmlformats.org/officeDocument/2006/relationships/hyperlink" Target="consultantplus://offline/ref=F9663C28B969C9367A9DCFC3E9E4DCD9BC7F04112821273D878F1B531A3F539502ACD6DBDBA5B19BO7MAI" TargetMode="External"/><Relationship Id="rId15" Type="http://schemas.openxmlformats.org/officeDocument/2006/relationships/hyperlink" Target="https://online11.consultant.ru/cgi/online.cgi?ref=9D8161AA42813FF2C5CEF20345109A18045E915A4D486592BF0D91A3DD55F1698951AD87C989255BD5FBE893C30491654393C4422B6702763792395C742FD69E8FDD4C4BBB23d1R3M" TargetMode="External"/><Relationship Id="rId36" Type="http://schemas.openxmlformats.org/officeDocument/2006/relationships/hyperlink" Target="https://online11.consultant.ru/cgi/online.cgi?ref=9D8161AA42813FF2C5CEF20345109A18045E915A4D486592BF0D91A3DD55F1698951AD87C989255BD5FBE092C10199654393C4422B6702763792395C742FD69D86DB4C4BBB23d1R3M" TargetMode="External"/><Relationship Id="rId57" Type="http://schemas.openxmlformats.org/officeDocument/2006/relationships/hyperlink" Target="https://online11.consultant.ru/cgi/online.cgi?ref=9D8161AA42813FF2C5CEF20345109A18045E915A4D486592BF0D91A3DD55F1698951AD87C989255BD5FBE191CB009D654393C4422B6702763792395C742FD69E8FDD4C4BBB23d1R3M" TargetMode="External"/><Relationship Id="rId106" Type="http://schemas.openxmlformats.org/officeDocument/2006/relationships/hyperlink" Target="http://budget.1gl.ru/" TargetMode="External"/><Relationship Id="rId127" Type="http://schemas.openxmlformats.org/officeDocument/2006/relationships/hyperlink" Target="https://online11.consultant.ru/cgi/online.cgi?ref=9D8161AA42813FF2C5CEF20345109A18045E915A4D486592BF0D91A3DD55F1698951AD87C989255BD5FBE092C10199654393C4422B6702763792395C742FD49F86DB4C4BBB23d1R3M" TargetMode="External"/><Relationship Id="rId262" Type="http://schemas.openxmlformats.org/officeDocument/2006/relationships/hyperlink" Target="https://online11.consultant.ru/cgi/online.cgi?ref=9D8161AA42813FF2C5CEF20345109A18045E915A4D486592BF0D91A3DD55F1698951AD87C989255BD5FBE092C10199654393C4422B6702763792395C762DD095D28D04d5R3M" TargetMode="External"/><Relationship Id="rId283"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10" Type="http://schemas.openxmlformats.org/officeDocument/2006/relationships/hyperlink" Target="https://online11.consultant.ru/cgi/online.cgi?ref=9D8161AA42813FF2C5CEF20345109A18045E915A4D486592BF0D91A3DD55F1698951AD87C989255BD5FAE991C30C9B654393C4422B6702763792395C742FD69E8EDC4717EA615CE677B5d6R0M" TargetMode="External"/><Relationship Id="rId31" Type="http://schemas.openxmlformats.org/officeDocument/2006/relationships/hyperlink" Target="https://online11.consultant.ru/cgi/online.cgi?ref=9D8161AA42813FF2C5CEF20345109A18045E915A4D486592BF0D91A3DD55F1698951AD87C989255BD5FAE994C6039B654393C4422B6702763792395C742FD69E8FDD4C4BBB23d1R3M" TargetMode="External"/><Relationship Id="rId52" Type="http://schemas.openxmlformats.org/officeDocument/2006/relationships/hyperlink" Target="https://online11.consultant.ru/cgi/online.cgi?ref=9D8161AA42813FF2C5CEF20345109A18045E915A4D486592BF0D91A3DD55F1698951AD87C989255BD5FAE996C10499654393C4422B6702763792395C742FD69E8ED44C4BBB23d1R3M" TargetMode="External"/><Relationship Id="rId73" Type="http://schemas.openxmlformats.org/officeDocument/2006/relationships/hyperlink" Target="http://demo.garant.ru/document?id=70851956&amp;sub=2320" TargetMode="External"/><Relationship Id="rId78" Type="http://schemas.openxmlformats.org/officeDocument/2006/relationships/hyperlink" Target="https://online11.consultant.ru/cgi/online.cgi?ref=9D8161AA42813FF2C5CEF20345109A18045E915A4D486592BF0D91A3DD55F1698951AD87C989255BD5FBE893C30799654393C4422B6702763792395C742FD69E87DE4C4BBB23d1R3M" TargetMode="External"/><Relationship Id="rId94" Type="http://schemas.openxmlformats.org/officeDocument/2006/relationships/hyperlink" Target="https://online11.consultant.ru/cgi/online.cgi?ref=9D8161AA42813FF2C5CEF20345109A18045E915A4D486592BF0D91A3DD55F1698951AD87C989255BD5FBE092C10199654393C4422B6702763792395C742AD795D28D04d5R3M" TargetMode="External"/><Relationship Id="rId99" Type="http://schemas.openxmlformats.org/officeDocument/2006/relationships/hyperlink" Target="https://online11.consultant.ru/cgi/online.cgi?ref=9D8161AA42813FF2C5CEF20345109A18045E915A4D486592BF0D91A3DD55F1698951AD87C989255BD5FAE996C40691654393C4422B6702763792395C742FD69F8FD84C4BBB23d1R3M" TargetMode="External"/><Relationship Id="rId101" Type="http://schemas.openxmlformats.org/officeDocument/2006/relationships/hyperlink" Target="https://online11.consultant.ru/cgi/online.cgi?ref=9D8161AA42813FF2C5CEF20345109A18045E915A4D486592BF0D91A3DD55F1698951AD87C989255BD5FBE09DC1019F654393C4422B6702763792395C742FD69E8AD84C4BBB23d1R3M" TargetMode="External"/><Relationship Id="rId122" Type="http://schemas.openxmlformats.org/officeDocument/2006/relationships/hyperlink" Target="https://online11.consultant.ru/cgi/online.cgi?ref=9D8161AA42813FF2C5CEF20345109A18045E915A4D486592BF0D91A3DD55F1698951AD87C989255BD5FBE893C30491654393C4422B6702763792395C742FD69E89DB4C4BBB23d1R3M" TargetMode="External"/><Relationship Id="rId143"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148" Type="http://schemas.openxmlformats.org/officeDocument/2006/relationships/hyperlink" Target="https://online11.consultant.ru/cgi/online.cgi?ref=9D8161AA42813FF2C5CEF20345109A18045E915A4D486592BF0D91A3DD55F1698951AD87C989255BD5FBE190C6009D654393C4422B6702763792395C742FD39C88DB4C4BBB23d1R3M" TargetMode="External"/><Relationship Id="rId164" Type="http://schemas.openxmlformats.org/officeDocument/2006/relationships/hyperlink" Target="http://budget.1gl.ru/" TargetMode="External"/><Relationship Id="rId169" Type="http://schemas.openxmlformats.org/officeDocument/2006/relationships/hyperlink" Target="https://online11.consultant.ru/cgi/online.cgi?ref=9D8161AA42813FF2C5CEF20345109A18045E915A4D486592BF0D91A3DD55F1698951AD87C989255BD5FBE092C10199654393C4422B6702763792395C742FD6968FDA4C4BBB23d1R3M" TargetMode="External"/><Relationship Id="rId185"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4" Type="http://schemas.openxmlformats.org/officeDocument/2006/relationships/settings" Target="settings.xml"/><Relationship Id="rId9" Type="http://schemas.openxmlformats.org/officeDocument/2006/relationships/image" Target="media/image2.jpeg"/><Relationship Id="rId180" Type="http://schemas.openxmlformats.org/officeDocument/2006/relationships/hyperlink" Target="https://online11.consultant.ru/cgi/online.cgi?ref=9D8161AA42813FF2C5CEF20345109A18045E915A4D486592BF0D91A3DD55F1698951AD87C989255BD5FBE190C6009D654393C4422B6702763792395C742FD69787D84C4BBB23d1R3M" TargetMode="External"/><Relationship Id="rId210" Type="http://schemas.openxmlformats.org/officeDocument/2006/relationships/hyperlink" Target="http://internet.garant.ru/document?id=70851956&amp;sub=4320" TargetMode="External"/><Relationship Id="rId215" Type="http://schemas.openxmlformats.org/officeDocument/2006/relationships/hyperlink" Target="https://online11.consultant.ru/cgi/online.cgi?ref=9D8161AA42813FF2C5CEF20345109A18045E915A4D486592BF0D91A3DD55F1698951AD87C989255BD5FBE092C10199654393C4422B6702763792395C742FD79A87D54C4BBB23d1R3M" TargetMode="External"/><Relationship Id="rId236" Type="http://schemas.openxmlformats.org/officeDocument/2006/relationships/hyperlink" Target="https://online11.consultant.ru/cgi/online.cgi?ref=9D8161AA42813FF2C5CEF20345109A18045E915A4D486592BF0D91A3DD55F1698951AD87C989255BD5FBE190C6009D654393C4422B6702763792395C742FD49E8CDD4C4BBB23d1R3M" TargetMode="External"/><Relationship Id="rId257" Type="http://schemas.openxmlformats.org/officeDocument/2006/relationships/hyperlink" Target="https://online11.consultant.ru/cgi/online.cgi?ref=9D8161AA42813FF2C5CEF20345109A18045E915A4D486592BF0D91A3DD55F1698951AD87C989255BD5FBE893C30798654393C4422B6702763792395C742FD69E87DB4C4BBB23d1R3M" TargetMode="External"/><Relationship Id="rId278" Type="http://schemas.openxmlformats.org/officeDocument/2006/relationships/hyperlink" Target="https://online11.consultant.ru/cgi/online.cgi?ref=9D8161AA42813FF2C5CEF20345109A18045E915A4D486592BF0D91A3DD55F1698951AD87C989255BD5FBE092C10199654393C4422B6702763792395C742FD49D88DC4C43BB2402B727F63A412BD403E6C2A5E60AF36CdFRFM" TargetMode="External"/><Relationship Id="rId26" Type="http://schemas.openxmlformats.org/officeDocument/2006/relationships/hyperlink" Target="https://online11.consultant.ru/cgi/online.cgi?ref=9D8161AA42813FF2C5CEF20345109A18045E915A4D486592BF0D91A3DD55F1698951AD87C989255BD5FBE09DC1019F654393C4422B6702763792395C742FD69E8FDD4C4BBB23d1R3M" TargetMode="External"/><Relationship Id="rId231"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252" Type="http://schemas.openxmlformats.org/officeDocument/2006/relationships/hyperlink" Target="https://online11.consultant.ru/cgi/online.cgi?ref=9D8161AA42813FF2C5CEF20345109A18045E915A4D486592BF0D91A3DD55F1698951AD87C989255BD5FBE893C30798654393C4422B6702763792395C742FD69E87D94C4BBB23d1R3M" TargetMode="External"/><Relationship Id="rId273" Type="http://schemas.openxmlformats.org/officeDocument/2006/relationships/hyperlink" Target="https://online11.consultant.ru/cgi/online.cgi?ref=9D8161AA42813FF2C5CEF20345109A18045E915A4D486592BF0D91A3DD55F1698951AD87C989255BD5FBE092C10199654393C4422B6702763792395C7628D595D28D04d5R3M" TargetMode="External"/><Relationship Id="rId294" Type="http://schemas.openxmlformats.org/officeDocument/2006/relationships/footer" Target="footer1.xml"/><Relationship Id="rId47" Type="http://schemas.openxmlformats.org/officeDocument/2006/relationships/hyperlink" Target="https://online11.consultant.ru/cgi/online.cgi?ref=9D8161AA42813FF2C5CEF20345109A18045E915A4D486592BF0D91A3DD55F1698951AD87C989255BD5F8EF97C60D98654393C4422B6702763792395C742FD69E8EDC4717EA615CE677B5d6R0M" TargetMode="External"/><Relationship Id="rId68" Type="http://schemas.openxmlformats.org/officeDocument/2006/relationships/hyperlink" Target="https://online11.consultant.ru/cgi/online.cgi?ref=9D8161AA42813FF2C5CEF20345109A18045E915A4D486592BF0D91A3DD55F1698951AD87C989255BD5FAE996C40691654393C4422B6702763792395C742FD69E86DC4C4BBB23d1R3M" TargetMode="External"/><Relationship Id="rId89" Type="http://schemas.openxmlformats.org/officeDocument/2006/relationships/hyperlink" Target="https://online11.consultant.ru/cgi/online.cgi?ref=9D8161AA42813FF2C5CEF20345109A18045E915A4D486592BF0D91A3DD55F1698951AD87C989255BD5FBE092C10199654393C4422B6702763792395C742FD49F8DDE4C4BBB23d1R3M" TargetMode="External"/><Relationship Id="rId112" Type="http://schemas.openxmlformats.org/officeDocument/2006/relationships/hyperlink" Target="consultantplus://offline/ref=0AE061CE6942903B4A21583695E9D3B2795F44372B46879023C90AC5A7C84FD550BC8A6951515DAExC41E" TargetMode="External"/><Relationship Id="rId133" Type="http://schemas.openxmlformats.org/officeDocument/2006/relationships/hyperlink" Target="https://online11.consultant.ru/cgi/online.cgi?ref=9D8161AA42813FF2C5CEF20345109A18045E915A4D486592BF0D91A3DD55F1698951AD87C989255BD5FBE190C6009D654393C4422B6702763792395C742FD49B8BDF4C4BBB23d1R3M" TargetMode="External"/><Relationship Id="rId154" Type="http://schemas.openxmlformats.org/officeDocument/2006/relationships/hyperlink" Target="http://budget.1gl.ru/" TargetMode="External"/><Relationship Id="rId175" Type="http://schemas.openxmlformats.org/officeDocument/2006/relationships/hyperlink" Target="https://online11.consultant.ru/cgi/online.cgi?ref=9D8161AA42813FF2C5CEF20345109A18045E915A4D486592BF0D91A3DD55F1698951AD87C989255BD5FBE092C10199654393C4422B6702763792395C742FD6968DDC4C4BBB23d1R3M" TargetMode="External"/><Relationship Id="rId196" Type="http://schemas.openxmlformats.org/officeDocument/2006/relationships/hyperlink" Target="https://online11.consultant.ru/cgi/online.cgi?ref=9D8161AA42813FF2C5CEF20345109A18045E915A4D486592BF0D91A3DD55F1698951AD87C989255BD5FBE092C10199654393C4422B6702763792395C742FD79986DE4C4BBB23d1R3M" TargetMode="External"/><Relationship Id="rId200" Type="http://schemas.openxmlformats.org/officeDocument/2006/relationships/hyperlink" Target="http://budget.1gl.ru/" TargetMode="External"/><Relationship Id="rId16" Type="http://schemas.openxmlformats.org/officeDocument/2006/relationships/hyperlink" Target="https://online11.consultant.ru/cgi/online.cgi?ref=9D8161AA42813FF2C5CEF20345109A18045E915A4D486592BF0D91A3DD55F1698951AD87C989255BD5FBE893C30491654393C4422B6702763792395C742FD69E8FDD4C4BBB23d1R3M" TargetMode="External"/><Relationship Id="rId221" Type="http://schemas.openxmlformats.org/officeDocument/2006/relationships/hyperlink" Target="https://online11.consultant.ru/cgi/online.cgi?ref=9D8161AA42813FF2C5CEF20345109A18045E915A4D486592BF0D91A3DD55F1698951AD87C989255BD5FBE19DC40398654393C4422B6702763792395C742FD79886DA4C4BBB23d1R3M" TargetMode="External"/><Relationship Id="rId242" Type="http://schemas.openxmlformats.org/officeDocument/2006/relationships/hyperlink" Target="https://online11.consultant.ru/cgi/online.cgi?ref=9D8161AA42813FF2C5CEF20345109A18045E915A4D486592BF0D91A3DD55F1698951AD87C989255BD5FBE893C30798654393C4422B6702763792395C742FD69E8CDB4C4BBB23d1R3M" TargetMode="External"/><Relationship Id="rId263" Type="http://schemas.openxmlformats.org/officeDocument/2006/relationships/hyperlink" Target="https://online11.consultant.ru/cgi/online.cgi?ref=9D8161AA42813FF2C5CEF20345109A18045E915A4D486592BF0D91A3DD55F1698951AD87C989255BD5FBE092C10199654393C4422B6702763792395C7D2FDDCADF98121AEB6049BB26E826402AC20ABA92EEdAR9M" TargetMode="External"/><Relationship Id="rId284" Type="http://schemas.openxmlformats.org/officeDocument/2006/relationships/hyperlink" Target="https://online11.consultant.ru/cgi/online.cgi?ref=9D8161AA42813FF2C5CEF20345109A18045E915A4D486592BF0D91A3DD55F1698951AD87C989255BD5FBE190C6009D654393C4422B6702763792395C742FD69D86DD4C4BBB23d1R3M" TargetMode="External"/><Relationship Id="rId37" Type="http://schemas.openxmlformats.org/officeDocument/2006/relationships/hyperlink" Target="https://online11.consultant.ru/cgi/online.cgi?ref=9D8161AA42813FF2C5CEF20345109A18045E915A4D486592BF0D91A3DD55F1698951AD87C989255BD5FBE092C60399654393C4422B6702763792395C742FD69E8FDF4C4BBB23d1R3M" TargetMode="External"/><Relationship Id="rId58" Type="http://schemas.openxmlformats.org/officeDocument/2006/relationships/hyperlink" Target="https://online11.consultant.ru/cgi/online.cgi?ref=9D8161AA42813FF2C5CEF20345109A18045E915A4D486592BF0D91A3DD55F1698951AD87C989255BD5FBE191CB009D654393C4422B6702763792395C742FD69E8FDD4C4BBB23d1R3M" TargetMode="External"/><Relationship Id="rId79" Type="http://schemas.openxmlformats.org/officeDocument/2006/relationships/hyperlink" Target="https://online11.consultant.ru/cgi/online.cgi?ref=9D8161AA42813FF2C5CEF20345109A18045E915A4D486592BF0D91A3DD55F1698951AD87C989255BD5FBE09DC1019F654393C4422B6702763792395C742FD69E8AD54C4BBB23d1R3M" TargetMode="External"/><Relationship Id="rId102" Type="http://schemas.openxmlformats.org/officeDocument/2006/relationships/hyperlink" Target="https://online11.consultant.ru/cgi/online.cgi?ref=9D8161AA42813FF2C5CEF20345109A18045E915A4D486592BF0D91A3DD55F1698951AD87C989255BD5FBE09DC1019F654393C4422B6702763792395C742FD69E8AD84C4BBB23d1R3M" TargetMode="External"/><Relationship Id="rId123"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144"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90" Type="http://schemas.openxmlformats.org/officeDocument/2006/relationships/hyperlink" Target="https://online11.consultant.ru/cgi/online.cgi?ref=9D8161AA42813FF2C5CEF20345109A18045E915A4D486592BF0D91A3DD55F1698951AD87C989255BD5FBE893C30799654393C4422B6702763792395C742FD69E87D84C4BBB23d1R3M" TargetMode="External"/><Relationship Id="rId165" Type="http://schemas.openxmlformats.org/officeDocument/2006/relationships/hyperlink" Target="http://budget.1gl.ru/" TargetMode="External"/><Relationship Id="rId186" Type="http://schemas.openxmlformats.org/officeDocument/2006/relationships/hyperlink" Target="https://online11.consultant.ru/cgi/online.cgi?ref=9D8161AA42813FF2C5CEF20345109A18045E915A4D486592BF0D91A3DD55F1698951AD87C989255BD5FBEB97C0019A654393C4422B6702763792395C742FD69E8ED84C43BB2402B726F23A412BD403E6C2A5E60AF36CdFRFM" TargetMode="External"/><Relationship Id="rId211" Type="http://schemas.openxmlformats.org/officeDocument/2006/relationships/hyperlink" Target="http://internet.garant.ru/document?id=70851956&amp;sub=4320" TargetMode="External"/><Relationship Id="rId232" Type="http://schemas.openxmlformats.org/officeDocument/2006/relationships/hyperlink" Target="https://online11.consultant.ru/cgi/online.cgi?ref=9D8161AA42813FF2C5CEF20345109A18045E915A4D486592BF0D91A3DD55F1698951AD87C989255BD5FBE190C6009D654393C4422B6702763792395C742FD79D89D84C4BBB23d1R3M" TargetMode="External"/><Relationship Id="rId253" Type="http://schemas.openxmlformats.org/officeDocument/2006/relationships/hyperlink" Target="https://online11.consultant.ru/cgi/online.cgi?ref=9D8161AA42813FF2C5CEF20345109A18045E915A4D486592BF0D91A3DD55F1698951AD87C989255BD5FBE893C30798654393C4422B6702763792395C742FD69E88DF4C4BBB23d1R3M" TargetMode="External"/><Relationship Id="rId274"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295" Type="http://schemas.openxmlformats.org/officeDocument/2006/relationships/footer" Target="footer2.xml"/><Relationship Id="rId27" Type="http://schemas.openxmlformats.org/officeDocument/2006/relationships/hyperlink" Target="https://online11.consultant.ru/cgi/online.cgi?ref=9D8161AA42813FF2C5CEF20345109A18045E915A4D486592BF0D91A3DD55F1698951AD87C989255BD5FBE09DC1029A654393C4422B6702763792395C742FD69E8FDD4C4BBB23d1R3M" TargetMode="External"/><Relationship Id="rId48" Type="http://schemas.openxmlformats.org/officeDocument/2006/relationships/hyperlink" Target="https://online11.consultant.ru/cgi/online.cgi?ref=9D8161AA42813FF2C5CEF20345109A18045E915A4D486592BF0D91A3DD55F1698951AD87C989255BD5F8EF97C60D98654393C4422B6702763792395C742FD69E8EDC4717EA615CE677B5d6R0M" TargetMode="External"/><Relationship Id="rId69" Type="http://schemas.openxmlformats.org/officeDocument/2006/relationships/hyperlink" Target="https://online11.consultant.ru/cgi/online.cgi?ref=9D8161AA42813FF2C5CEF20345109A18045E915A4D486592BF0D91A3DD55F1698951AD87C989255BD5FAE996C40691654393C4422B6702763792395C742FD69D8CDB4C43BB2402B726F33A412BD403E6C2A5E60AF36CdFRFM" TargetMode="External"/><Relationship Id="rId113" Type="http://schemas.openxmlformats.org/officeDocument/2006/relationships/hyperlink" Target="http://budget.1gl.ru/" TargetMode="External"/><Relationship Id="rId134"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80" Type="http://schemas.openxmlformats.org/officeDocument/2006/relationships/hyperlink" Target="https://online11.consultant.ru/cgi/online.cgi?ref=9D8161AA42813FF2C5CEF20345109A18045E915A4D486592BF0D91A3DD55F1698951AD87C989255BD5FBE893C30799654393C4422B6702763792395C742FD69E87D84C4BBB23d1R3M" TargetMode="External"/><Relationship Id="rId155" Type="http://schemas.openxmlformats.org/officeDocument/2006/relationships/hyperlink" Target="consultantplus://offline/ref=0AE061CE6942903B4A21583695E9D3B2795B4E3D2F40879023C90AC5A7C84FD550BC8A6951525FAAxC41E" TargetMode="External"/><Relationship Id="rId176" Type="http://schemas.openxmlformats.org/officeDocument/2006/relationships/hyperlink" Target="https://online11.consultant.ru/cgi/online.cgi?ref=9D8161AA42813FF2C5CEF20345109A18045E915A4D486592BF0D91A3DD55F1698951AD87C989255BD5FAE996C10499654393C4422B6702763792395C742FD69E8ED44C43BB2402B724F33A412BD403E6C2A5E60AF36CdFRFM" TargetMode="External"/><Relationship Id="rId197" Type="http://schemas.openxmlformats.org/officeDocument/2006/relationships/hyperlink" Target="https://online11.consultant.ru/cgi/online.cgi?ref=9D8161AA42813FF2C5CEF20345109A18045E915A4D486592BF0D91A3DD55F1698951AD87C989255BD5FBE190C6009D654393C4422B6702763792395C742FD79986DA4C4BBB23d1R3M" TargetMode="External"/><Relationship Id="rId201" Type="http://schemas.openxmlformats.org/officeDocument/2006/relationships/hyperlink" Target="https://online11.consultant.ru/cgi/online.cgi?ref=9D8161AA42813FF2C5CEF20345109A18045E915A4D486592BF0D91A3DD55F1698951AD87C989255BD5FBE190C6009D654393C4422B6702763792395C742FD59B8BD54C4BBB23d1R3M" TargetMode="External"/><Relationship Id="rId222" Type="http://schemas.openxmlformats.org/officeDocument/2006/relationships/hyperlink" Target="https://online11.consultant.ru/cgi/online.cgi?ref=9D8161AA42813FF2C5CEF20345109A18045E915A4D486592BF0D91A3DD55F1698951AD87C989255BD5FBE19DC40398654393C4422B6702763792395C742FD79C86DD4C4BBB23d1R3M" TargetMode="External"/><Relationship Id="rId243" Type="http://schemas.openxmlformats.org/officeDocument/2006/relationships/hyperlink" Target="https://online11.consultant.ru/cgi/online.cgi?ref=9D8161AA42813FF2C5CEF20345109A18045E915A4D486592BF0D91A3DD55F1698951AD87C989255BD5FBE893C30798654393C4422B6702763792395C742FD69E8DDB4C4BBB23d1R3M" TargetMode="External"/><Relationship Id="rId264"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285" Type="http://schemas.openxmlformats.org/officeDocument/2006/relationships/hyperlink" Target="https://online11.consultant.ru/cgi/online.cgi?ref=9D8161AA42813FF2C5CEF20345109A18045E915A4D486592BF0D91A3DD55F1698951AD87C989255BD5FBE190C6009D654393C4422B6702763792395C742FD69A89D84C4BBB23d1R3M" TargetMode="External"/><Relationship Id="rId17" Type="http://schemas.openxmlformats.org/officeDocument/2006/relationships/hyperlink" Target="https://online11.consultant.ru/cgi/online.cgi?ref=9D8161AA42813FF2C5CEF20345109A18045E915A4D486592BF0D91A3DD55F1698951AD87C989255BD5FBE893C10091654393C4422B6702763792395C742FD69E8FDD4C4BBB23d1R3M" TargetMode="External"/><Relationship Id="rId38" Type="http://schemas.openxmlformats.org/officeDocument/2006/relationships/hyperlink" Target="https://online11.consultant.ru/cgi/online.cgi?ref=9D8161AA42813FF2C5CEF20345109A18045E915A4D486592BF0D91A3DD55F1698951AD87C989255BD5FBE092C60399654393C4422B6702763792395C742FD69E8FDF4C4BBB23d1R3M" TargetMode="External"/><Relationship Id="rId59" Type="http://schemas.openxmlformats.org/officeDocument/2006/relationships/hyperlink" Target="https://online11.consultant.ru/cgi/online.cgi?ref=9D8161AA42813FF2C5CEF20345109A18045E915A4D486592BF0D91A3DD55F1698951AD87C989255BD5FBE191CB009D654393C4422B6702763792395C742FD69E8FDD4C4BBB23d1R3M" TargetMode="External"/><Relationship Id="rId103" Type="http://schemas.openxmlformats.org/officeDocument/2006/relationships/hyperlink" Target="https://online11.consultant.ru/cgi/online.cgi?ref=9D8161AA42813FF2C5CEF20345109A18045E915A4D486592BF0D91A3DD55F1698951AD87C989255BD5FBE09DC1019F654393C4422B6702763792395C742FD69E8AD84C4BBB23d1R3M" TargetMode="External"/><Relationship Id="rId124" Type="http://schemas.openxmlformats.org/officeDocument/2006/relationships/hyperlink" Target="https://online11.consultant.ru/cgi/online.cgi?ref=9D8161AA42813FF2C5CEF20345109A18045E915A4D486592BF0D91A3DD55F1698951AD87C989255BD5FBE092C10199654393C4422B6702763792395C742FD49F8CDB4C4BBB23d1R3M" TargetMode="External"/><Relationship Id="rId70" Type="http://schemas.openxmlformats.org/officeDocument/2006/relationships/hyperlink" Target="https://online11.consultant.ru/cgi/online.cgi?ref=9D8161AA42813FF2C5CEF20345109A18045E915A4D486592BF0D91A3DD55F1698951AD87C989255BD5FBE893C30799654393C4422B6702763792395C742FD69E89DE4C4BBB23d1R3M" TargetMode="External"/><Relationship Id="rId91" Type="http://schemas.openxmlformats.org/officeDocument/2006/relationships/hyperlink" Target="https://online11.consultant.ru/cgi/online.cgi?ref=9D8161AA42813FF2C5CEF20345109A18045E915A4D486592BF0D91A3DD55F1698951AD87C989255BD5FBE893C30799654393C4422B6702763792395C742FD69E87DB4C4BBB23d1R3M" TargetMode="External"/><Relationship Id="rId145" Type="http://schemas.openxmlformats.org/officeDocument/2006/relationships/hyperlink" Target="https://online11.consultant.ru/cgi/online.cgi?ref=9D8161AA42813FF2C5CEF20345109A18045E915A4D486592BF0D91A3DD55F1698951AD87C989255BD5FBE190C6009D654393C4422B6702763792395C742FD69F88DF4C4BBB23d1R3M" TargetMode="External"/><Relationship Id="rId166" Type="http://schemas.openxmlformats.org/officeDocument/2006/relationships/hyperlink" Target="https://online11.consultant.ru/cgi/online.cgi?ref=9D8161AA42813FF2C5CEF20345109A18045E915A4D486592BF0D91A3DD55F1698951AD87C989255BD5FBE092C10199654393C4422B6702763792395C742FD6968FD84C4BBB23d1R3M" TargetMode="External"/><Relationship Id="rId187" Type="http://schemas.openxmlformats.org/officeDocument/2006/relationships/hyperlink" Target="https://online11.consultant.ru/cgi/online.cgi?ref=9D8161AA42813FF2C5CEF20345109A18045E915A4D486592BF0D91A3DD55F1698951AD87C989255BD5FBEB97C0019A654393C4422B6702763792395C742FD69E8EDC4717EA615CE677B5d6R0M" TargetMode="External"/><Relationship Id="rId1" Type="http://schemas.openxmlformats.org/officeDocument/2006/relationships/customXml" Target="../customXml/item1.xml"/><Relationship Id="rId212" Type="http://schemas.openxmlformats.org/officeDocument/2006/relationships/hyperlink" Target="https://online11.consultant.ru/cgi/online.cgi?ref=9D8161AA42813FF2C5CEF20345109A18045E915A4D486592BF0D91A3DD55F1698951AD87C989255BD5FBE092C10199654393C4422B6702763792395C742FD79A87DC4C4BBB23d1R3M" TargetMode="External"/><Relationship Id="rId233" Type="http://schemas.openxmlformats.org/officeDocument/2006/relationships/hyperlink" Target="https://online11.consultant.ru/cgi/online.cgi?ref=9D8161AA42813FF2C5CEF20345109A18045E915A4D486592BF0D91A3DD55F1698951AD87C989255BD5FBE190C6009D654393C4422B6702763792395C742FD79A89DB4C4BBB23d1R3M" TargetMode="External"/><Relationship Id="rId254" Type="http://schemas.openxmlformats.org/officeDocument/2006/relationships/hyperlink" Target="https://online11.consultant.ru/cgi/online.cgi?ref=9D8161AA42813FF2C5CEF20345109A18045E915A4D486592BF0D91A3DD55F1698951AD87C989255BD5FBE893C30798654393C4422B6702763792395C742FD69E88DA4C4BBB23d1R3M" TargetMode="External"/><Relationship Id="rId28" Type="http://schemas.openxmlformats.org/officeDocument/2006/relationships/hyperlink" Target="https://online11.consultant.ru/cgi/online.cgi?ref=9D8161AA42813FF2C5CEF20345109A18045E915A4D486592BF0D91A3DD55F1698951AD87C989255BD5FBE09DC1029A654393C4422B6702763792395C742FD69E8FDD4C4BBB23d1R3M" TargetMode="External"/><Relationship Id="rId49" Type="http://schemas.openxmlformats.org/officeDocument/2006/relationships/hyperlink" Target="https://online11.consultant.ru/cgi/online.cgi?ref=9D8161AA42813FF2C5CEF20345109A18045E915A4D486592BF0D91A3DD55F1698951AD87C989255BD5F8E992CB0298654393C4422B6702763792395C742FD69E8FDC4C4BBB23d1R3M" TargetMode="External"/><Relationship Id="rId114" Type="http://schemas.openxmlformats.org/officeDocument/2006/relationships/hyperlink" Target="consultantplus://offline/ref=5431506BFA36A39AF75613D48B28873A9E8CC654E11F2A6580F70053AES6P6O" TargetMode="External"/><Relationship Id="rId275" Type="http://schemas.openxmlformats.org/officeDocument/2006/relationships/hyperlink" Target="https://online11.consultant.ru/cgi/online.cgi?ref=9D8161AA42813FF2C5CEF20345109A18045E915A4D486592BF0D91A3DD55F1698951AD87C989255BD5FBE092C10199654393C4422B6702763792395C7D2BDDCADF98121AEB6049BB26E826402AC20ABA92EEdAR9M" TargetMode="External"/><Relationship Id="rId296" Type="http://schemas.openxmlformats.org/officeDocument/2006/relationships/fontTable" Target="fontTable.xml"/><Relationship Id="rId60" Type="http://schemas.openxmlformats.org/officeDocument/2006/relationships/hyperlink" Target="https://online11.consultant.ru/cgi/online.cgi?ref=9D8161AA42813FF2C5CEF20345109A18045E915A4D486592BF0D91A3DD55F1698951AD87C989255BD5FAE996C40691654393C4422B6702763792395C762FDDC2DF9Fd0R3M" TargetMode="External"/><Relationship Id="rId81" Type="http://schemas.openxmlformats.org/officeDocument/2006/relationships/hyperlink" Target="https://online11.consultant.ru/cgi/online.cgi?ref=9D8161AA42813FF2C5CEF20345109A18045E915A4D486592BF0D91A3DD55F1698951AD87C989255BD5FBE893C30799654393C4422B6702763792395C742FD69E87DB4C4BBB23d1R3M" TargetMode="External"/><Relationship Id="rId135" Type="http://schemas.openxmlformats.org/officeDocument/2006/relationships/hyperlink" Target="https://online11.consultant.ru/cgi/online.cgi?ref=9D8161AA42813FF2C5CEF20345109A18045E915A4D486592BF0D91A3DD55F1698951AD87C989255BD5FBE893C30491654393C4422B6702763792395C742FD69F8FD54C4BBB23d1R3M" TargetMode="External"/><Relationship Id="rId156" Type="http://schemas.openxmlformats.org/officeDocument/2006/relationships/hyperlink" Target="consultantplus://offline/ref=0AE061CE6942903B4A21583695E9D3B2795B4E3D2F40879023C90AC5A7C84FD550BC8A6951525FA9xC40E" TargetMode="External"/><Relationship Id="rId177"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198" Type="http://schemas.openxmlformats.org/officeDocument/2006/relationships/hyperlink" Target="https://online11.consultant.ru/cgi/online.cgi?ref=9D8161AA42813FF2C5CEF20345109A18045E915A4D486592BF0D91A3DD55F1698951AD87C989255BD5FBE190C6009D654393C4422B6702763792395C742FD59B8BD54C4BBB23d1R3M" TargetMode="External"/><Relationship Id="rId202" Type="http://schemas.openxmlformats.org/officeDocument/2006/relationships/hyperlink" Target="https://online11.consultant.ru/cgi/online.cgi?ref=9D8161AA42813FF2C5CEF20345109A18045E915A4D486592BF0D91A3DD55F1698951AD87C989255BD5FBE092C10199654393C4422B6702763792395C742FD79C8CD44C4BBB23d1R3M" TargetMode="External"/><Relationship Id="rId223" Type="http://schemas.openxmlformats.org/officeDocument/2006/relationships/hyperlink" Target="https://online11.consultant.ru/cgi/online.cgi?ref=9D8161AA42813FF2C5CEF20345109A18045E915A4D486592BF0D91A3DD55F1698951AD87C989255BD5FAE991C30C9B654393C4422B6702763792395C742DD79F85801654dAREM" TargetMode="External"/><Relationship Id="rId244" Type="http://schemas.openxmlformats.org/officeDocument/2006/relationships/hyperlink" Target="https://online11.consultant.ru/cgi/online.cgi?ref=9D8161AA42813FF2C5CEF20345109A18045E915A4D486592BF0D91A3DD55F1698951AD87C989255BD5FBE190C6009D654393C4422B6702763792395C742FDDC2DF9Fd0R3M" TargetMode="External"/><Relationship Id="rId18" Type="http://schemas.openxmlformats.org/officeDocument/2006/relationships/hyperlink" Target="https://online11.consultant.ru/cgi/online.cgi?ref=9D8161AA42813FF2C5CEF20345109A18045E915A4D486592BF0D91A3DD55F1698951AD87C989255BD5FBE893C10091654393C4422B6702763792395C742FD69E8FDD4C4BBB23d1R3M" TargetMode="External"/><Relationship Id="rId39" Type="http://schemas.openxmlformats.org/officeDocument/2006/relationships/hyperlink" Target="https://online11.consultant.ru/cgi/online.cgi?ref=9D8161AA42813FF2C5CEF20345109A18045E915A4D486592BF0D91A3DD55F1698951AD87C989255BD5FBE092C60399654393C4422B6702763792395C742FD49F8BD44C4BBB23d1R3M" TargetMode="External"/><Relationship Id="rId265" Type="http://schemas.openxmlformats.org/officeDocument/2006/relationships/hyperlink" Target="https://online11.consultant.ru/cgi/online.cgi?ref=9D8161AA42813FF2C5CEF20345109A18045E915A4D486592BF0D91A3DD55F1698951AD87C989255BD5FBE092C10199654393C4422B6702763792395C742FD7988CD54C43BB2402B727F63A412BD403E6C2A5E60AF36CdFRFM" TargetMode="External"/><Relationship Id="rId286" Type="http://schemas.openxmlformats.org/officeDocument/2006/relationships/hyperlink" Target="https://online11.consultant.ru/cgi/online.cgi?ref=9D8161AA42813FF2C5CEF20345109A18045E915A4D486592BF0D91A3DD55F1698951AD87C989255BD5FBE190C6009D654393C4422B6702763792395C742FD69B8ADB4C4BBB23d1R3M" TargetMode="External"/><Relationship Id="rId50" Type="http://schemas.openxmlformats.org/officeDocument/2006/relationships/hyperlink" Target="https://online11.consultant.ru/cgi/online.cgi?ref=9D8161AA42813FF2C5CEF20345109A18045E915A4D486592BF0D91A3DD55F1698951AD87C989255BD5F8E992CB0298654393C4422B6702763792395C742FD69E8FDC4C4BBB23d1R3M" TargetMode="External"/><Relationship Id="rId104" Type="http://schemas.openxmlformats.org/officeDocument/2006/relationships/hyperlink" Target="https://online11.consultant.ru/cgi/online.cgi?ref=9D8161AA42813FF2C5CEF20345109A18045E915A4D486592BF0D91A3DD55F1698951AD87C989255BD5FBE09DC1029A654393C4422B6702763792395C742FD69E8EDC4717EA615CE677B5d6R0M" TargetMode="External"/><Relationship Id="rId125" Type="http://schemas.openxmlformats.org/officeDocument/2006/relationships/hyperlink" Target="https://online11.consultant.ru/cgi/online.cgi?ref=9D8161AA42813FF2C5CEF20345109A18045E915A4D486592BF0D91A3DD55F1698951AD87C989255BD5FBE092C10199654393C4422B6702763792395C742FD49F86DF4C4BBB23d1R3M" TargetMode="External"/><Relationship Id="rId146" Type="http://schemas.openxmlformats.org/officeDocument/2006/relationships/hyperlink" Target="https://online11.consultant.ru/cgi/online.cgi?ref=9D8161AA42813FF2C5CEF20345109A18045E915A4D486592BF0D91A3DD55F1698951AD87C989255BD5FBE190C6009D654393C4422B6702763792395C742FD39C88DB4C4BBB23d1R3M" TargetMode="External"/><Relationship Id="rId167" Type="http://schemas.openxmlformats.org/officeDocument/2006/relationships/hyperlink" Target="https://online11.consultant.ru/cgi/online.cgi?ref=9D8161AA42813FF2C5CEF20345109A18045E915A4D486592BF0D91A3DD55F1698951AD87C989255BD5FBE092C10199654393C4422B6702763792395C742FD49F8CDB4C4BBB23d1R3M" TargetMode="External"/><Relationship Id="rId188" Type="http://schemas.openxmlformats.org/officeDocument/2006/relationships/hyperlink" Target="https://online11.consultant.ru/cgi/online.cgi?ref=9D8161AA42813FF2C5CEF20345109A18045E915A4D486592BF0D91A3DD55F1698951AD87C989255BD5FBE190C6009D654393C4422B6702763792395C742FD49F8CD94C4BBB23d1R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8C218-79B2-49A6-B250-CBBE83760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18609</Words>
  <Characters>106076</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Reanimator Extreme Edition</Company>
  <LinksUpToDate>false</LinksUpToDate>
  <CharactersWithSpaces>124437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creator>Пользователь Windows</dc:creator>
  <dc:description>Консультант Плюс - Конструктор Договоров</dc:description>
  <cp:lastModifiedBy>Пользователь</cp:lastModifiedBy>
  <cp:revision>2</cp:revision>
  <cp:lastPrinted>2019-05-31T07:46:00Z</cp:lastPrinted>
  <dcterms:created xsi:type="dcterms:W3CDTF">2019-07-23T07:18:00Z</dcterms:created>
  <dcterms:modified xsi:type="dcterms:W3CDTF">2019-07-23T07:18:00Z</dcterms:modified>
</cp:coreProperties>
</file>