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4144" w:rsidRDefault="00BF4144">
      <w:pPr>
        <w:pStyle w:val="ConsPlusTitlePage"/>
      </w:pPr>
      <w:r>
        <w:t xml:space="preserve">Документ предоставлен </w:t>
      </w:r>
      <w:hyperlink r:id="rId4">
        <w:r>
          <w:rPr>
            <w:color w:val="0000FF"/>
          </w:rPr>
          <w:t>КонсультантПлюс</w:t>
        </w:r>
      </w:hyperlink>
      <w:r>
        <w:br/>
      </w:r>
    </w:p>
    <w:p w:rsidR="00BF4144" w:rsidRDefault="00BF4144">
      <w:pPr>
        <w:pStyle w:val="ConsPlusNormal"/>
        <w:jc w:val="both"/>
        <w:outlineLvl w:val="0"/>
      </w:pPr>
    </w:p>
    <w:p w:rsidR="00BF4144" w:rsidRDefault="00BF4144">
      <w:pPr>
        <w:pStyle w:val="ConsPlusTitle"/>
        <w:jc w:val="center"/>
        <w:outlineLvl w:val="0"/>
      </w:pPr>
      <w:r>
        <w:t>ФРОЛОВСКАЯ ГОРОДСКАЯ ДУМА ВОЛГОГРАДСКОЙ ОБЛАСТИ</w:t>
      </w:r>
    </w:p>
    <w:p w:rsidR="00BF4144" w:rsidRDefault="00BF4144">
      <w:pPr>
        <w:pStyle w:val="ConsPlusTitle"/>
        <w:jc w:val="both"/>
      </w:pPr>
    </w:p>
    <w:p w:rsidR="00BF4144" w:rsidRDefault="00BF4144">
      <w:pPr>
        <w:pStyle w:val="ConsPlusTitle"/>
        <w:jc w:val="center"/>
      </w:pPr>
      <w:r>
        <w:t>РЕШЕНИЕ</w:t>
      </w:r>
    </w:p>
    <w:p w:rsidR="00BF4144" w:rsidRDefault="00BF4144">
      <w:pPr>
        <w:pStyle w:val="ConsPlusTitle"/>
        <w:jc w:val="center"/>
      </w:pPr>
      <w:r>
        <w:t>от 30 марта 2022 г. N 29/4</w:t>
      </w:r>
    </w:p>
    <w:p w:rsidR="00BF4144" w:rsidRDefault="00BF4144">
      <w:pPr>
        <w:pStyle w:val="ConsPlusTitle"/>
        <w:jc w:val="both"/>
      </w:pPr>
    </w:p>
    <w:p w:rsidR="00BF4144" w:rsidRDefault="00BF4144">
      <w:pPr>
        <w:pStyle w:val="ConsPlusTitle"/>
        <w:jc w:val="center"/>
      </w:pPr>
      <w:r>
        <w:t xml:space="preserve">ОБ ОРГАНИЗАЦИИ ПИТАНИЯ В </w:t>
      </w:r>
      <w:proofErr w:type="gramStart"/>
      <w:r>
        <w:t>МУНИЦИПАЛЬНЫХ</w:t>
      </w:r>
      <w:proofErr w:type="gramEnd"/>
      <w:r>
        <w:t xml:space="preserve"> ОБРАЗОВАТЕЛЬНЫХ</w:t>
      </w:r>
    </w:p>
    <w:p w:rsidR="00BF4144" w:rsidRDefault="00BF4144">
      <w:pPr>
        <w:pStyle w:val="ConsPlusTitle"/>
        <w:jc w:val="center"/>
      </w:pPr>
      <w:r>
        <w:t xml:space="preserve">УЧРЕЖДЕНИЯХ, РЕАЛИЗУЮЩИХ ОСНОВНЫЕ ПРОГРАММЫ </w:t>
      </w:r>
      <w:proofErr w:type="gramStart"/>
      <w:r>
        <w:t>НАЧАЛЬНОГО</w:t>
      </w:r>
      <w:proofErr w:type="gramEnd"/>
    </w:p>
    <w:p w:rsidR="00BF4144" w:rsidRDefault="00BF4144">
      <w:pPr>
        <w:pStyle w:val="ConsPlusTitle"/>
        <w:jc w:val="center"/>
      </w:pPr>
      <w:r>
        <w:t>ОБЩЕГО, ОСНОВНОГО ОБЩЕГО, СРЕДНЕГО ОБЩЕГО ОБРАЗОВАНИЯ,</w:t>
      </w:r>
    </w:p>
    <w:p w:rsidR="00BF4144" w:rsidRDefault="00BF4144">
      <w:pPr>
        <w:pStyle w:val="ConsPlusTitle"/>
        <w:jc w:val="center"/>
      </w:pPr>
      <w:r>
        <w:t>ГОРОДСКОГО ОКРУГА ГОРОД ФРОЛОВО ВОЛГОГРАДСКОЙ ОБЛАСТИ</w:t>
      </w:r>
    </w:p>
    <w:p w:rsidR="00BF4144" w:rsidRDefault="00BF414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BF414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F4144" w:rsidRDefault="00BF414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F4144" w:rsidRDefault="00BF414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F4144" w:rsidRDefault="00BF4144">
            <w:pPr>
              <w:pStyle w:val="ConsPlusNormal"/>
              <w:jc w:val="center"/>
            </w:pPr>
            <w:r>
              <w:rPr>
                <w:color w:val="392C69"/>
              </w:rPr>
              <w:t>Список изменяющих документов</w:t>
            </w:r>
          </w:p>
          <w:p w:rsidR="00BF4144" w:rsidRDefault="00BF4144">
            <w:pPr>
              <w:pStyle w:val="ConsPlusNormal"/>
              <w:jc w:val="center"/>
            </w:pPr>
            <w:proofErr w:type="gramStart"/>
            <w:r>
              <w:rPr>
                <w:color w:val="392C69"/>
              </w:rPr>
              <w:t xml:space="preserve">(в ред. </w:t>
            </w:r>
            <w:hyperlink r:id="rId5">
              <w:r>
                <w:rPr>
                  <w:color w:val="0000FF"/>
                </w:rPr>
                <w:t>решения</w:t>
              </w:r>
            </w:hyperlink>
            <w:r>
              <w:rPr>
                <w:color w:val="392C69"/>
              </w:rPr>
              <w:t xml:space="preserve"> Фроловской городской Думы Волгоградской обл.</w:t>
            </w:r>
            <w:proofErr w:type="gramEnd"/>
          </w:p>
          <w:p w:rsidR="00BF4144" w:rsidRDefault="00BF4144">
            <w:pPr>
              <w:pStyle w:val="ConsPlusNormal"/>
              <w:jc w:val="center"/>
            </w:pPr>
            <w:r>
              <w:rPr>
                <w:color w:val="392C69"/>
              </w:rPr>
              <w:t>от 28.09.2022 N 34/2)</w:t>
            </w:r>
          </w:p>
        </w:tc>
        <w:tc>
          <w:tcPr>
            <w:tcW w:w="113" w:type="dxa"/>
            <w:tcBorders>
              <w:top w:val="nil"/>
              <w:left w:val="nil"/>
              <w:bottom w:val="nil"/>
              <w:right w:val="nil"/>
            </w:tcBorders>
            <w:shd w:val="clear" w:color="auto" w:fill="F4F3F8"/>
            <w:tcMar>
              <w:top w:w="0" w:type="dxa"/>
              <w:left w:w="0" w:type="dxa"/>
              <w:bottom w:w="0" w:type="dxa"/>
              <w:right w:w="0" w:type="dxa"/>
            </w:tcMar>
          </w:tcPr>
          <w:p w:rsidR="00BF4144" w:rsidRDefault="00BF4144">
            <w:pPr>
              <w:pStyle w:val="ConsPlusNormal"/>
            </w:pPr>
          </w:p>
        </w:tc>
      </w:tr>
    </w:tbl>
    <w:p w:rsidR="00BF4144" w:rsidRDefault="00BF4144">
      <w:pPr>
        <w:pStyle w:val="ConsPlusNormal"/>
        <w:jc w:val="both"/>
      </w:pPr>
    </w:p>
    <w:p w:rsidR="00BF4144" w:rsidRDefault="00BF4144">
      <w:pPr>
        <w:pStyle w:val="ConsPlusNormal"/>
        <w:ind w:firstLine="540"/>
        <w:jc w:val="both"/>
      </w:pPr>
      <w:proofErr w:type="gramStart"/>
      <w:r>
        <w:t xml:space="preserve">В соответствии с требованиями Федеральных законов от 06 октября 2003 г. </w:t>
      </w:r>
      <w:hyperlink r:id="rId6">
        <w:r>
          <w:rPr>
            <w:color w:val="0000FF"/>
          </w:rPr>
          <w:t>N 131-ФЗ</w:t>
        </w:r>
      </w:hyperlink>
      <w:r>
        <w:t xml:space="preserve">"Об общих принципах организации местного самоуправления в Российской Федерации", от 29 декабря 2012 г. </w:t>
      </w:r>
      <w:hyperlink r:id="rId7">
        <w:r>
          <w:rPr>
            <w:color w:val="0000FF"/>
          </w:rPr>
          <w:t>N 273-ФЗ</w:t>
        </w:r>
      </w:hyperlink>
      <w:r>
        <w:t xml:space="preserve">"Об образовании в Российской Федерации", Социального </w:t>
      </w:r>
      <w:hyperlink r:id="rId8">
        <w:r>
          <w:rPr>
            <w:color w:val="0000FF"/>
          </w:rPr>
          <w:t>кодекса</w:t>
        </w:r>
      </w:hyperlink>
      <w:r>
        <w:t xml:space="preserve"> Волгоградской области от 31 декабря 2015 г. N 246-ОД, руководствуясь </w:t>
      </w:r>
      <w:hyperlink r:id="rId9">
        <w:r>
          <w:rPr>
            <w:color w:val="0000FF"/>
          </w:rPr>
          <w:t>статьями 5</w:t>
        </w:r>
      </w:hyperlink>
      <w:r>
        <w:t xml:space="preserve">, </w:t>
      </w:r>
      <w:hyperlink r:id="rId10">
        <w:r>
          <w:rPr>
            <w:color w:val="0000FF"/>
          </w:rPr>
          <w:t>19</w:t>
        </w:r>
      </w:hyperlink>
      <w:r>
        <w:t xml:space="preserve">, </w:t>
      </w:r>
      <w:hyperlink r:id="rId11">
        <w:r>
          <w:rPr>
            <w:color w:val="0000FF"/>
          </w:rPr>
          <w:t>32</w:t>
        </w:r>
      </w:hyperlink>
      <w:r>
        <w:t xml:space="preserve"> Устава городского округа город Фролово, Фроловская городская Дума Волгоградской области</w:t>
      </w:r>
      <w:proofErr w:type="gramEnd"/>
      <w:r>
        <w:t xml:space="preserve"> решила:</w:t>
      </w:r>
    </w:p>
    <w:p w:rsidR="00BF4144" w:rsidRDefault="00BF4144">
      <w:pPr>
        <w:pStyle w:val="ConsPlusNormal"/>
        <w:spacing w:before="200"/>
        <w:ind w:firstLine="540"/>
        <w:jc w:val="both"/>
      </w:pPr>
      <w:r>
        <w:t xml:space="preserve">1. Утвердить </w:t>
      </w:r>
      <w:hyperlink w:anchor="P41">
        <w:r>
          <w:rPr>
            <w:color w:val="0000FF"/>
          </w:rPr>
          <w:t>Положение</w:t>
        </w:r>
      </w:hyperlink>
      <w:r>
        <w:t xml:space="preserve"> об организации питания в муниципальных образовательных учреждениях, реализующих основные программы начального общего, основного общего, среднего общего образования, городского округа город Фролово Волгоградской области, согласно приложению.</w:t>
      </w:r>
    </w:p>
    <w:p w:rsidR="00BF4144" w:rsidRDefault="00BF4144">
      <w:pPr>
        <w:pStyle w:val="ConsPlusNormal"/>
        <w:spacing w:before="200"/>
        <w:ind w:firstLine="540"/>
        <w:jc w:val="both"/>
      </w:pPr>
      <w:r>
        <w:t>2. Администрации городского округа город Фролово привести муниципальные правовые акты в соответствие с настоящим решением.</w:t>
      </w:r>
    </w:p>
    <w:p w:rsidR="00BF4144" w:rsidRDefault="00BF4144">
      <w:pPr>
        <w:pStyle w:val="ConsPlusNormal"/>
        <w:spacing w:before="200"/>
        <w:ind w:firstLine="540"/>
        <w:jc w:val="both"/>
      </w:pPr>
      <w:r>
        <w:t>3. Признать утратившими силу:</w:t>
      </w:r>
    </w:p>
    <w:p w:rsidR="00BF4144" w:rsidRDefault="00BF4144">
      <w:pPr>
        <w:pStyle w:val="ConsPlusNormal"/>
        <w:spacing w:before="200"/>
        <w:ind w:firstLine="540"/>
        <w:jc w:val="both"/>
      </w:pPr>
      <w:hyperlink r:id="rId12">
        <w:r>
          <w:rPr>
            <w:color w:val="0000FF"/>
          </w:rPr>
          <w:t>решение</w:t>
        </w:r>
      </w:hyperlink>
      <w:r>
        <w:t xml:space="preserve"> Фроловской городской Думы Волгоградской области от 11.08.2020 N 15внз/2 "Об организации питания в муниципальных образовательных учреждениях, реализующих основные программы начального общего, основного общего, среднего общего образования, городского округа город Фролово Волгоградской области";</w:t>
      </w:r>
    </w:p>
    <w:p w:rsidR="00BF4144" w:rsidRDefault="00BF4144">
      <w:pPr>
        <w:pStyle w:val="ConsPlusNormal"/>
        <w:spacing w:before="200"/>
        <w:ind w:firstLine="540"/>
        <w:jc w:val="both"/>
      </w:pPr>
      <w:hyperlink r:id="rId13">
        <w:r>
          <w:rPr>
            <w:color w:val="0000FF"/>
          </w:rPr>
          <w:t>решение</w:t>
        </w:r>
      </w:hyperlink>
      <w:r>
        <w:t xml:space="preserve"> Фроловской городской Думы Волгоградской обл. от 30.09.2020 N 12/5 "О внесении изменений в решение Фроловской городской Думы от 11.08.2020 N 15внз/2 "Об организации питания в муниципальных образовательных учреждениях, реализующих основные программы начального общего, основного общего, среднего общего образования, городского округа город Фролово Волгоградской области";</w:t>
      </w:r>
    </w:p>
    <w:p w:rsidR="00BF4144" w:rsidRDefault="00BF4144">
      <w:pPr>
        <w:pStyle w:val="ConsPlusNormal"/>
        <w:spacing w:before="200"/>
        <w:ind w:firstLine="540"/>
        <w:jc w:val="both"/>
      </w:pPr>
      <w:hyperlink r:id="rId14">
        <w:r>
          <w:rPr>
            <w:color w:val="0000FF"/>
          </w:rPr>
          <w:t>решение</w:t>
        </w:r>
      </w:hyperlink>
      <w:r>
        <w:t xml:space="preserve"> Фроловской городской Думы Волгоградской обл. от 08.10.2020 N 16внз/1 "О внесении изменений в отдельные решения Фроловской городской Думы Волгоградской области в сфере организации питания обучающихся";</w:t>
      </w:r>
    </w:p>
    <w:p w:rsidR="00BF4144" w:rsidRDefault="00BF4144">
      <w:pPr>
        <w:pStyle w:val="ConsPlusNormal"/>
        <w:spacing w:before="200"/>
        <w:ind w:firstLine="540"/>
        <w:jc w:val="both"/>
      </w:pPr>
      <w:hyperlink r:id="rId15">
        <w:r>
          <w:rPr>
            <w:color w:val="0000FF"/>
          </w:rPr>
          <w:t>решение</w:t>
        </w:r>
      </w:hyperlink>
      <w:r>
        <w:t xml:space="preserve"> Фроловской городской Думы Волгоградской обл. от 31.03.2021 N 18/3 "О внесении изменений в решение Фроловской городской Думы Волгоградской области от 11 августа 2020 N 15внз/2 "Об организации питания в муниципальных образовательных учреждениях, реализующих основные программы начального общего, основного общего, среднего общего образования, городского округа город Фролово".</w:t>
      </w:r>
    </w:p>
    <w:p w:rsidR="00BF4144" w:rsidRDefault="00BF4144">
      <w:pPr>
        <w:pStyle w:val="ConsPlusNormal"/>
        <w:spacing w:before="200"/>
        <w:ind w:firstLine="540"/>
        <w:jc w:val="both"/>
      </w:pPr>
      <w:r>
        <w:t>4. Настоящее решение вступает в силу со дня его официального опубликования.</w:t>
      </w:r>
    </w:p>
    <w:p w:rsidR="00BF4144" w:rsidRDefault="00BF4144">
      <w:pPr>
        <w:pStyle w:val="ConsPlusNormal"/>
        <w:spacing w:before="200"/>
        <w:ind w:firstLine="540"/>
        <w:jc w:val="both"/>
      </w:pPr>
      <w:r>
        <w:t>5. Настоящее решение подлежит включению в Регистр муниципальных нормативных правовых актов Волгоградской области.</w:t>
      </w:r>
    </w:p>
    <w:p w:rsidR="00BF4144" w:rsidRDefault="00BF4144">
      <w:pPr>
        <w:pStyle w:val="ConsPlusNormal"/>
        <w:spacing w:before="200"/>
        <w:ind w:firstLine="540"/>
        <w:jc w:val="both"/>
      </w:pPr>
      <w:r>
        <w:t>6. Контроль исполнения настоящего решения возложить на председателя постоянной комиссии Фроловской городской Думы по местному самоуправлению, этике и регламенту (Паньшенскова О.М.).</w:t>
      </w:r>
    </w:p>
    <w:p w:rsidR="00BF4144" w:rsidRDefault="00BF4144">
      <w:pPr>
        <w:pStyle w:val="ConsPlusNormal"/>
        <w:jc w:val="both"/>
      </w:pPr>
    </w:p>
    <w:p w:rsidR="00BF4144" w:rsidRDefault="00BF4144">
      <w:pPr>
        <w:pStyle w:val="ConsPlusNormal"/>
        <w:jc w:val="right"/>
      </w:pPr>
      <w:r>
        <w:lastRenderedPageBreak/>
        <w:t>Глава городского округа</w:t>
      </w:r>
    </w:p>
    <w:p w:rsidR="00BF4144" w:rsidRDefault="00BF4144">
      <w:pPr>
        <w:pStyle w:val="ConsPlusNormal"/>
        <w:jc w:val="right"/>
      </w:pPr>
      <w:r>
        <w:t>город Фролово</w:t>
      </w:r>
    </w:p>
    <w:p w:rsidR="00BF4144" w:rsidRDefault="00BF4144">
      <w:pPr>
        <w:pStyle w:val="ConsPlusNormal"/>
        <w:jc w:val="right"/>
      </w:pPr>
      <w:r>
        <w:t>Волгоградской области</w:t>
      </w:r>
    </w:p>
    <w:p w:rsidR="00BF4144" w:rsidRDefault="00BF4144">
      <w:pPr>
        <w:pStyle w:val="ConsPlusNormal"/>
        <w:jc w:val="right"/>
      </w:pPr>
      <w:r>
        <w:t>В.В.ДАНКОВ</w:t>
      </w:r>
    </w:p>
    <w:p w:rsidR="00BF4144" w:rsidRDefault="00BF4144">
      <w:pPr>
        <w:pStyle w:val="ConsPlusNormal"/>
        <w:jc w:val="both"/>
      </w:pPr>
    </w:p>
    <w:p w:rsidR="00BF4144" w:rsidRDefault="00BF4144">
      <w:pPr>
        <w:pStyle w:val="ConsPlusNormal"/>
        <w:jc w:val="both"/>
      </w:pPr>
    </w:p>
    <w:p w:rsidR="00BF4144" w:rsidRDefault="00BF4144">
      <w:pPr>
        <w:pStyle w:val="ConsPlusNormal"/>
        <w:jc w:val="both"/>
      </w:pPr>
    </w:p>
    <w:p w:rsidR="00BF4144" w:rsidRDefault="00BF4144">
      <w:pPr>
        <w:pStyle w:val="ConsPlusNormal"/>
        <w:jc w:val="both"/>
      </w:pPr>
    </w:p>
    <w:p w:rsidR="00BF4144" w:rsidRDefault="00BF4144">
      <w:pPr>
        <w:pStyle w:val="ConsPlusNormal"/>
        <w:jc w:val="both"/>
      </w:pPr>
    </w:p>
    <w:p w:rsidR="00BF4144" w:rsidRDefault="00BF4144">
      <w:pPr>
        <w:pStyle w:val="ConsPlusNormal"/>
        <w:jc w:val="right"/>
        <w:outlineLvl w:val="0"/>
      </w:pPr>
      <w:r>
        <w:t>Приложение</w:t>
      </w:r>
    </w:p>
    <w:p w:rsidR="00BF4144" w:rsidRDefault="00BF4144">
      <w:pPr>
        <w:pStyle w:val="ConsPlusNormal"/>
        <w:jc w:val="right"/>
      </w:pPr>
      <w:r>
        <w:t>к решению</w:t>
      </w:r>
    </w:p>
    <w:p w:rsidR="00BF4144" w:rsidRDefault="00BF4144">
      <w:pPr>
        <w:pStyle w:val="ConsPlusNormal"/>
        <w:jc w:val="right"/>
      </w:pPr>
      <w:r>
        <w:t>Фроловской городской Думы</w:t>
      </w:r>
    </w:p>
    <w:p w:rsidR="00BF4144" w:rsidRDefault="00BF4144">
      <w:pPr>
        <w:pStyle w:val="ConsPlusNormal"/>
        <w:jc w:val="right"/>
      </w:pPr>
      <w:r>
        <w:t>Волгоградской области</w:t>
      </w:r>
    </w:p>
    <w:p w:rsidR="00BF4144" w:rsidRDefault="00BF4144">
      <w:pPr>
        <w:pStyle w:val="ConsPlusNormal"/>
        <w:jc w:val="right"/>
      </w:pPr>
      <w:r>
        <w:t>от 30.03.2022 N 29/4</w:t>
      </w:r>
    </w:p>
    <w:p w:rsidR="00BF4144" w:rsidRDefault="00BF4144">
      <w:pPr>
        <w:pStyle w:val="ConsPlusNormal"/>
        <w:jc w:val="both"/>
      </w:pPr>
    </w:p>
    <w:p w:rsidR="00BF4144" w:rsidRDefault="00BF4144">
      <w:pPr>
        <w:pStyle w:val="ConsPlusTitle"/>
        <w:jc w:val="center"/>
      </w:pPr>
      <w:bookmarkStart w:id="0" w:name="P41"/>
      <w:bookmarkEnd w:id="0"/>
      <w:r>
        <w:t>ПОЛОЖЕНИЕ</w:t>
      </w:r>
    </w:p>
    <w:p w:rsidR="00BF4144" w:rsidRDefault="00BF4144">
      <w:pPr>
        <w:pStyle w:val="ConsPlusTitle"/>
        <w:jc w:val="center"/>
      </w:pPr>
      <w:r>
        <w:t xml:space="preserve">ОБ ОРГАНИЗАЦИИ ПИТАНИЯ В </w:t>
      </w:r>
      <w:proofErr w:type="gramStart"/>
      <w:r>
        <w:t>МУНИЦИПАЛЬНЫХ</w:t>
      </w:r>
      <w:proofErr w:type="gramEnd"/>
      <w:r>
        <w:t xml:space="preserve"> ОБЩЕОБРАЗОВАТЕЛЬНЫХ</w:t>
      </w:r>
    </w:p>
    <w:p w:rsidR="00BF4144" w:rsidRDefault="00BF4144">
      <w:pPr>
        <w:pStyle w:val="ConsPlusTitle"/>
        <w:jc w:val="center"/>
      </w:pPr>
      <w:r>
        <w:t xml:space="preserve">УЧРЕЖДЕНИЯХ, РЕАЛИЗУЮЩИХ ОСНОВНЫЕ ПРОГРАММЫ </w:t>
      </w:r>
      <w:proofErr w:type="gramStart"/>
      <w:r>
        <w:t>НАЧАЛЬНОГО</w:t>
      </w:r>
      <w:proofErr w:type="gramEnd"/>
    </w:p>
    <w:p w:rsidR="00BF4144" w:rsidRDefault="00BF4144">
      <w:pPr>
        <w:pStyle w:val="ConsPlusTitle"/>
        <w:jc w:val="center"/>
      </w:pPr>
      <w:r>
        <w:t>ОБЩЕГО, ОСНОВНОГО ОБЩЕГО, СРЕДНЕГО ОБЩЕГО ОБРАЗОВАНИЯ,</w:t>
      </w:r>
    </w:p>
    <w:p w:rsidR="00BF4144" w:rsidRDefault="00BF4144">
      <w:pPr>
        <w:pStyle w:val="ConsPlusTitle"/>
        <w:jc w:val="center"/>
      </w:pPr>
      <w:r>
        <w:t>ГОРОДСКОГО ОКРУГА ГОРОД ФРОЛОВО ВОЛГОГРАДСКОЙ ОБЛАСТИ</w:t>
      </w:r>
    </w:p>
    <w:p w:rsidR="00BF4144" w:rsidRDefault="00BF414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BF414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F4144" w:rsidRDefault="00BF414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F4144" w:rsidRDefault="00BF414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F4144" w:rsidRDefault="00BF4144">
            <w:pPr>
              <w:pStyle w:val="ConsPlusNormal"/>
              <w:jc w:val="center"/>
            </w:pPr>
            <w:r>
              <w:rPr>
                <w:color w:val="392C69"/>
              </w:rPr>
              <w:t>Список изменяющих документов</w:t>
            </w:r>
          </w:p>
          <w:p w:rsidR="00BF4144" w:rsidRDefault="00BF4144">
            <w:pPr>
              <w:pStyle w:val="ConsPlusNormal"/>
              <w:jc w:val="center"/>
            </w:pPr>
            <w:proofErr w:type="gramStart"/>
            <w:r>
              <w:rPr>
                <w:color w:val="392C69"/>
              </w:rPr>
              <w:t xml:space="preserve">(в ред. </w:t>
            </w:r>
            <w:hyperlink r:id="rId16">
              <w:r>
                <w:rPr>
                  <w:color w:val="0000FF"/>
                </w:rPr>
                <w:t>решения</w:t>
              </w:r>
            </w:hyperlink>
            <w:r>
              <w:rPr>
                <w:color w:val="392C69"/>
              </w:rPr>
              <w:t xml:space="preserve"> Фроловской городской Думы Волгоградской обл.</w:t>
            </w:r>
            <w:proofErr w:type="gramEnd"/>
          </w:p>
          <w:p w:rsidR="00BF4144" w:rsidRDefault="00BF4144">
            <w:pPr>
              <w:pStyle w:val="ConsPlusNormal"/>
              <w:jc w:val="center"/>
            </w:pPr>
            <w:r>
              <w:rPr>
                <w:color w:val="392C69"/>
              </w:rPr>
              <w:t>от 28.09.2022 N 34/2)</w:t>
            </w:r>
          </w:p>
        </w:tc>
        <w:tc>
          <w:tcPr>
            <w:tcW w:w="113" w:type="dxa"/>
            <w:tcBorders>
              <w:top w:val="nil"/>
              <w:left w:val="nil"/>
              <w:bottom w:val="nil"/>
              <w:right w:val="nil"/>
            </w:tcBorders>
            <w:shd w:val="clear" w:color="auto" w:fill="F4F3F8"/>
            <w:tcMar>
              <w:top w:w="0" w:type="dxa"/>
              <w:left w:w="0" w:type="dxa"/>
              <w:bottom w:w="0" w:type="dxa"/>
              <w:right w:w="0" w:type="dxa"/>
            </w:tcMar>
          </w:tcPr>
          <w:p w:rsidR="00BF4144" w:rsidRDefault="00BF4144">
            <w:pPr>
              <w:pStyle w:val="ConsPlusNormal"/>
            </w:pPr>
          </w:p>
        </w:tc>
      </w:tr>
    </w:tbl>
    <w:p w:rsidR="00BF4144" w:rsidRDefault="00BF4144">
      <w:pPr>
        <w:pStyle w:val="ConsPlusNormal"/>
        <w:jc w:val="both"/>
      </w:pPr>
    </w:p>
    <w:p w:rsidR="00BF4144" w:rsidRDefault="00BF4144">
      <w:pPr>
        <w:pStyle w:val="ConsPlusTitle"/>
        <w:jc w:val="center"/>
        <w:outlineLvl w:val="1"/>
      </w:pPr>
      <w:r>
        <w:t>1. Общие положения</w:t>
      </w:r>
    </w:p>
    <w:p w:rsidR="00BF4144" w:rsidRDefault="00BF4144">
      <w:pPr>
        <w:pStyle w:val="ConsPlusNormal"/>
        <w:jc w:val="both"/>
      </w:pPr>
    </w:p>
    <w:p w:rsidR="00BF4144" w:rsidRDefault="00BF4144">
      <w:pPr>
        <w:pStyle w:val="ConsPlusNormal"/>
        <w:ind w:firstLine="540"/>
        <w:jc w:val="both"/>
      </w:pPr>
      <w:r>
        <w:t xml:space="preserve">1.1. Настоящее Положение о порядке организации питания в муниципальных общеобразовательных учреждениях городского округа город Фролово, реализующих основные программы начального общего, основного общего, среднего общего образования (далее - Положение), разработано в соответствии </w:t>
      </w:r>
      <w:proofErr w:type="gramStart"/>
      <w:r>
        <w:t>с</w:t>
      </w:r>
      <w:proofErr w:type="gramEnd"/>
      <w:r>
        <w:t>:</w:t>
      </w:r>
    </w:p>
    <w:p w:rsidR="00BF4144" w:rsidRDefault="00BF4144">
      <w:pPr>
        <w:pStyle w:val="ConsPlusNormal"/>
        <w:spacing w:before="200"/>
        <w:ind w:firstLine="540"/>
        <w:jc w:val="both"/>
      </w:pPr>
      <w:r>
        <w:t xml:space="preserve">- Федеральным </w:t>
      </w:r>
      <w:hyperlink r:id="rId17">
        <w:r>
          <w:rPr>
            <w:color w:val="0000FF"/>
          </w:rPr>
          <w:t>законом</w:t>
        </w:r>
      </w:hyperlink>
      <w:r>
        <w:t xml:space="preserve"> от 29.12.2012 N 273-ФЗ "Об образовании в Российской Федерации";</w:t>
      </w:r>
    </w:p>
    <w:p w:rsidR="00BF4144" w:rsidRDefault="00BF4144">
      <w:pPr>
        <w:pStyle w:val="ConsPlusNormal"/>
        <w:spacing w:before="200"/>
        <w:ind w:firstLine="540"/>
        <w:jc w:val="both"/>
      </w:pPr>
      <w:r>
        <w:t xml:space="preserve">- Федеральным </w:t>
      </w:r>
      <w:hyperlink r:id="rId18">
        <w:r>
          <w:rPr>
            <w:color w:val="0000FF"/>
          </w:rPr>
          <w:t>законом</w:t>
        </w:r>
      </w:hyperlink>
      <w:r>
        <w:t xml:space="preserve"> от 06.10.2003 N 131-ФЗ "Об общих принципах организации местного самоуправления в Российской Федерации";</w:t>
      </w:r>
    </w:p>
    <w:p w:rsidR="00BF4144" w:rsidRDefault="00BF4144">
      <w:pPr>
        <w:pStyle w:val="ConsPlusNormal"/>
        <w:spacing w:before="200"/>
        <w:ind w:firstLine="540"/>
        <w:jc w:val="both"/>
      </w:pPr>
      <w:r>
        <w:t xml:space="preserve">- Федеральным </w:t>
      </w:r>
      <w:hyperlink r:id="rId19">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w:t>
      </w:r>
    </w:p>
    <w:p w:rsidR="00BF4144" w:rsidRDefault="00BF4144">
      <w:pPr>
        <w:pStyle w:val="ConsPlusNormal"/>
        <w:spacing w:before="200"/>
        <w:ind w:firstLine="540"/>
        <w:jc w:val="both"/>
      </w:pPr>
      <w:r>
        <w:t xml:space="preserve">- Федеральным </w:t>
      </w:r>
      <w:hyperlink r:id="rId20">
        <w:r>
          <w:rPr>
            <w:color w:val="0000FF"/>
          </w:rPr>
          <w:t>законом</w:t>
        </w:r>
      </w:hyperlink>
      <w:r>
        <w:t xml:space="preserve"> от 30.03.1999 N 52-ФЗ "О санитарно-эпидемиологическом благополучии населения";</w:t>
      </w:r>
    </w:p>
    <w:p w:rsidR="00BF4144" w:rsidRDefault="00BF4144">
      <w:pPr>
        <w:pStyle w:val="ConsPlusNormal"/>
        <w:spacing w:before="200"/>
        <w:ind w:firstLine="540"/>
        <w:jc w:val="both"/>
      </w:pPr>
      <w:r>
        <w:t xml:space="preserve">- Федеральным </w:t>
      </w:r>
      <w:hyperlink r:id="rId21">
        <w:r>
          <w:rPr>
            <w:color w:val="0000FF"/>
          </w:rPr>
          <w:t>законом</w:t>
        </w:r>
      </w:hyperlink>
      <w:r>
        <w:t xml:space="preserve"> от 02.01.2020 N 29-ФЗ "О качестве и безопасности пищевых продуктов";</w:t>
      </w:r>
    </w:p>
    <w:p w:rsidR="00BF4144" w:rsidRDefault="00BF4144">
      <w:pPr>
        <w:pStyle w:val="ConsPlusNormal"/>
        <w:spacing w:before="200"/>
        <w:ind w:firstLine="540"/>
        <w:jc w:val="both"/>
      </w:pPr>
      <w:r>
        <w:t xml:space="preserve">- Санитарно-эпидемиологическими </w:t>
      </w:r>
      <w:hyperlink r:id="rId22">
        <w:r>
          <w:rPr>
            <w:color w:val="0000FF"/>
          </w:rPr>
          <w:t>правилами и нормами</w:t>
        </w:r>
      </w:hyperlink>
      <w:r>
        <w:t>"Санитарно-эпидемиологические требования к организации общественного питания населения 2.3/2.4.3590-20", утвержденными постановлением Главного государственного санитарного врача РФ от 27.10.2020 N 32;</w:t>
      </w:r>
    </w:p>
    <w:p w:rsidR="00BF4144" w:rsidRDefault="00BF4144">
      <w:pPr>
        <w:pStyle w:val="ConsPlusNormal"/>
        <w:spacing w:before="200"/>
        <w:ind w:firstLine="540"/>
        <w:jc w:val="both"/>
      </w:pPr>
      <w:r>
        <w:t xml:space="preserve">- Санитарно-эпидемиологическими </w:t>
      </w:r>
      <w:hyperlink r:id="rId23">
        <w:r>
          <w:rPr>
            <w:color w:val="0000FF"/>
          </w:rPr>
          <w:t>правилами</w:t>
        </w:r>
      </w:hyperlink>
      <w:r>
        <w:t xml:space="preserve"> и нормами "Санитарно-эпидемиологические требования к организациям воспитания и обучения, отдыха и оздоровления детей и молодежи 2.4.3648-20", утвержденными постановлением Главного государственного санитарного врача РФ от 28.09.2020 N 28;</w:t>
      </w:r>
    </w:p>
    <w:p w:rsidR="00BF4144" w:rsidRDefault="00BF4144">
      <w:pPr>
        <w:pStyle w:val="ConsPlusNormal"/>
        <w:spacing w:before="200"/>
        <w:ind w:firstLine="540"/>
        <w:jc w:val="both"/>
      </w:pPr>
      <w:r>
        <w:t xml:space="preserve">- Санитарными </w:t>
      </w:r>
      <w:hyperlink r:id="rId24">
        <w:r>
          <w:rPr>
            <w:color w:val="0000FF"/>
          </w:rPr>
          <w:t>правилами и нормами</w:t>
        </w:r>
      </w:hyperlink>
      <w:r>
        <w:t>"Гигиенические нормативы и требования к обеспечению безопасности и (или) безвредности для человека факторов среды обитания 1.2.3685-21", утвержденными постановлением Главного государственного санитарного врача от 28.01.2021 N 2;</w:t>
      </w:r>
    </w:p>
    <w:p w:rsidR="00BF4144" w:rsidRDefault="00BF4144">
      <w:pPr>
        <w:pStyle w:val="ConsPlusNormal"/>
        <w:spacing w:before="200"/>
        <w:ind w:firstLine="540"/>
        <w:jc w:val="both"/>
      </w:pPr>
      <w:r>
        <w:t xml:space="preserve">- </w:t>
      </w:r>
      <w:hyperlink r:id="rId25">
        <w:r>
          <w:rPr>
            <w:color w:val="0000FF"/>
          </w:rPr>
          <w:t>Постановлением</w:t>
        </w:r>
      </w:hyperlink>
      <w:r>
        <w:t xml:space="preserve"> Губернатора Волгоградской области от 10.08.2020 N 470-п "Об установлении размера частичной компенсации стоимости горячего питания, предусматривающего наличие горячего блюда, не считая горячего напитка, не менее одного раза в день, на одного </w:t>
      </w:r>
      <w:r>
        <w:lastRenderedPageBreak/>
        <w:t>обучающегося в день";</w:t>
      </w:r>
    </w:p>
    <w:p w:rsidR="00BF4144" w:rsidRDefault="00BF4144">
      <w:pPr>
        <w:pStyle w:val="ConsPlusNormal"/>
        <w:spacing w:before="200"/>
        <w:ind w:firstLine="540"/>
        <w:jc w:val="both"/>
      </w:pPr>
      <w:proofErr w:type="gramStart"/>
      <w:r>
        <w:t xml:space="preserve">- </w:t>
      </w:r>
      <w:hyperlink r:id="rId26">
        <w:r>
          <w:rPr>
            <w:color w:val="0000FF"/>
          </w:rPr>
          <w:t>Постановлением</w:t>
        </w:r>
      </w:hyperlink>
      <w:r>
        <w:t xml:space="preserve"> Губернатора Волгоградской области от 08 декабря 2008 г. N 188-п "Об утверждении Порядка предоставления субвенций из областного бюджета для осуществления государственных полномочий Волгоградской области по предоставлению обучающимся по очной форме обучения в муниципальных общеобразовательных организациях Волгоградской области частичной компенсации стоимости питания, предусмотренной статьей 46 Социального кодекса Волгоградской области от 31 декабря 2015 г. N 246-ОД" (с изменениями и дополнениями);</w:t>
      </w:r>
      <w:proofErr w:type="gramEnd"/>
    </w:p>
    <w:p w:rsidR="00BF4144" w:rsidRDefault="00BF4144">
      <w:pPr>
        <w:pStyle w:val="ConsPlusNormal"/>
        <w:spacing w:before="200"/>
        <w:ind w:firstLine="540"/>
        <w:jc w:val="both"/>
      </w:pPr>
      <w:r>
        <w:t xml:space="preserve">- </w:t>
      </w:r>
      <w:hyperlink r:id="rId27">
        <w:r>
          <w:rPr>
            <w:color w:val="0000FF"/>
          </w:rPr>
          <w:t>Постановлением</w:t>
        </w:r>
      </w:hyperlink>
      <w:r>
        <w:t xml:space="preserve"> Губернатора Волгоградской области от 30 октября 2017 г. N 574-п "Об утверждении государственной программы Волгоградской области "Развитие образования в Волгоградской области" (с изменениями и дополнениями);</w:t>
      </w:r>
    </w:p>
    <w:p w:rsidR="00BF4144" w:rsidRDefault="00BF4144">
      <w:pPr>
        <w:pStyle w:val="ConsPlusNormal"/>
        <w:spacing w:before="200"/>
        <w:ind w:firstLine="540"/>
        <w:jc w:val="both"/>
      </w:pPr>
      <w:r>
        <w:t xml:space="preserve">- </w:t>
      </w:r>
      <w:hyperlink r:id="rId28">
        <w:r>
          <w:rPr>
            <w:color w:val="0000FF"/>
          </w:rPr>
          <w:t>Законом</w:t>
        </w:r>
      </w:hyperlink>
      <w:r>
        <w:t xml:space="preserve"> Волгоградской области от 04.10.2013 N 118-ОД "Об образовании в Волгоградской области";</w:t>
      </w:r>
    </w:p>
    <w:p w:rsidR="00BF4144" w:rsidRDefault="00BF4144">
      <w:pPr>
        <w:pStyle w:val="ConsPlusNormal"/>
        <w:spacing w:before="200"/>
        <w:ind w:firstLine="540"/>
        <w:jc w:val="both"/>
      </w:pPr>
      <w:proofErr w:type="gramStart"/>
      <w:r>
        <w:t xml:space="preserve">- </w:t>
      </w:r>
      <w:hyperlink r:id="rId29">
        <w:r>
          <w:rPr>
            <w:color w:val="0000FF"/>
          </w:rPr>
          <w:t>Законом</w:t>
        </w:r>
      </w:hyperlink>
      <w:r>
        <w:t xml:space="preserve"> Волгоградской области "Об организации питания обучающихся (1 - 11 классы) в общеобразовательных организациях Волгоградской области" от 10.11.2005 N 1111-ОД;</w:t>
      </w:r>
      <w:proofErr w:type="gramEnd"/>
    </w:p>
    <w:p w:rsidR="00BF4144" w:rsidRDefault="00BF4144">
      <w:pPr>
        <w:pStyle w:val="ConsPlusNormal"/>
        <w:spacing w:before="200"/>
        <w:ind w:firstLine="540"/>
        <w:jc w:val="both"/>
      </w:pPr>
      <w:r>
        <w:t xml:space="preserve">- Социальным </w:t>
      </w:r>
      <w:hyperlink r:id="rId30">
        <w:r>
          <w:rPr>
            <w:color w:val="0000FF"/>
          </w:rPr>
          <w:t>кодексом</w:t>
        </w:r>
      </w:hyperlink>
      <w:r>
        <w:t xml:space="preserve"> Волгоградской области от 31.12.2015 N 246-ОД;</w:t>
      </w:r>
    </w:p>
    <w:p w:rsidR="00BF4144" w:rsidRDefault="00BF4144">
      <w:pPr>
        <w:pStyle w:val="ConsPlusNormal"/>
        <w:spacing w:before="200"/>
        <w:ind w:firstLine="540"/>
        <w:jc w:val="both"/>
      </w:pPr>
      <w:r>
        <w:t>- Постановлением администрации городского округа город Фролово от 30.12.2019 N 1889 "Об утверждении муниципальной программы городского округа город Фролово "Развитие системы образования городского округа город Фролово";</w:t>
      </w:r>
    </w:p>
    <w:p w:rsidR="00BF4144" w:rsidRDefault="00BF4144">
      <w:pPr>
        <w:pStyle w:val="ConsPlusNormal"/>
        <w:spacing w:before="200"/>
        <w:ind w:firstLine="540"/>
        <w:jc w:val="both"/>
      </w:pPr>
      <w:r>
        <w:t xml:space="preserve">- </w:t>
      </w:r>
      <w:hyperlink r:id="rId31">
        <w:r>
          <w:rPr>
            <w:color w:val="0000FF"/>
          </w:rPr>
          <w:t>Постановлением</w:t>
        </w:r>
      </w:hyperlink>
      <w:r>
        <w:t xml:space="preserve"> Губернатора Волгоградской области от 15 марта 2020 г. N 179 "О введении режима повышенной готовности функционирования органов управления, сил и средств территориальной подсистемы Волгоградской области единой государственной системы предупреждения и ликвидации чрезвычайных ситуаций";</w:t>
      </w:r>
    </w:p>
    <w:p w:rsidR="00BF4144" w:rsidRDefault="00BF4144">
      <w:pPr>
        <w:pStyle w:val="ConsPlusNormal"/>
        <w:spacing w:before="200"/>
        <w:ind w:firstLine="540"/>
        <w:jc w:val="both"/>
      </w:pPr>
      <w:r>
        <w:t xml:space="preserve">- </w:t>
      </w:r>
      <w:hyperlink r:id="rId32">
        <w:r>
          <w:rPr>
            <w:color w:val="0000FF"/>
          </w:rPr>
          <w:t>Постановлением</w:t>
        </w:r>
      </w:hyperlink>
      <w:r>
        <w:t xml:space="preserve"> Главного государственного санитарного врача РФ от 27.10.2020 N 32 "Об утверждении санитарно-эпидемиологических правил и норм СанПиН 2.3/2.4.3590-20 "Санитарно-эпидемиологические требования к организации общественного питания населения";</w:t>
      </w:r>
    </w:p>
    <w:p w:rsidR="00BF4144" w:rsidRDefault="00BF4144">
      <w:pPr>
        <w:pStyle w:val="ConsPlusNormal"/>
        <w:spacing w:before="200"/>
        <w:ind w:firstLine="540"/>
        <w:jc w:val="both"/>
      </w:pPr>
      <w:r>
        <w:t xml:space="preserve">- Методическими </w:t>
      </w:r>
      <w:hyperlink r:id="rId33">
        <w:r>
          <w:rPr>
            <w:color w:val="0000FF"/>
          </w:rPr>
          <w:t>рекомендациями</w:t>
        </w:r>
      </w:hyperlink>
      <w:r>
        <w:t xml:space="preserve"> МР 2.4.0162-19.2.4 "Гигиена детей и подростков. Особенности организации питания детей, страдающих сахарным диабетом и иными заболеваниями, сопровождающимися ограничениями в питании (в образовательных и оздоровительных организациях)";</w:t>
      </w:r>
    </w:p>
    <w:p w:rsidR="00BF4144" w:rsidRDefault="00BF4144">
      <w:pPr>
        <w:pStyle w:val="ConsPlusNormal"/>
        <w:spacing w:before="200"/>
        <w:ind w:firstLine="540"/>
        <w:jc w:val="both"/>
      </w:pPr>
      <w:r>
        <w:t xml:space="preserve">- </w:t>
      </w:r>
      <w:hyperlink r:id="rId34">
        <w:r>
          <w:rPr>
            <w:color w:val="0000FF"/>
          </w:rPr>
          <w:t>Приказом</w:t>
        </w:r>
      </w:hyperlink>
      <w:r>
        <w:t xml:space="preserve"> комитета образования и науки Волгоградской области от 01.09.2016 N 93 "Порядок предоставления обучающимся по очной форме обучения в муниципальных общеобразовательных организациях Волгоградской области частичной компенсации стоимости горячего питания, предусматривающего наличие горячего блюда, не считая горячего напитка, не менее одного раза в день".</w:t>
      </w:r>
    </w:p>
    <w:p w:rsidR="00BF4144" w:rsidRDefault="00BF4144">
      <w:pPr>
        <w:pStyle w:val="ConsPlusNormal"/>
        <w:spacing w:before="200"/>
        <w:ind w:firstLine="540"/>
        <w:jc w:val="both"/>
      </w:pPr>
      <w:r>
        <w:t>1.2. Действие настоящего Положения распространяется на муниципальные общеобразовательные учреждения городского округа город Фролово Волгоградской области (далее - МОУ), в том числе при организации смен лагерей с дневным пребыванием.</w:t>
      </w:r>
    </w:p>
    <w:p w:rsidR="00BF4144" w:rsidRDefault="00BF4144">
      <w:pPr>
        <w:pStyle w:val="ConsPlusNormal"/>
        <w:spacing w:before="200"/>
        <w:ind w:firstLine="540"/>
        <w:jc w:val="both"/>
      </w:pPr>
      <w:r>
        <w:t xml:space="preserve">1.3. </w:t>
      </w:r>
      <w:proofErr w:type="gramStart"/>
      <w:r>
        <w:t>Настоящее Положение определяет полномочия, права и обязанности, порядок взаимодействия Отдела по образованию, опеке и попечительству Администрации городского округа город Фролово, муниципального казенного учреждения "Информационно-учетный центр муниципальных образовательных учреждений городского округа город Фролово" (далее МКУ "ИУЦ"), МОУ, предприятий, оказывающих услуги по организации питания обучающихся, родителей (законных представителей) обучающихся, по вопросам организации питания обучающихся МОУ городского округа город Фролово.</w:t>
      </w:r>
      <w:proofErr w:type="gramEnd"/>
    </w:p>
    <w:p w:rsidR="00BF4144" w:rsidRDefault="00BF4144">
      <w:pPr>
        <w:pStyle w:val="ConsPlusNormal"/>
        <w:spacing w:before="200"/>
        <w:ind w:firstLine="540"/>
        <w:jc w:val="both"/>
      </w:pPr>
      <w:r>
        <w:t xml:space="preserve">1.4. Основной задачей организации питания обучающихся МОУ является создание условий, направленных </w:t>
      </w:r>
      <w:proofErr w:type="gramStart"/>
      <w:r>
        <w:t>на</w:t>
      </w:r>
      <w:proofErr w:type="gramEnd"/>
      <w:r>
        <w:t>:</w:t>
      </w:r>
    </w:p>
    <w:p w:rsidR="00BF4144" w:rsidRDefault="00BF4144">
      <w:pPr>
        <w:pStyle w:val="ConsPlusNormal"/>
        <w:spacing w:before="200"/>
        <w:ind w:firstLine="540"/>
        <w:jc w:val="both"/>
      </w:pPr>
      <w:proofErr w:type="gramStart"/>
      <w:r>
        <w:t>- обеспечение обучающихся рациональным и сбалансированным питанием, соответствующим возрастным физиологическим потребностям в пищевых веществах и энергии;</w:t>
      </w:r>
      <w:proofErr w:type="gramEnd"/>
    </w:p>
    <w:p w:rsidR="00BF4144" w:rsidRDefault="00BF4144">
      <w:pPr>
        <w:pStyle w:val="ConsPlusNormal"/>
        <w:spacing w:before="200"/>
        <w:ind w:firstLine="540"/>
        <w:jc w:val="both"/>
      </w:pPr>
      <w:r>
        <w:t xml:space="preserve">- качественное и безопасное питание </w:t>
      </w:r>
      <w:proofErr w:type="gramStart"/>
      <w:r>
        <w:t>обучающихся</w:t>
      </w:r>
      <w:proofErr w:type="gramEnd"/>
      <w:r>
        <w:t>;</w:t>
      </w:r>
    </w:p>
    <w:p w:rsidR="00BF4144" w:rsidRDefault="00BF4144">
      <w:pPr>
        <w:pStyle w:val="ConsPlusNormal"/>
        <w:spacing w:before="200"/>
        <w:ind w:firstLine="540"/>
        <w:jc w:val="both"/>
      </w:pPr>
      <w:r>
        <w:lastRenderedPageBreak/>
        <w:t>- создание условий для организации питания, ориентированного на сохранение и укрепление здоровья детей;</w:t>
      </w:r>
    </w:p>
    <w:p w:rsidR="00BF4144" w:rsidRDefault="00BF4144">
      <w:pPr>
        <w:pStyle w:val="ConsPlusNormal"/>
        <w:spacing w:before="200"/>
        <w:ind w:firstLine="540"/>
        <w:jc w:val="both"/>
      </w:pPr>
      <w:r>
        <w:t>- предупреждение (профилактику) инфекционных и неинфекционных заболеваний учащихся, связанных с фактором питания;</w:t>
      </w:r>
    </w:p>
    <w:p w:rsidR="00BF4144" w:rsidRDefault="00BF4144">
      <w:pPr>
        <w:pStyle w:val="ConsPlusNormal"/>
        <w:spacing w:before="200"/>
        <w:ind w:firstLine="540"/>
        <w:jc w:val="both"/>
      </w:pPr>
      <w:r>
        <w:t>- пропаганду принципов правильного и полноценного питания;</w:t>
      </w:r>
    </w:p>
    <w:p w:rsidR="00BF4144" w:rsidRDefault="00BF4144">
      <w:pPr>
        <w:pStyle w:val="ConsPlusNormal"/>
        <w:spacing w:before="200"/>
        <w:ind w:firstLine="540"/>
        <w:jc w:val="both"/>
      </w:pPr>
      <w:r>
        <w:t>- формирование культуры здорового питания.</w:t>
      </w:r>
    </w:p>
    <w:p w:rsidR="00BF4144" w:rsidRDefault="00BF4144">
      <w:pPr>
        <w:pStyle w:val="ConsPlusNormal"/>
        <w:jc w:val="both"/>
      </w:pPr>
    </w:p>
    <w:p w:rsidR="00BF4144" w:rsidRDefault="00BF4144">
      <w:pPr>
        <w:pStyle w:val="ConsPlusTitle"/>
        <w:jc w:val="center"/>
        <w:outlineLvl w:val="1"/>
      </w:pPr>
      <w:r>
        <w:t>2. Общие принципы организации питания</w:t>
      </w:r>
    </w:p>
    <w:p w:rsidR="00BF4144" w:rsidRDefault="00BF4144">
      <w:pPr>
        <w:pStyle w:val="ConsPlusNormal"/>
        <w:jc w:val="both"/>
      </w:pPr>
    </w:p>
    <w:p w:rsidR="00BF4144" w:rsidRDefault="00BF4144">
      <w:pPr>
        <w:pStyle w:val="ConsPlusNormal"/>
        <w:ind w:firstLine="540"/>
        <w:jc w:val="both"/>
      </w:pPr>
      <w:r>
        <w:t>2.1. Финансовое обеспечение организации питания обучающихся осуществляется за счет бюджетных средств и средств родителей (законных представителей) обучающихся.</w:t>
      </w:r>
    </w:p>
    <w:p w:rsidR="00BF4144" w:rsidRDefault="00BF4144">
      <w:pPr>
        <w:pStyle w:val="ConsPlusNormal"/>
        <w:spacing w:before="200"/>
        <w:ind w:firstLine="540"/>
        <w:jc w:val="both"/>
      </w:pPr>
      <w:r>
        <w:t>Организация питания обучающихся, которым предоставляются меры социальной поддержки по обеспечению бесплатным горячим питанием в случаях и в порядке, установленных федеральными законами, законами Волгоградской области, муниципальными правовыми актами городского округа город Фролово Волгоградской области, осуществляется за счет средств соответствующих бюджетов за период их фактического пребывания в МОУ.</w:t>
      </w:r>
    </w:p>
    <w:p w:rsidR="00BF4144" w:rsidRDefault="00BF4144">
      <w:pPr>
        <w:pStyle w:val="ConsPlusNormal"/>
        <w:spacing w:before="200"/>
        <w:ind w:firstLine="540"/>
        <w:jc w:val="both"/>
      </w:pPr>
      <w:r>
        <w:t>2.2. Ответственность за организацию питания обучающихся в МОУ возлагается на руководителей организаций, осуществляющих образовательную деятельность.</w:t>
      </w:r>
    </w:p>
    <w:p w:rsidR="00BF4144" w:rsidRDefault="00BF4144">
      <w:pPr>
        <w:pStyle w:val="ConsPlusNormal"/>
        <w:spacing w:before="200"/>
        <w:ind w:firstLine="540"/>
        <w:jc w:val="both"/>
      </w:pPr>
      <w:r>
        <w:t>2.3. Информация о предоставлении мер социальной поддержки по обеспечению бесплатным питанием обучающихся в МОУ размещается в Единой государственной информационной системе социального обеспечения (далее - ЕГИССО) в порядке и объеме, установленными Правительством Российской Федерации, и в соответствии с форматами, установленными оператором ЕГИССО.</w:t>
      </w:r>
    </w:p>
    <w:p w:rsidR="00BF4144" w:rsidRDefault="00BF4144">
      <w:pPr>
        <w:pStyle w:val="ConsPlusNormal"/>
        <w:spacing w:before="200"/>
        <w:ind w:firstLine="540"/>
        <w:jc w:val="both"/>
      </w:pPr>
      <w:r>
        <w:t xml:space="preserve">2.4. </w:t>
      </w:r>
      <w:proofErr w:type="gramStart"/>
      <w:r>
        <w:t>Питание обучающихся организуется одним из способов:</w:t>
      </w:r>
      <w:proofErr w:type="gramEnd"/>
    </w:p>
    <w:p w:rsidR="00BF4144" w:rsidRDefault="00BF4144">
      <w:pPr>
        <w:pStyle w:val="ConsPlusNormal"/>
        <w:spacing w:before="200"/>
        <w:ind w:firstLine="540"/>
        <w:jc w:val="both"/>
      </w:pPr>
      <w:r>
        <w:t>- непосредственно силами МОУ;</w:t>
      </w:r>
    </w:p>
    <w:p w:rsidR="00BF4144" w:rsidRDefault="00BF4144">
      <w:pPr>
        <w:pStyle w:val="ConsPlusNormal"/>
        <w:spacing w:before="200"/>
        <w:ind w:firstLine="540"/>
        <w:jc w:val="both"/>
      </w:pPr>
      <w:r>
        <w:t xml:space="preserve">- путем заключения контракта в соответствии с требованиями Федерального </w:t>
      </w:r>
      <w:hyperlink r:id="rId35">
        <w:r>
          <w:rPr>
            <w:color w:val="0000FF"/>
          </w:rPr>
          <w:t>закона</w:t>
        </w:r>
      </w:hyperlink>
      <w:r>
        <w:t xml:space="preserve"> от 05.04.2013 N 44-ФЗ "О контрактной системе в сфере закупок товаров, работ, услуг для обеспечения государственных и муниципальных нужд";</w:t>
      </w:r>
    </w:p>
    <w:p w:rsidR="00BF4144" w:rsidRDefault="00BF4144">
      <w:pPr>
        <w:pStyle w:val="ConsPlusNormal"/>
        <w:spacing w:before="200"/>
        <w:ind w:firstLine="540"/>
        <w:jc w:val="both"/>
      </w:pPr>
      <w:r>
        <w:t>- иным способом, предусмотренным действующим законодательством Российской Федерации.</w:t>
      </w:r>
    </w:p>
    <w:p w:rsidR="00BF4144" w:rsidRDefault="00BF4144">
      <w:pPr>
        <w:pStyle w:val="ConsPlusNormal"/>
        <w:spacing w:before="200"/>
        <w:ind w:firstLine="540"/>
        <w:jc w:val="both"/>
      </w:pPr>
      <w:r>
        <w:t xml:space="preserve">2.5. В течение учебного года </w:t>
      </w:r>
      <w:proofErr w:type="gramStart"/>
      <w:r>
        <w:t>обучающиеся</w:t>
      </w:r>
      <w:proofErr w:type="gramEnd"/>
      <w:r>
        <w:t xml:space="preserve"> имеют возможность ежедневно получать двухразовое горячее питание (завтрак, обед).</w:t>
      </w:r>
    </w:p>
    <w:p w:rsidR="00BF4144" w:rsidRDefault="00BF4144">
      <w:pPr>
        <w:pStyle w:val="ConsPlusNormal"/>
        <w:spacing w:before="200"/>
        <w:ind w:firstLine="540"/>
        <w:jc w:val="both"/>
      </w:pPr>
      <w:r>
        <w:t xml:space="preserve">2.6. </w:t>
      </w:r>
      <w:proofErr w:type="gramStart"/>
      <w:r>
        <w:t>Обучающиеся</w:t>
      </w:r>
      <w:proofErr w:type="gramEnd"/>
      <w:r>
        <w:t xml:space="preserve"> получают питание в помещениях МОУ, предназначенных для приема пищи и оборудованных в соответствии с требованиями </w:t>
      </w:r>
      <w:hyperlink r:id="rId36">
        <w:r>
          <w:rPr>
            <w:color w:val="0000FF"/>
          </w:rPr>
          <w:t>СанПиН 2.3/2.4.3590-20</w:t>
        </w:r>
      </w:hyperlink>
      <w:r>
        <w:t>.</w:t>
      </w:r>
    </w:p>
    <w:p w:rsidR="00BF4144" w:rsidRDefault="00BF4144">
      <w:pPr>
        <w:pStyle w:val="ConsPlusNormal"/>
        <w:spacing w:before="200"/>
        <w:ind w:firstLine="540"/>
        <w:jc w:val="both"/>
      </w:pPr>
      <w:r>
        <w:t xml:space="preserve">2.7. </w:t>
      </w:r>
      <w:proofErr w:type="gramStart"/>
      <w:r>
        <w:t>Питание обучающихся осуществляется в соответствии с примерным меню (с учетом режима работы образовательного учреждения), утвержденным руководителем МОУ.</w:t>
      </w:r>
      <w:proofErr w:type="gramEnd"/>
    </w:p>
    <w:p w:rsidR="00BF4144" w:rsidRDefault="00BF4144">
      <w:pPr>
        <w:pStyle w:val="ConsPlusNormal"/>
        <w:spacing w:before="200"/>
        <w:ind w:firstLine="540"/>
        <w:jc w:val="both"/>
      </w:pPr>
      <w:r>
        <w:t>2.8. Отпуск горячего питания обучающимся должен быть организован по классам (группам) на переменах в соответствии с режимом учебных занятий.</w:t>
      </w:r>
    </w:p>
    <w:p w:rsidR="00BF4144" w:rsidRDefault="00BF4144">
      <w:pPr>
        <w:pStyle w:val="ConsPlusNormal"/>
        <w:spacing w:before="200"/>
        <w:ind w:firstLine="540"/>
        <w:jc w:val="both"/>
      </w:pPr>
      <w:r>
        <w:t xml:space="preserve">2.9. Во время посещения </w:t>
      </w:r>
      <w:proofErr w:type="gramStart"/>
      <w:r>
        <w:t>лагерей</w:t>
      </w:r>
      <w:proofErr w:type="gramEnd"/>
      <w:r>
        <w:t xml:space="preserve"> с дневным пребыванием детей обучающиеся получают двухразовое горячее питание (завтрак и обед).</w:t>
      </w:r>
    </w:p>
    <w:p w:rsidR="00BF4144" w:rsidRDefault="00BF4144">
      <w:pPr>
        <w:pStyle w:val="ConsPlusNormal"/>
        <w:jc w:val="both"/>
      </w:pPr>
    </w:p>
    <w:p w:rsidR="00BF4144" w:rsidRDefault="00BF4144">
      <w:pPr>
        <w:pStyle w:val="ConsPlusTitle"/>
        <w:jc w:val="center"/>
        <w:outlineLvl w:val="1"/>
      </w:pPr>
      <w:r>
        <w:t>3. Порядок взаимодействия Отдела по образованию, опеке</w:t>
      </w:r>
    </w:p>
    <w:p w:rsidR="00BF4144" w:rsidRDefault="00BF4144">
      <w:pPr>
        <w:pStyle w:val="ConsPlusTitle"/>
        <w:jc w:val="center"/>
      </w:pPr>
      <w:r>
        <w:t>и попечительству администрации городского округа город</w:t>
      </w:r>
    </w:p>
    <w:p w:rsidR="00BF4144" w:rsidRDefault="00BF4144">
      <w:pPr>
        <w:pStyle w:val="ConsPlusTitle"/>
        <w:jc w:val="center"/>
      </w:pPr>
      <w:r>
        <w:t>Фролово, муниципальных общеобразовательных учреждений и МКУ</w:t>
      </w:r>
    </w:p>
    <w:p w:rsidR="00BF4144" w:rsidRDefault="00BF4144">
      <w:pPr>
        <w:pStyle w:val="ConsPlusTitle"/>
        <w:jc w:val="center"/>
      </w:pPr>
      <w:r>
        <w:t>"ИУЦ"</w:t>
      </w:r>
    </w:p>
    <w:p w:rsidR="00BF4144" w:rsidRDefault="00BF4144">
      <w:pPr>
        <w:pStyle w:val="ConsPlusNormal"/>
        <w:jc w:val="both"/>
      </w:pPr>
    </w:p>
    <w:p w:rsidR="00BF4144" w:rsidRDefault="00BF4144">
      <w:pPr>
        <w:pStyle w:val="ConsPlusNormal"/>
        <w:ind w:firstLine="540"/>
        <w:jc w:val="both"/>
      </w:pPr>
      <w:r>
        <w:t>3.1. Отдел по образованию, опеке и попечительству администрации городского округа город Фролово:</w:t>
      </w:r>
    </w:p>
    <w:p w:rsidR="00BF4144" w:rsidRDefault="00BF4144">
      <w:pPr>
        <w:pStyle w:val="ConsPlusNormal"/>
        <w:spacing w:before="200"/>
        <w:ind w:firstLine="540"/>
        <w:jc w:val="both"/>
      </w:pPr>
      <w:r>
        <w:t xml:space="preserve">3.1.1. участвует в реализации государственной политики в сфере организации питания </w:t>
      </w:r>
      <w:r>
        <w:lastRenderedPageBreak/>
        <w:t>учащихся;</w:t>
      </w:r>
    </w:p>
    <w:p w:rsidR="00BF4144" w:rsidRDefault="00BF4144">
      <w:pPr>
        <w:pStyle w:val="ConsPlusNormal"/>
        <w:spacing w:before="200"/>
        <w:ind w:firstLine="540"/>
        <w:jc w:val="both"/>
      </w:pPr>
      <w:r>
        <w:t>3.1.2. осуществляет разработку норм обеспечения питанием детей в зависимости от возрастной категории детей, их физиологических потребностей и состояния здоровья в пределах своих полномочий;</w:t>
      </w:r>
    </w:p>
    <w:p w:rsidR="00BF4144" w:rsidRDefault="00BF4144">
      <w:pPr>
        <w:pStyle w:val="ConsPlusNormal"/>
        <w:spacing w:before="200"/>
        <w:ind w:firstLine="540"/>
        <w:jc w:val="both"/>
      </w:pPr>
      <w:r>
        <w:t>3.1.3. контролирует соблюдение действующего законодательства РФ в сфере организации питания в муниципальных общеобразовательных учреждениях;</w:t>
      </w:r>
    </w:p>
    <w:p w:rsidR="00BF4144" w:rsidRDefault="00BF4144">
      <w:pPr>
        <w:pStyle w:val="ConsPlusNormal"/>
        <w:spacing w:before="200"/>
        <w:ind w:firstLine="540"/>
        <w:jc w:val="both"/>
      </w:pPr>
      <w:r>
        <w:t xml:space="preserve">3.1.4. разрабатывает нормативно-правовые документы по вопросам организации питания </w:t>
      </w:r>
      <w:proofErr w:type="gramStart"/>
      <w:r>
        <w:t>обучающихся</w:t>
      </w:r>
      <w:proofErr w:type="gramEnd"/>
      <w:r>
        <w:t>;</w:t>
      </w:r>
    </w:p>
    <w:p w:rsidR="00BF4144" w:rsidRDefault="00BF4144">
      <w:pPr>
        <w:pStyle w:val="ConsPlusNormal"/>
        <w:spacing w:before="200"/>
        <w:ind w:firstLine="540"/>
        <w:jc w:val="both"/>
      </w:pPr>
      <w:r>
        <w:t xml:space="preserve">3.1.5. контролирует своевременность подачи пакета документов для определения поставщика (подрядчика, исполнителя) в уполномоченное учреждение МКУ "ИУЦ" и заключение контракта в рамках Федерального </w:t>
      </w:r>
      <w:hyperlink r:id="rId37">
        <w:r>
          <w:rPr>
            <w:color w:val="0000FF"/>
          </w:rPr>
          <w:t>закона</w:t>
        </w:r>
      </w:hyperlink>
      <w:r>
        <w:t xml:space="preserve"> от 05.04.2013 N 44-ФЗ "О контрактной системе в сфере закупок товаров, работ, услуг для обеспечения государственных и муниципальных нужд";</w:t>
      </w:r>
    </w:p>
    <w:p w:rsidR="00BF4144" w:rsidRDefault="00BF4144">
      <w:pPr>
        <w:pStyle w:val="ConsPlusNormal"/>
        <w:spacing w:before="200"/>
        <w:ind w:firstLine="540"/>
        <w:jc w:val="both"/>
      </w:pPr>
      <w:proofErr w:type="gramStart"/>
      <w:r>
        <w:t>3.1.6. проводит работу по предусмотрению в бюджете городского округа город Фролово необходимых средств для организации питания обучающихся, которым предоставляются меры социальной поддержки по обеспечению питанием в случаях и в порядке, установленных федеральными законами, законами Волгоградской области, муниципальными правовыми актами городского округа город Фролово (далее - обучающиеся льготной категории), средств на развитие и укрепление материально-технической базы пищеблоков и столовых: ремонт и приобретение</w:t>
      </w:r>
      <w:proofErr w:type="gramEnd"/>
      <w:r>
        <w:t xml:space="preserve"> современного технологического оборудования, капитальный ремонт помещений;</w:t>
      </w:r>
    </w:p>
    <w:p w:rsidR="00BF4144" w:rsidRDefault="00BF4144">
      <w:pPr>
        <w:pStyle w:val="ConsPlusNormal"/>
        <w:spacing w:before="200"/>
        <w:ind w:firstLine="540"/>
        <w:jc w:val="both"/>
      </w:pPr>
      <w:r>
        <w:t>3.1.7. разрабатывает и участвует в реализации ведомственной муниципальной целевой программы по вопросам организации питания в муниципальных общеобразовательных учреждениях и контролирует ход реализации программы в пределах своей компетенции ее исполнителями;</w:t>
      </w:r>
    </w:p>
    <w:p w:rsidR="00BF4144" w:rsidRDefault="00BF4144">
      <w:pPr>
        <w:pStyle w:val="ConsPlusNormal"/>
        <w:spacing w:before="200"/>
        <w:ind w:firstLine="540"/>
        <w:jc w:val="both"/>
      </w:pPr>
      <w:r>
        <w:t xml:space="preserve">3.1.8. координирует работу </w:t>
      </w:r>
      <w:proofErr w:type="gramStart"/>
      <w:r>
        <w:t>подведомственных</w:t>
      </w:r>
      <w:proofErr w:type="gramEnd"/>
      <w:r>
        <w:t xml:space="preserve"> МОУ по вопросам организации питания обучающихся;</w:t>
      </w:r>
    </w:p>
    <w:p w:rsidR="00BF4144" w:rsidRDefault="00BF4144">
      <w:pPr>
        <w:pStyle w:val="ConsPlusNormal"/>
        <w:spacing w:before="200"/>
        <w:ind w:firstLine="540"/>
        <w:jc w:val="both"/>
      </w:pPr>
      <w:r>
        <w:t xml:space="preserve">3.1.9. разрабатывает и реализует совместно с заинтересованными ведомствами и организациями мероприятия по совершенствованию организации питания </w:t>
      </w:r>
      <w:proofErr w:type="gramStart"/>
      <w:r>
        <w:t>обучающихся</w:t>
      </w:r>
      <w:proofErr w:type="gramEnd"/>
      <w:r>
        <w:t>;</w:t>
      </w:r>
    </w:p>
    <w:p w:rsidR="00BF4144" w:rsidRDefault="00BF4144">
      <w:pPr>
        <w:pStyle w:val="ConsPlusNormal"/>
        <w:spacing w:before="200"/>
        <w:ind w:firstLine="540"/>
        <w:jc w:val="both"/>
      </w:pPr>
      <w:r>
        <w:t xml:space="preserve">3.1.10. осуществляет сбор, анализ информации по организации питания </w:t>
      </w:r>
      <w:proofErr w:type="gramStart"/>
      <w:r>
        <w:t>обучающихся</w:t>
      </w:r>
      <w:proofErr w:type="gramEnd"/>
      <w:r>
        <w:t xml:space="preserve"> МОУ и предоставляет ее в установленном порядке в комитет образования, науки и молодежной политики Волгоградской области;</w:t>
      </w:r>
    </w:p>
    <w:p w:rsidR="00BF4144" w:rsidRDefault="00BF4144">
      <w:pPr>
        <w:pStyle w:val="ConsPlusNormal"/>
        <w:spacing w:before="200"/>
        <w:ind w:firstLine="540"/>
        <w:jc w:val="both"/>
      </w:pPr>
      <w:r>
        <w:t>3.1.11. организует проведение совещаний, семинаров, конференций, круглых столов и других мероприятий по вопросам организации питания обучающихся;</w:t>
      </w:r>
    </w:p>
    <w:p w:rsidR="00BF4144" w:rsidRDefault="00BF4144">
      <w:pPr>
        <w:pStyle w:val="ConsPlusNormal"/>
        <w:spacing w:before="200"/>
        <w:ind w:firstLine="540"/>
        <w:jc w:val="both"/>
      </w:pPr>
      <w:r>
        <w:t xml:space="preserve">3.1.12. проводит на территории городского округа город Фролово проверки состояния организации питания </w:t>
      </w:r>
      <w:proofErr w:type="gramStart"/>
      <w:r>
        <w:t>обучающихся</w:t>
      </w:r>
      <w:proofErr w:type="gramEnd"/>
      <w:r>
        <w:t xml:space="preserve"> МОУ, нормативно-правовой и отчетно-аналитической документации.</w:t>
      </w:r>
    </w:p>
    <w:p w:rsidR="00BF4144" w:rsidRDefault="00BF4144">
      <w:pPr>
        <w:pStyle w:val="ConsPlusNormal"/>
        <w:spacing w:before="200"/>
        <w:ind w:firstLine="540"/>
        <w:jc w:val="both"/>
      </w:pPr>
      <w:r>
        <w:t>3.2. Муниципальное общеобразовательное учреждение:</w:t>
      </w:r>
    </w:p>
    <w:p w:rsidR="00BF4144" w:rsidRDefault="00BF4144">
      <w:pPr>
        <w:pStyle w:val="ConsPlusNormal"/>
        <w:spacing w:before="200"/>
        <w:ind w:firstLine="540"/>
        <w:jc w:val="both"/>
      </w:pPr>
      <w:r>
        <w:t>3.2.1. контролирует соблюдение действующего законодательства РФ в сфере организации питания обучающихся, в том числе:</w:t>
      </w:r>
    </w:p>
    <w:p w:rsidR="00BF4144" w:rsidRDefault="00BF4144">
      <w:pPr>
        <w:pStyle w:val="ConsPlusNormal"/>
        <w:spacing w:before="200"/>
        <w:ind w:firstLine="540"/>
        <w:jc w:val="both"/>
      </w:pPr>
      <w:proofErr w:type="gramStart"/>
      <w:r>
        <w:t>3.2.2. предоставляет специальные помещения, холодильное и другое технологическое оборудование для организации питания обучающихся в соответствии с санитарно-эпидемиологическими требованиями на безвозмездной основе либо на условиях договора аренды;</w:t>
      </w:r>
      <w:proofErr w:type="gramEnd"/>
    </w:p>
    <w:p w:rsidR="00BF4144" w:rsidRDefault="00BF4144">
      <w:pPr>
        <w:pStyle w:val="ConsPlusNormal"/>
        <w:spacing w:before="200"/>
        <w:ind w:firstLine="540"/>
        <w:jc w:val="both"/>
      </w:pPr>
      <w:r>
        <w:t xml:space="preserve">3.2.3. назначает ответственных работников, осуществляющих контроль за организацией питания, посещением и приемом пищи </w:t>
      </w:r>
      <w:proofErr w:type="gramStart"/>
      <w:r>
        <w:t>обучающимися</w:t>
      </w:r>
      <w:proofErr w:type="gramEnd"/>
      <w:r>
        <w:t xml:space="preserve"> в столовой, буфете, ведущих ежедневный учет питающихся; бракеражем готовой и сырой продукции; С-витаминизацией блюд; соблюдением правил торговли; санитарным состоянием пищеблока и обеденного зала; оформлением необходимой документации;</w:t>
      </w:r>
    </w:p>
    <w:p w:rsidR="00BF4144" w:rsidRDefault="00BF4144">
      <w:pPr>
        <w:pStyle w:val="ConsPlusNormal"/>
        <w:spacing w:before="200"/>
        <w:ind w:firstLine="540"/>
        <w:jc w:val="both"/>
      </w:pPr>
      <w:r>
        <w:t>3.2.4. предоставляет коммунальные услуги для технологического процесса приготовления пищи на безвозмездной основе;</w:t>
      </w:r>
    </w:p>
    <w:p w:rsidR="00BF4144" w:rsidRDefault="00BF4144">
      <w:pPr>
        <w:pStyle w:val="ConsPlusNormal"/>
        <w:spacing w:before="200"/>
        <w:ind w:firstLine="540"/>
        <w:jc w:val="both"/>
      </w:pPr>
      <w:proofErr w:type="gramStart"/>
      <w:r>
        <w:lastRenderedPageBreak/>
        <w:t>3.2.5. организует совместно с предприятием, оказывающим услуги по организации питания обучающихся, двухразовое горячее питание (завтрак, обед) на платной основе и обучающимся льготной категории за счет средств соответствующих бюджетов за период их фактического пребывания в МОУ;</w:t>
      </w:r>
      <w:proofErr w:type="gramEnd"/>
    </w:p>
    <w:p w:rsidR="00BF4144" w:rsidRDefault="00BF4144">
      <w:pPr>
        <w:pStyle w:val="ConsPlusNormal"/>
        <w:spacing w:before="200"/>
        <w:ind w:firstLine="540"/>
        <w:jc w:val="both"/>
      </w:pPr>
      <w:r>
        <w:t xml:space="preserve">3.2.6. организует совместно с предприятием, оказывающим услуги по организации питания обучающихся, дополнительное питание обучающихся через буфеты в условиях свободного выбора в соответствии с ассортиментом дополнительного питания на основании требований </w:t>
      </w:r>
      <w:hyperlink r:id="rId38">
        <w:r>
          <w:rPr>
            <w:color w:val="0000FF"/>
          </w:rPr>
          <w:t>СанПиН 2.3/2.4.3590-20</w:t>
        </w:r>
      </w:hyperlink>
      <w:r>
        <w:t>.</w:t>
      </w:r>
    </w:p>
    <w:p w:rsidR="00BF4144" w:rsidRDefault="00BF4144">
      <w:pPr>
        <w:pStyle w:val="ConsPlusNormal"/>
        <w:spacing w:before="200"/>
        <w:ind w:firstLine="540"/>
        <w:jc w:val="both"/>
      </w:pPr>
      <w:r>
        <w:t>3.2.7. утверждает приказом списки обучающихся льготной категории, формирует пакет документов в соответствии с региональными и муниципальными нормативно-правовыми актами;</w:t>
      </w:r>
    </w:p>
    <w:p w:rsidR="00BF4144" w:rsidRDefault="00BF4144">
      <w:pPr>
        <w:pStyle w:val="ConsPlusNormal"/>
        <w:spacing w:before="200"/>
        <w:ind w:firstLine="540"/>
        <w:jc w:val="both"/>
      </w:pPr>
      <w:r>
        <w:t>3.2.8. предоставляет в установленном порядке в Отдел по образованию, опеке и попечительству Администрации городского округа город Фролово необходимую информацию, отчеты по организации питания обучающихся, отчеты в Единую государственную информационную систему социального обеспечения (ЕГИССО) Код ЛМСЗ 0758;</w:t>
      </w:r>
    </w:p>
    <w:p w:rsidR="00BF4144" w:rsidRDefault="00BF4144">
      <w:pPr>
        <w:pStyle w:val="ConsPlusNormal"/>
        <w:spacing w:before="200"/>
        <w:ind w:firstLine="540"/>
        <w:jc w:val="both"/>
      </w:pPr>
      <w:r>
        <w:t>3.2.9. разрабатывает и утверждает совместно с предприятием, оказывающим услуги по организации питания обучающихся, порядок питания (режим работы столовой, раздаточной, буфета, график приема пищи обучающихся; порядок оформления заявок на питание за счет бюджетных, в том числе родительских, средств) на период от 10 до 14 дней;</w:t>
      </w:r>
    </w:p>
    <w:p w:rsidR="00BF4144" w:rsidRDefault="00BF4144">
      <w:pPr>
        <w:pStyle w:val="ConsPlusNormal"/>
        <w:spacing w:before="200"/>
        <w:ind w:firstLine="540"/>
        <w:jc w:val="both"/>
      </w:pPr>
      <w:r>
        <w:t>3.2.10. ежедневно утверждает меню;</w:t>
      </w:r>
    </w:p>
    <w:p w:rsidR="00BF4144" w:rsidRDefault="00BF4144">
      <w:pPr>
        <w:pStyle w:val="ConsPlusNormal"/>
        <w:spacing w:before="200"/>
        <w:ind w:firstLine="540"/>
        <w:jc w:val="both"/>
      </w:pPr>
      <w:proofErr w:type="gramStart"/>
      <w:r>
        <w:t>3.2.11. утверждает приказом комиссию по контролю за организацией питания обучающихся (качество пищи, выход блюд, соответствие фактического меню примерному десятидневному меню, согласованному с Территориальным отделом управления Федеральной службы по надзору в сфере защиты прав потребителей и благополучия человека по Волгоградской области в г. Фролово, Фроловском, Иловлинском, Ольховском районах, стоимости рационов питания, санитарное состояние обеденного зала, пищеблока) с включением в ее состав</w:t>
      </w:r>
      <w:proofErr w:type="gramEnd"/>
      <w:r>
        <w:t xml:space="preserve"> представителей администрации МОУ, медицинского работника и сотрудника пищеблока;</w:t>
      </w:r>
    </w:p>
    <w:p w:rsidR="00BF4144" w:rsidRDefault="00BF4144">
      <w:pPr>
        <w:pStyle w:val="ConsPlusNormal"/>
        <w:spacing w:before="200"/>
        <w:ind w:firstLine="540"/>
        <w:jc w:val="both"/>
      </w:pPr>
      <w:r>
        <w:t>3.2.12. организует совместно с родительской общественностью работу по формированию у обучающихся культуры здорового и правильного питания, максимальному охвату горячим питанием, в том числе с привлечением родительских средств;</w:t>
      </w:r>
    </w:p>
    <w:p w:rsidR="00BF4144" w:rsidRDefault="00BF4144">
      <w:pPr>
        <w:pStyle w:val="ConsPlusNormal"/>
        <w:spacing w:before="200"/>
        <w:ind w:firstLine="540"/>
        <w:jc w:val="both"/>
      </w:pPr>
      <w:r>
        <w:t>3.2.13. учитывает предоставляемые по инициативе родителей (законных представителей) сведения о состоянии здоровья ребенка, в том числе об установлении, изменении, уточнении (или) о снятии диагноза заболевания либо об изменении иных сведений о состоянии его здоровья;</w:t>
      </w:r>
    </w:p>
    <w:p w:rsidR="00BF4144" w:rsidRDefault="00BF4144">
      <w:pPr>
        <w:pStyle w:val="ConsPlusNormal"/>
        <w:spacing w:before="200"/>
        <w:ind w:firstLine="540"/>
        <w:jc w:val="both"/>
      </w:pPr>
      <w:r>
        <w:t>3.2.14. размещает на своих официальных сайтах в информационно-телекоммуникационной сети "Интернет" информацию об условиях организации питания детей, в том числе ежедневное меню;</w:t>
      </w:r>
    </w:p>
    <w:p w:rsidR="00BF4144" w:rsidRDefault="00BF4144">
      <w:pPr>
        <w:pStyle w:val="ConsPlusNormal"/>
        <w:spacing w:before="200"/>
        <w:ind w:firstLine="540"/>
        <w:jc w:val="both"/>
      </w:pPr>
      <w:r>
        <w:t xml:space="preserve">3.2.15. выполняет иные требования при организации питания в МОУ, </w:t>
      </w:r>
      <w:proofErr w:type="gramStart"/>
      <w:r>
        <w:t>предусмотренных</w:t>
      </w:r>
      <w:proofErr w:type="gramEnd"/>
      <w:r>
        <w:t xml:space="preserve"> законодательством Российской Федерации, региональными и муниципальными нормативно-правовыми актами;</w:t>
      </w:r>
    </w:p>
    <w:p w:rsidR="00BF4144" w:rsidRDefault="00BF4144">
      <w:pPr>
        <w:pStyle w:val="ConsPlusNormal"/>
        <w:spacing w:before="200"/>
        <w:ind w:firstLine="540"/>
        <w:jc w:val="both"/>
      </w:pPr>
      <w:proofErr w:type="gramStart"/>
      <w:r>
        <w:t>3.2.16. организует по заявлению родителей (законных представителей) для обучающихся, нуждающихся в лечебном или диетическом питании, соответствующее питание по индивидуальному меню, разработанному специалистом-диетологом с учетом заболевания ребенка (по назначению лечащего врача).</w:t>
      </w:r>
      <w:proofErr w:type="gramEnd"/>
    </w:p>
    <w:p w:rsidR="00BF4144" w:rsidRDefault="00BF4144">
      <w:pPr>
        <w:pStyle w:val="ConsPlusNormal"/>
        <w:spacing w:before="200"/>
        <w:ind w:firstLine="540"/>
        <w:jc w:val="both"/>
      </w:pPr>
      <w:r>
        <w:t>3.3. МКУ "ИУЦ":</w:t>
      </w:r>
    </w:p>
    <w:p w:rsidR="00BF4144" w:rsidRDefault="00BF4144">
      <w:pPr>
        <w:pStyle w:val="ConsPlusNormal"/>
        <w:spacing w:before="200"/>
        <w:ind w:firstLine="540"/>
        <w:jc w:val="both"/>
      </w:pPr>
      <w:proofErr w:type="gramStart"/>
      <w:r>
        <w:t>3.3.1. осуществляет предварительное согласование заключаемых гражданско-правовых договоров, муниципальных контрактов, контроль за их соответствием плановым назначениям и соответствием данных первичных документов договорным обязательствам и законностью совершаемых операций;</w:t>
      </w:r>
      <w:proofErr w:type="gramEnd"/>
    </w:p>
    <w:p w:rsidR="00BF4144" w:rsidRDefault="00BF4144">
      <w:pPr>
        <w:pStyle w:val="ConsPlusNormal"/>
        <w:spacing w:before="200"/>
        <w:ind w:firstLine="540"/>
        <w:jc w:val="both"/>
      </w:pPr>
      <w:r>
        <w:t xml:space="preserve">3.3.2. осуществляет подготовку и оформление положений аукционной, конкурсной документации, </w:t>
      </w:r>
      <w:proofErr w:type="gramStart"/>
      <w:r>
        <w:t>контроль за</w:t>
      </w:r>
      <w:proofErr w:type="gramEnd"/>
      <w:r>
        <w:t xml:space="preserve"> ее соответствием требованиям, предъявляемым к проведению закупок товаров, выполнению работ и оказанию услуг нормам действующего законодательства Российской Федерации.</w:t>
      </w:r>
    </w:p>
    <w:p w:rsidR="00BF4144" w:rsidRDefault="00BF4144">
      <w:pPr>
        <w:pStyle w:val="ConsPlusNormal"/>
        <w:jc w:val="both"/>
      </w:pPr>
    </w:p>
    <w:p w:rsidR="00BF4144" w:rsidRDefault="00BF4144">
      <w:pPr>
        <w:pStyle w:val="ConsPlusTitle"/>
        <w:jc w:val="center"/>
        <w:outlineLvl w:val="1"/>
      </w:pPr>
      <w:r>
        <w:t>4. Предприятие, оказывающее услуги по организации питания</w:t>
      </w:r>
    </w:p>
    <w:p w:rsidR="00BF4144" w:rsidRDefault="00BF4144">
      <w:pPr>
        <w:pStyle w:val="ConsPlusTitle"/>
        <w:jc w:val="center"/>
      </w:pPr>
      <w:r>
        <w:t>обучающихся</w:t>
      </w:r>
    </w:p>
    <w:p w:rsidR="00BF4144" w:rsidRDefault="00BF4144">
      <w:pPr>
        <w:pStyle w:val="ConsPlusNormal"/>
        <w:jc w:val="both"/>
      </w:pPr>
    </w:p>
    <w:p w:rsidR="00BF4144" w:rsidRDefault="00BF4144">
      <w:pPr>
        <w:pStyle w:val="ConsPlusNormal"/>
        <w:ind w:firstLine="540"/>
        <w:jc w:val="both"/>
      </w:pPr>
      <w:r>
        <w:t>4.1. В своей деятельности по оказанию услуг по организации питания обучающихся предприятие руководствуется муниципальным контрактом, договором, нормативными и техническими документами, санитарно-эпидемиологическими требованиями, предъявляемыми к предприятиям, оказывающим услуги по организации питания обучающихся.</w:t>
      </w:r>
    </w:p>
    <w:p w:rsidR="00BF4144" w:rsidRDefault="00BF4144">
      <w:pPr>
        <w:pStyle w:val="ConsPlusNormal"/>
        <w:spacing w:before="200"/>
        <w:ind w:firstLine="540"/>
        <w:jc w:val="both"/>
      </w:pPr>
      <w:r>
        <w:t xml:space="preserve">4.2. При заключении контракта предоставляет примерное десятидневное меню, составленное с учетом требований СанПиН и согласованное с Территориальным отделом управления Федеральной службы по надзору в сфере защиты прав потребителей и благополучия человека по Волгоградской области в </w:t>
      </w:r>
      <w:proofErr w:type="gramStart"/>
      <w:r>
        <w:t>г</w:t>
      </w:r>
      <w:proofErr w:type="gramEnd"/>
      <w:r>
        <w:t>. Фролово, Фроловском, Иловлинском, Ольховском районах.</w:t>
      </w:r>
    </w:p>
    <w:p w:rsidR="00BF4144" w:rsidRDefault="00BF4144">
      <w:pPr>
        <w:pStyle w:val="ConsPlusNormal"/>
        <w:spacing w:before="200"/>
        <w:ind w:firstLine="540"/>
        <w:jc w:val="both"/>
      </w:pPr>
      <w:r>
        <w:t>4.3. Поставляет в пищеблоки МОУ продовольственное сырье, полуфабрикаты и пищевые продукты, соответствующие требованиям нормативной и технической документации, с сопроводительными документами, подтверждающими полную и достоверную информацию о качестве и безопасности пищевых продуктов в соответствии с действующим законодательством РФ.</w:t>
      </w:r>
    </w:p>
    <w:p w:rsidR="00BF4144" w:rsidRDefault="00BF4144">
      <w:pPr>
        <w:pStyle w:val="ConsPlusNormal"/>
        <w:spacing w:before="200"/>
        <w:ind w:firstLine="540"/>
        <w:jc w:val="both"/>
      </w:pPr>
      <w:r>
        <w:t>4.4. При хранении пищевых продуктов обеспечивает строгое соблюдение правил товарного соседства, нормы складирования, сроки годности и условия хранения.</w:t>
      </w:r>
    </w:p>
    <w:p w:rsidR="00BF4144" w:rsidRDefault="00BF4144">
      <w:pPr>
        <w:pStyle w:val="ConsPlusNormal"/>
        <w:spacing w:before="200"/>
        <w:ind w:firstLine="540"/>
        <w:jc w:val="both"/>
      </w:pPr>
      <w:r>
        <w:t>4.5. Комплектует столовые МОУ квалифицированными кадрами, прошедшими медицинский осмотр и имеющими санитарно-гигиеническую подготовку.</w:t>
      </w:r>
    </w:p>
    <w:p w:rsidR="00BF4144" w:rsidRDefault="00BF4144">
      <w:pPr>
        <w:pStyle w:val="ConsPlusNormal"/>
        <w:spacing w:before="200"/>
        <w:ind w:firstLine="540"/>
        <w:jc w:val="both"/>
      </w:pPr>
      <w:r>
        <w:t>4.6. При необходимости направляет работников пищеблоков на курсы профессиональной переподготовки.</w:t>
      </w:r>
    </w:p>
    <w:p w:rsidR="00BF4144" w:rsidRDefault="00BF4144">
      <w:pPr>
        <w:pStyle w:val="ConsPlusNormal"/>
        <w:spacing w:before="200"/>
        <w:ind w:firstLine="540"/>
        <w:jc w:val="both"/>
      </w:pPr>
      <w:r>
        <w:t>4.7. Обеспечивает прохождение медицинских профилактических осмотров работниками пищеблока.</w:t>
      </w:r>
    </w:p>
    <w:p w:rsidR="00BF4144" w:rsidRDefault="00BF4144">
      <w:pPr>
        <w:pStyle w:val="ConsPlusNormal"/>
        <w:spacing w:before="200"/>
        <w:ind w:firstLine="540"/>
        <w:jc w:val="both"/>
      </w:pPr>
      <w:r>
        <w:t xml:space="preserve">4.8. Организует двухразовое горячее питание (завтрак, обед) на платной основе и </w:t>
      </w:r>
      <w:proofErr w:type="gramStart"/>
      <w:r>
        <w:t>обучающимся</w:t>
      </w:r>
      <w:proofErr w:type="gramEnd"/>
      <w:r>
        <w:t xml:space="preserve"> льготной категории за счет средств соответствующих бюджетов за период их фактического пребывания в МОУ.</w:t>
      </w:r>
    </w:p>
    <w:p w:rsidR="00BF4144" w:rsidRDefault="00BF4144">
      <w:pPr>
        <w:pStyle w:val="ConsPlusNormal"/>
        <w:spacing w:before="200"/>
        <w:ind w:firstLine="540"/>
        <w:jc w:val="both"/>
      </w:pPr>
      <w:r>
        <w:t xml:space="preserve">4.9. Организует питание обучающихся через буфеты в условиях свободного выбора в соответствии с ассортиментом дополнительного питания, на основании требований </w:t>
      </w:r>
      <w:hyperlink r:id="rId39">
        <w:r>
          <w:rPr>
            <w:color w:val="0000FF"/>
          </w:rPr>
          <w:t>СанПиН 2.3/2.4.3590-20</w:t>
        </w:r>
      </w:hyperlink>
      <w:r>
        <w:t>.</w:t>
      </w:r>
    </w:p>
    <w:p w:rsidR="00BF4144" w:rsidRDefault="00BF4144">
      <w:pPr>
        <w:pStyle w:val="ConsPlusNormal"/>
        <w:spacing w:before="200"/>
        <w:ind w:firstLine="540"/>
        <w:jc w:val="both"/>
      </w:pPr>
      <w:r>
        <w:t xml:space="preserve">4.10. </w:t>
      </w:r>
      <w:proofErr w:type="gramStart"/>
      <w:r>
        <w:t>Обеспечивает для обучающихся, нуждающихся в лечебном или диетическом питании, соответствующее питание по индивидуальному меню, разработанному специалистом-диетологом с учетом заболевания ребенка (по назначению лечащего врача).</w:t>
      </w:r>
      <w:proofErr w:type="gramEnd"/>
    </w:p>
    <w:p w:rsidR="00BF4144" w:rsidRDefault="00BF4144">
      <w:pPr>
        <w:pStyle w:val="ConsPlusNormal"/>
        <w:spacing w:before="200"/>
        <w:ind w:firstLine="540"/>
        <w:jc w:val="both"/>
      </w:pPr>
      <w:r>
        <w:t>4.11. Ежедневно составляет меню.</w:t>
      </w:r>
    </w:p>
    <w:p w:rsidR="00BF4144" w:rsidRDefault="00BF4144">
      <w:pPr>
        <w:pStyle w:val="ConsPlusNormal"/>
        <w:spacing w:before="200"/>
        <w:ind w:firstLine="540"/>
        <w:jc w:val="both"/>
      </w:pPr>
      <w:r>
        <w:t>4.12. Может вносить предложения по переоборудованию пищеблока.</w:t>
      </w:r>
    </w:p>
    <w:p w:rsidR="00BF4144" w:rsidRDefault="00BF4144">
      <w:pPr>
        <w:pStyle w:val="ConsPlusNormal"/>
        <w:spacing w:before="200"/>
        <w:ind w:firstLine="540"/>
        <w:jc w:val="both"/>
      </w:pPr>
      <w:r>
        <w:t>4.13. Несет ответственность за сохранность и эффективность использования закрепленной за МОУ собственности, переданной в безвозмездное пользование или в аренду.</w:t>
      </w:r>
    </w:p>
    <w:p w:rsidR="00BF4144" w:rsidRDefault="00BF4144">
      <w:pPr>
        <w:pStyle w:val="ConsPlusNormal"/>
        <w:spacing w:before="200"/>
        <w:ind w:firstLine="540"/>
        <w:jc w:val="both"/>
      </w:pPr>
      <w:r>
        <w:t>4.14. Обеспечивает содержание предоставляемых для организации питания помещений, оборудования с соблюдением установленных правил и требований санитарной технической и пожарной инспекции, правильную эксплуатацию, текущий ремонт холодильного, торгово-технологического и другого оборудования, содержание его в постоянной исправности, принимает меры по рациональному, экономичному использованию силовой электроэнергии, горячей и холодной воды.</w:t>
      </w:r>
    </w:p>
    <w:p w:rsidR="00BF4144" w:rsidRDefault="00BF4144">
      <w:pPr>
        <w:pStyle w:val="ConsPlusNormal"/>
        <w:spacing w:before="200"/>
        <w:ind w:firstLine="540"/>
        <w:jc w:val="both"/>
      </w:pPr>
      <w:r>
        <w:t>4.15. Осуществляет своевременную поверку весоизмерительного оборудования, надзор за состоянием технологического и холодильного оборудования, находящегося на балансе общеобразовательного учреждения, осуществляет за свой счет содержание, а при необходимости ремонт.</w:t>
      </w:r>
    </w:p>
    <w:p w:rsidR="00BF4144" w:rsidRDefault="00BF4144">
      <w:pPr>
        <w:pStyle w:val="ConsPlusNormal"/>
        <w:jc w:val="both"/>
      </w:pPr>
    </w:p>
    <w:p w:rsidR="00BF4144" w:rsidRDefault="00BF4144">
      <w:pPr>
        <w:pStyle w:val="ConsPlusTitle"/>
        <w:jc w:val="center"/>
        <w:outlineLvl w:val="1"/>
      </w:pPr>
      <w:r>
        <w:t>5. Предоставление мер социальной поддержки по обеспечению</w:t>
      </w:r>
    </w:p>
    <w:p w:rsidR="00BF4144" w:rsidRDefault="00BF4144">
      <w:pPr>
        <w:pStyle w:val="ConsPlusTitle"/>
        <w:jc w:val="center"/>
      </w:pPr>
      <w:r>
        <w:t>питанием</w:t>
      </w:r>
    </w:p>
    <w:p w:rsidR="00BF4144" w:rsidRDefault="00BF4144">
      <w:pPr>
        <w:pStyle w:val="ConsPlusNormal"/>
        <w:jc w:val="both"/>
      </w:pPr>
    </w:p>
    <w:p w:rsidR="00BF4144" w:rsidRDefault="00BF4144">
      <w:pPr>
        <w:pStyle w:val="ConsPlusNormal"/>
        <w:ind w:firstLine="540"/>
        <w:jc w:val="both"/>
      </w:pPr>
      <w:bookmarkStart w:id="1" w:name="P159"/>
      <w:bookmarkEnd w:id="1"/>
      <w:r>
        <w:t xml:space="preserve">5.1. </w:t>
      </w:r>
      <w:proofErr w:type="gramStart"/>
      <w:r>
        <w:t xml:space="preserve">Обучающиеся 1 - 4 классов по очной форме обучения в муниципальных общеобразовательных учреждениях городского округа город Фролово Волгоградской области обеспечиваются не менее одного раза в день бесплатным горячим питанием, предусматривающим наличие горячего блюда, не считая горячего напитка, в соответствии с требованиями </w:t>
      </w:r>
      <w:hyperlink r:id="rId40">
        <w:r>
          <w:rPr>
            <w:color w:val="0000FF"/>
          </w:rPr>
          <w:t>Закона</w:t>
        </w:r>
      </w:hyperlink>
      <w:r>
        <w:t xml:space="preserve"> Волгоградской области от 04 октября 2013 г. N 118-ОД "Об образовании в Волгоградской области" из средств федерального, регионального и</w:t>
      </w:r>
      <w:proofErr w:type="gramEnd"/>
      <w:r>
        <w:t xml:space="preserve"> </w:t>
      </w:r>
      <w:proofErr w:type="gramStart"/>
      <w:r>
        <w:t>муниципального бюджетов исходя из соответствующего расчета на конкретный период.</w:t>
      </w:r>
      <w:proofErr w:type="gramEnd"/>
    </w:p>
    <w:p w:rsidR="00BF4144" w:rsidRDefault="00BF4144">
      <w:pPr>
        <w:pStyle w:val="ConsPlusNormal"/>
        <w:spacing w:before="200"/>
        <w:ind w:firstLine="540"/>
        <w:jc w:val="both"/>
      </w:pPr>
      <w:bookmarkStart w:id="2" w:name="P160"/>
      <w:bookmarkEnd w:id="2"/>
      <w:r>
        <w:t>5.2. Обучающиеся 5 - 11 классов по очной форме обучения в муниципальных общеобразовательных учреждениях городского округа город Фролово Волгоградской области предоставляется частичная компенсация стоимости горячего питания, предусматривающего наличие горячего блюда, не считая горячего напитка, не менее одного раза в день (далее - частичная компенсация стоимости питания).</w:t>
      </w:r>
    </w:p>
    <w:p w:rsidR="00BF4144" w:rsidRDefault="00BF4144">
      <w:pPr>
        <w:pStyle w:val="ConsPlusNormal"/>
        <w:spacing w:before="200"/>
        <w:ind w:firstLine="540"/>
        <w:jc w:val="both"/>
      </w:pPr>
      <w:r>
        <w:t>Частичная компенсация стоимости питания обучающихся 5 - 11 классов в муниципальных общеобразовательных организациях предоставляется следующим категориям:</w:t>
      </w:r>
    </w:p>
    <w:p w:rsidR="00BF4144" w:rsidRDefault="00BF4144">
      <w:pPr>
        <w:pStyle w:val="ConsPlusNormal"/>
        <w:spacing w:before="200"/>
        <w:ind w:firstLine="540"/>
        <w:jc w:val="both"/>
      </w:pPr>
      <w:r>
        <w:t>- детям из малоимущих семей, имеющих среднедушевой доход, не превышающий величину прожиточного минимума на душу населения в Волгоградской области, получающих ежемесячное пособие в центрах социальной защиты населения;</w:t>
      </w:r>
    </w:p>
    <w:p w:rsidR="00BF4144" w:rsidRDefault="00BF4144">
      <w:pPr>
        <w:pStyle w:val="ConsPlusNormal"/>
        <w:spacing w:before="200"/>
        <w:ind w:firstLine="540"/>
        <w:jc w:val="both"/>
      </w:pPr>
      <w:r>
        <w:t>- детям из многодетных семей;</w:t>
      </w:r>
    </w:p>
    <w:p w:rsidR="00BF4144" w:rsidRDefault="00BF4144">
      <w:pPr>
        <w:pStyle w:val="ConsPlusNormal"/>
        <w:spacing w:before="200"/>
        <w:ind w:firstLine="540"/>
        <w:jc w:val="both"/>
      </w:pPr>
      <w:r>
        <w:t>- детям, состоящим на учете у фтизиатра, вне зависимости от среднедушевого дохода семьи ребенка.</w:t>
      </w:r>
    </w:p>
    <w:p w:rsidR="00BF4144" w:rsidRDefault="00BF4144">
      <w:pPr>
        <w:pStyle w:val="ConsPlusNormal"/>
        <w:spacing w:before="200"/>
        <w:ind w:firstLine="540"/>
        <w:jc w:val="both"/>
      </w:pPr>
      <w:r>
        <w:t>Получателями указанных мер социальной поддержки являются обучающиеся по очной форме обучения в муниципальных общеобразовательных учреждениях городского округа город Фролово Волгоградской области, постоянно проживающие на территории городского округа город Фролово Волгоградской области.</w:t>
      </w:r>
    </w:p>
    <w:p w:rsidR="00BF4144" w:rsidRDefault="00BF4144">
      <w:pPr>
        <w:pStyle w:val="ConsPlusNormal"/>
        <w:spacing w:before="200"/>
        <w:ind w:firstLine="540"/>
        <w:jc w:val="both"/>
      </w:pPr>
      <w:r>
        <w:t>Предоставление частичной компенсации стоимости питания производится по одному основанию.</w:t>
      </w:r>
    </w:p>
    <w:p w:rsidR="00BF4144" w:rsidRDefault="00BF4144">
      <w:pPr>
        <w:pStyle w:val="ConsPlusNormal"/>
        <w:spacing w:before="200"/>
        <w:ind w:firstLine="540"/>
        <w:jc w:val="both"/>
      </w:pPr>
      <w:r>
        <w:t xml:space="preserve">5.3. Действие </w:t>
      </w:r>
      <w:hyperlink w:anchor="P159">
        <w:r>
          <w:rPr>
            <w:color w:val="0000FF"/>
          </w:rPr>
          <w:t>пунктов 5.1</w:t>
        </w:r>
      </w:hyperlink>
      <w:r>
        <w:t xml:space="preserve">, </w:t>
      </w:r>
      <w:hyperlink w:anchor="P160">
        <w:r>
          <w:rPr>
            <w:color w:val="0000FF"/>
          </w:rPr>
          <w:t>5.2</w:t>
        </w:r>
      </w:hyperlink>
      <w:r>
        <w:t xml:space="preserve"> распространяется на иностранных граждан и лиц без гражданства, постоянно проживающих на территории городского округа город Фролово Волгоградской области.</w:t>
      </w:r>
    </w:p>
    <w:p w:rsidR="00BF4144" w:rsidRDefault="00BF4144">
      <w:pPr>
        <w:pStyle w:val="ConsPlusNormal"/>
        <w:spacing w:before="200"/>
        <w:ind w:firstLine="540"/>
        <w:jc w:val="both"/>
      </w:pPr>
      <w:r>
        <w:t>В случае</w:t>
      </w:r>
      <w:proofErr w:type="gramStart"/>
      <w:r>
        <w:t>,</w:t>
      </w:r>
      <w:proofErr w:type="gramEnd"/>
      <w:r>
        <w:t xml:space="preserve"> если обучающимся исполняется 18 лет до окончания обучения, частичная компенсация стоимости питания предоставляется на весь период обучения в муниципальном общеобразовательном учреждении.</w:t>
      </w:r>
    </w:p>
    <w:p w:rsidR="00BF4144" w:rsidRDefault="00BF4144">
      <w:pPr>
        <w:pStyle w:val="ConsPlusNormal"/>
        <w:spacing w:before="200"/>
        <w:ind w:firstLine="540"/>
        <w:jc w:val="both"/>
      </w:pPr>
      <w:r>
        <w:t xml:space="preserve">5.4. Частичная компенсация стоимости питания категориям </w:t>
      </w:r>
      <w:proofErr w:type="gramStart"/>
      <w:r>
        <w:t>обучающихся</w:t>
      </w:r>
      <w:proofErr w:type="gramEnd"/>
      <w:r>
        <w:t xml:space="preserve">, указанным в </w:t>
      </w:r>
      <w:hyperlink w:anchor="P160">
        <w:r>
          <w:rPr>
            <w:color w:val="0000FF"/>
          </w:rPr>
          <w:t>пункте 5.2</w:t>
        </w:r>
      </w:hyperlink>
      <w:r>
        <w:t>, предоставляется в течение учебного года за период фактического посещения муниципального общеобразовательного учреждения городского округа город Фролово.</w:t>
      </w:r>
    </w:p>
    <w:p w:rsidR="00BF4144" w:rsidRDefault="00BF4144">
      <w:pPr>
        <w:pStyle w:val="ConsPlusNormal"/>
        <w:spacing w:before="200"/>
        <w:ind w:firstLine="540"/>
        <w:jc w:val="both"/>
      </w:pPr>
      <w:bookmarkStart w:id="3" w:name="P170"/>
      <w:bookmarkEnd w:id="3"/>
      <w:r>
        <w:t xml:space="preserve">5.5. Частичная компенсация стоимости питания </w:t>
      </w:r>
      <w:proofErr w:type="gramStart"/>
      <w:r>
        <w:t>обучающимся</w:t>
      </w:r>
      <w:proofErr w:type="gramEnd"/>
      <w:r>
        <w:t xml:space="preserve"> 5 - 11 классов в муниципальных общеобразовательных учреждениях городского округа город Фролово предоставляется из средств регионального и муниципального бюджетов из соответствующего расчета на данный период.</w:t>
      </w:r>
    </w:p>
    <w:p w:rsidR="00BF4144" w:rsidRDefault="00BF4144">
      <w:pPr>
        <w:pStyle w:val="ConsPlusNormal"/>
        <w:spacing w:before="200"/>
        <w:ind w:firstLine="540"/>
        <w:jc w:val="both"/>
      </w:pPr>
      <w:r>
        <w:t xml:space="preserve">5.6. </w:t>
      </w:r>
      <w:proofErr w:type="gramStart"/>
      <w:r>
        <w:t>Размер компенсации (частичной компенсации) стоимости горячего питания, предусматривающего наличие горячего блюда, не считая горячего напитка, не менее одного раза в день, на одного обучающегося, предоставляемой из средств муниципального бюджета, определяется постановлением администрации городского округа город Фролово в соответствии с требованиями нормативно-правовых актов Волгоградской области, действующих на момент издания постановления.</w:t>
      </w:r>
      <w:proofErr w:type="gramEnd"/>
    </w:p>
    <w:p w:rsidR="00BF4144" w:rsidRDefault="00BF4144">
      <w:pPr>
        <w:pStyle w:val="ConsPlusNormal"/>
        <w:spacing w:before="200"/>
        <w:ind w:firstLine="540"/>
        <w:jc w:val="both"/>
      </w:pPr>
      <w:bookmarkStart w:id="4" w:name="P172"/>
      <w:bookmarkEnd w:id="4"/>
      <w:r>
        <w:t xml:space="preserve">5.7. </w:t>
      </w:r>
      <w:proofErr w:type="gramStart"/>
      <w:r>
        <w:t xml:space="preserve">Предоставление частичной компенсации стоимости питания осуществляется на основании </w:t>
      </w:r>
      <w:hyperlink r:id="rId41">
        <w:r>
          <w:rPr>
            <w:color w:val="0000FF"/>
          </w:rPr>
          <w:t>заявления</w:t>
        </w:r>
      </w:hyperlink>
      <w:r>
        <w:t xml:space="preserve"> родителя (законного представителя) обучающегося о предоставлении частичной компенсации стоимости горячего питания обучающихся по форме согласно Приложению к Порядку предоставления обучающимся по очной форме обучения в муниципальных общеобразовательных организациях Волгоградской области частичной компенсации стоимости горячего питания, предусматривающего наличие горячего блюда, не считая горячего напитка, не </w:t>
      </w:r>
      <w:r>
        <w:lastRenderedPageBreak/>
        <w:t>менее одного раза в день, утвержденному Приказом</w:t>
      </w:r>
      <w:proofErr w:type="gramEnd"/>
      <w:r>
        <w:t xml:space="preserve"> комитета образования и науки Волгоградской области от 01.09.2016 N 93, к которому прилагается один из следующих документов:</w:t>
      </w:r>
    </w:p>
    <w:p w:rsidR="00BF4144" w:rsidRDefault="00BF4144">
      <w:pPr>
        <w:pStyle w:val="ConsPlusNormal"/>
        <w:spacing w:before="200"/>
        <w:ind w:firstLine="540"/>
        <w:jc w:val="both"/>
      </w:pPr>
      <w:bookmarkStart w:id="5" w:name="P173"/>
      <w:bookmarkEnd w:id="5"/>
      <w:proofErr w:type="gramStart"/>
      <w:r>
        <w:t xml:space="preserve">а) документы, подтверждающие, что среднедушевой доход семьи не превышает величину прожиточного минимума на душу населения в Волгоградской области (документ, предоставляемый в порядке, определенном комитетом социальной защиты населения Волгоградской области для малоимущей семьи), или документ, подтверждающий получение ежемесячного пособия на ребенка из малоимущей семьи в соответствии со </w:t>
      </w:r>
      <w:hyperlink r:id="rId42">
        <w:r>
          <w:rPr>
            <w:color w:val="0000FF"/>
          </w:rPr>
          <w:t>статьей 13</w:t>
        </w:r>
      </w:hyperlink>
      <w:r>
        <w:t xml:space="preserve"> Социального кодекса, или документ, подтверждающий получение ежемесячной денежной выплаты в соответствии с</w:t>
      </w:r>
      <w:proofErr w:type="gramEnd"/>
      <w:r>
        <w:t xml:space="preserve"> </w:t>
      </w:r>
      <w:hyperlink r:id="rId43">
        <w:r>
          <w:rPr>
            <w:color w:val="0000FF"/>
          </w:rPr>
          <w:t>Указом</w:t>
        </w:r>
      </w:hyperlink>
      <w:r>
        <w:t xml:space="preserve"> Президента Российской Федерации от 31 марта 2022 г. N 175 "О ежемесячной денежной выплате семьям, имеющим детей";</w:t>
      </w:r>
    </w:p>
    <w:p w:rsidR="00BF4144" w:rsidRDefault="00BF4144">
      <w:pPr>
        <w:pStyle w:val="ConsPlusNormal"/>
        <w:jc w:val="both"/>
      </w:pPr>
      <w:r>
        <w:t xml:space="preserve">(пп. "а" в ред. </w:t>
      </w:r>
      <w:hyperlink r:id="rId44">
        <w:r>
          <w:rPr>
            <w:color w:val="0000FF"/>
          </w:rPr>
          <w:t>решения</w:t>
        </w:r>
      </w:hyperlink>
      <w:r>
        <w:t xml:space="preserve"> Фроловской городской Думы Волгоградской обл. от 28.09.2022 N 34/2)</w:t>
      </w:r>
    </w:p>
    <w:p w:rsidR="00BF4144" w:rsidRDefault="00BF4144">
      <w:pPr>
        <w:pStyle w:val="ConsPlusNormal"/>
        <w:spacing w:before="200"/>
        <w:ind w:firstLine="540"/>
        <w:jc w:val="both"/>
      </w:pPr>
      <w:bookmarkStart w:id="6" w:name="P175"/>
      <w:bookmarkEnd w:id="6"/>
      <w:r>
        <w:t>б) документ, подтверждающий регистрацию семьи в качестве многодетной (для многодетной семьи);</w:t>
      </w:r>
    </w:p>
    <w:p w:rsidR="00BF4144" w:rsidRDefault="00BF4144">
      <w:pPr>
        <w:pStyle w:val="ConsPlusNormal"/>
        <w:spacing w:before="200"/>
        <w:ind w:firstLine="540"/>
        <w:jc w:val="both"/>
      </w:pPr>
      <w:r>
        <w:t>в) документ, подтверждающий факт постановки обучающегося на учет у фтизиатра (</w:t>
      </w:r>
      <w:proofErr w:type="gramStart"/>
      <w:r>
        <w:t>для</w:t>
      </w:r>
      <w:proofErr w:type="gramEnd"/>
      <w:r>
        <w:t xml:space="preserve"> обучающегося, состоящего на учете у фтизиатра).</w:t>
      </w:r>
    </w:p>
    <w:p w:rsidR="00BF4144" w:rsidRDefault="00BF4144">
      <w:pPr>
        <w:pStyle w:val="ConsPlusNormal"/>
        <w:spacing w:before="200"/>
        <w:ind w:firstLine="540"/>
        <w:jc w:val="both"/>
      </w:pPr>
      <w:r>
        <w:t xml:space="preserve">Одновременно с одним из вышеуказанных документов предоставляется согласие родителей (законных представителей) на обработку персональных данных в случаях и в форме, установленных Федеральным </w:t>
      </w:r>
      <w:hyperlink r:id="rId45">
        <w:r>
          <w:rPr>
            <w:color w:val="0000FF"/>
          </w:rPr>
          <w:t>законом</w:t>
        </w:r>
      </w:hyperlink>
      <w:r>
        <w:t xml:space="preserve"> от 27 июля 2006 г. N 152-ФЗ "О персональных данных".</w:t>
      </w:r>
    </w:p>
    <w:p w:rsidR="00BF4144" w:rsidRDefault="00BF4144">
      <w:pPr>
        <w:pStyle w:val="ConsPlusNormal"/>
        <w:spacing w:before="200"/>
        <w:ind w:firstLine="540"/>
        <w:jc w:val="both"/>
      </w:pPr>
      <w:proofErr w:type="gramStart"/>
      <w:r>
        <w:t xml:space="preserve">Документы, указанные в </w:t>
      </w:r>
      <w:hyperlink w:anchor="P173">
        <w:r>
          <w:rPr>
            <w:color w:val="0000FF"/>
          </w:rPr>
          <w:t>подпунктах "а"</w:t>
        </w:r>
      </w:hyperlink>
      <w:r>
        <w:t xml:space="preserve"> и </w:t>
      </w:r>
      <w:hyperlink w:anchor="P175">
        <w:r>
          <w:rPr>
            <w:color w:val="0000FF"/>
          </w:rPr>
          <w:t>"б"</w:t>
        </w:r>
      </w:hyperlink>
      <w:r>
        <w:t xml:space="preserve"> настоящего пункта, не представленные родителями (законными представителями) по собственной инициативе, запрашиваются МОУ в порядке межведомственного информационного взаимодействия у органов, предоставляющих государственные услуги, иных государственных органов, органов местного самоуправления либо подведомственных им организаций и иных организаций в течение 5 рабочих дней со дня обращения родителя (законного представителя) обучающегося муниципальной общеобразовательной организации.</w:t>
      </w:r>
      <w:proofErr w:type="gramEnd"/>
    </w:p>
    <w:p w:rsidR="00BF4144" w:rsidRDefault="00BF4144">
      <w:pPr>
        <w:pStyle w:val="ConsPlusNormal"/>
        <w:jc w:val="both"/>
      </w:pPr>
      <w:r>
        <w:t xml:space="preserve">(в ред. </w:t>
      </w:r>
      <w:hyperlink r:id="rId46">
        <w:r>
          <w:rPr>
            <w:color w:val="0000FF"/>
          </w:rPr>
          <w:t>решения</w:t>
        </w:r>
      </w:hyperlink>
      <w:r>
        <w:t xml:space="preserve"> Фроловской городской Думы Волгоградской обл. от 28.09.2022 N 34/2)</w:t>
      </w:r>
    </w:p>
    <w:p w:rsidR="00BF4144" w:rsidRDefault="00BF4144">
      <w:pPr>
        <w:pStyle w:val="ConsPlusNormal"/>
        <w:spacing w:before="200"/>
        <w:ind w:firstLine="540"/>
        <w:jc w:val="both"/>
      </w:pPr>
      <w:r>
        <w:t xml:space="preserve">5.8. МОУ рассматривает представленные родителем (законным представителем) и полученные в порядке информационного межведомственного взаимодействия документы, принимает решение о предоставлении (об отказе в предоставлении) мер социальной поддержки в течение 5 рабочих дней со дня регистрации заявления и документов, указанных в </w:t>
      </w:r>
      <w:hyperlink w:anchor="P172">
        <w:r>
          <w:rPr>
            <w:color w:val="0000FF"/>
          </w:rPr>
          <w:t>пункте 5.7</w:t>
        </w:r>
      </w:hyperlink>
      <w:r>
        <w:t xml:space="preserve"> настоящего Положения.</w:t>
      </w:r>
    </w:p>
    <w:p w:rsidR="00BF4144" w:rsidRDefault="00BF4144">
      <w:pPr>
        <w:pStyle w:val="ConsPlusNormal"/>
        <w:spacing w:before="200"/>
        <w:ind w:firstLine="540"/>
        <w:jc w:val="both"/>
      </w:pPr>
      <w:r>
        <w:t>Решение доводится до сведения получателя мер социальной поддержки и его родителя (законного представителя) в течение 5 рабочих дней со дня принятия соответствующего решения</w:t>
      </w:r>
    </w:p>
    <w:p w:rsidR="00BF4144" w:rsidRDefault="00BF4144">
      <w:pPr>
        <w:pStyle w:val="ConsPlusNormal"/>
        <w:spacing w:before="200"/>
        <w:ind w:firstLine="540"/>
        <w:jc w:val="both"/>
      </w:pPr>
      <w:r>
        <w:t>5.9. Основанием для отказа в предоставлении мер социальной поддержки является:</w:t>
      </w:r>
    </w:p>
    <w:p w:rsidR="00BF4144" w:rsidRDefault="00BF4144">
      <w:pPr>
        <w:pStyle w:val="ConsPlusNormal"/>
        <w:spacing w:before="200"/>
        <w:ind w:firstLine="540"/>
        <w:jc w:val="both"/>
      </w:pPr>
      <w:r>
        <w:t xml:space="preserve">- несоответствие обучающегося требованиям, указанным в </w:t>
      </w:r>
      <w:hyperlink w:anchor="P160">
        <w:r>
          <w:rPr>
            <w:color w:val="0000FF"/>
          </w:rPr>
          <w:t>пункте 5.2</w:t>
        </w:r>
      </w:hyperlink>
      <w:r>
        <w:t xml:space="preserve"> Положения;</w:t>
      </w:r>
    </w:p>
    <w:p w:rsidR="00BF4144" w:rsidRDefault="00BF4144">
      <w:pPr>
        <w:pStyle w:val="ConsPlusNormal"/>
        <w:spacing w:before="200"/>
        <w:ind w:firstLine="540"/>
        <w:jc w:val="both"/>
      </w:pPr>
      <w:r>
        <w:t>- отсутствие сведений, полученных в порядке межведомственного информационного взаимодействия, являющихся основанием для назначения мер социальной поддержки;</w:t>
      </w:r>
    </w:p>
    <w:p w:rsidR="00BF4144" w:rsidRDefault="00BF4144">
      <w:pPr>
        <w:pStyle w:val="ConsPlusNormal"/>
        <w:spacing w:before="200"/>
        <w:ind w:firstLine="540"/>
        <w:jc w:val="both"/>
      </w:pPr>
      <w:r>
        <w:t xml:space="preserve">- наличие недостоверных сведений в документах, предусмотренных </w:t>
      </w:r>
      <w:hyperlink w:anchor="P193">
        <w:r>
          <w:rPr>
            <w:color w:val="0000FF"/>
          </w:rPr>
          <w:t>пунктом 6</w:t>
        </w:r>
      </w:hyperlink>
      <w:r>
        <w:t xml:space="preserve"> Порядка, представленных по собственной инициативе родителями (законными представителями).</w:t>
      </w:r>
    </w:p>
    <w:p w:rsidR="00BF4144" w:rsidRDefault="00BF4144">
      <w:pPr>
        <w:pStyle w:val="ConsPlusNormal"/>
        <w:spacing w:before="200"/>
        <w:ind w:firstLine="540"/>
        <w:jc w:val="both"/>
      </w:pPr>
      <w:r>
        <w:t>Отказ в назначении мер социальной поддержки может быть обжалован родителем (законным представителем) обучающегося в Отдел по образованию, опеке и попечительству Администрации городского округа город Фролово Волгоградской области, и (или) в судебном порядке.</w:t>
      </w:r>
    </w:p>
    <w:p w:rsidR="00BF4144" w:rsidRDefault="00BF4144">
      <w:pPr>
        <w:pStyle w:val="ConsPlusNormal"/>
        <w:spacing w:before="200"/>
        <w:ind w:firstLine="540"/>
        <w:jc w:val="both"/>
      </w:pPr>
      <w:r>
        <w:t>5.10. Предоставление мер социальной поддержки прекращается по решению руководителя МОУ в следующих случаях:</w:t>
      </w:r>
    </w:p>
    <w:p w:rsidR="00BF4144" w:rsidRDefault="00BF4144">
      <w:pPr>
        <w:pStyle w:val="ConsPlusNormal"/>
        <w:spacing w:before="200"/>
        <w:ind w:firstLine="540"/>
        <w:jc w:val="both"/>
      </w:pPr>
      <w:r>
        <w:t>- выбытие получателя мер социальной поддержки из муниципальной общеобразовательной организации;</w:t>
      </w:r>
    </w:p>
    <w:p w:rsidR="00BF4144" w:rsidRDefault="00BF4144">
      <w:pPr>
        <w:pStyle w:val="ConsPlusNormal"/>
        <w:spacing w:before="200"/>
        <w:ind w:firstLine="540"/>
        <w:jc w:val="both"/>
      </w:pPr>
      <w:r>
        <w:t>- установление факта недостоверности представленных сведений;</w:t>
      </w:r>
    </w:p>
    <w:p w:rsidR="00BF4144" w:rsidRDefault="00BF4144">
      <w:pPr>
        <w:pStyle w:val="ConsPlusNormal"/>
        <w:spacing w:before="200"/>
        <w:ind w:firstLine="540"/>
        <w:jc w:val="both"/>
      </w:pPr>
      <w:r>
        <w:t>- подачи родителем (законным представителем) обучающегося заявления с отказом от получения мер социальной поддержки.</w:t>
      </w:r>
    </w:p>
    <w:p w:rsidR="00BF4144" w:rsidRDefault="00BF4144">
      <w:pPr>
        <w:pStyle w:val="ConsPlusNormal"/>
        <w:spacing w:before="200"/>
        <w:ind w:firstLine="540"/>
        <w:jc w:val="both"/>
      </w:pPr>
      <w:r>
        <w:lastRenderedPageBreak/>
        <w:t>Предоставление мер социальной поддержки прекращается на следующий день после издания МОУ соответствующего локального акта.</w:t>
      </w:r>
    </w:p>
    <w:p w:rsidR="00BF4144" w:rsidRDefault="00BF4144">
      <w:pPr>
        <w:pStyle w:val="ConsPlusNormal"/>
        <w:jc w:val="both"/>
      </w:pPr>
    </w:p>
    <w:p w:rsidR="00BF4144" w:rsidRDefault="00BF4144">
      <w:pPr>
        <w:pStyle w:val="ConsPlusTitle"/>
        <w:jc w:val="center"/>
        <w:outlineLvl w:val="1"/>
      </w:pPr>
      <w:bookmarkStart w:id="7" w:name="P193"/>
      <w:bookmarkEnd w:id="7"/>
      <w:r>
        <w:t>6. Права и обязанности родителей (законных представителей)</w:t>
      </w:r>
    </w:p>
    <w:p w:rsidR="00BF4144" w:rsidRDefault="00BF4144">
      <w:pPr>
        <w:pStyle w:val="ConsPlusTitle"/>
        <w:jc w:val="center"/>
      </w:pPr>
      <w:r>
        <w:t>обучающихся</w:t>
      </w:r>
    </w:p>
    <w:p w:rsidR="00BF4144" w:rsidRDefault="00BF4144">
      <w:pPr>
        <w:pStyle w:val="ConsPlusNormal"/>
        <w:jc w:val="both"/>
      </w:pPr>
    </w:p>
    <w:p w:rsidR="00BF4144" w:rsidRDefault="00BF4144">
      <w:pPr>
        <w:pStyle w:val="ConsPlusNormal"/>
        <w:ind w:firstLine="540"/>
        <w:jc w:val="both"/>
      </w:pPr>
      <w:r>
        <w:t xml:space="preserve">6.1. Родители (законные представители) </w:t>
      </w:r>
      <w:proofErr w:type="gramStart"/>
      <w:r>
        <w:t>обучающихся</w:t>
      </w:r>
      <w:proofErr w:type="gramEnd"/>
      <w:r>
        <w:t xml:space="preserve"> имеют право:</w:t>
      </w:r>
    </w:p>
    <w:p w:rsidR="00BF4144" w:rsidRDefault="00BF4144">
      <w:pPr>
        <w:pStyle w:val="ConsPlusNormal"/>
        <w:spacing w:before="200"/>
        <w:ind w:firstLine="540"/>
        <w:jc w:val="both"/>
      </w:pPr>
      <w:r>
        <w:t>6.1.1. подавать заявление на предоставление мер социальной поддержки по обеспечению питанием в случае, предусмотренным действующими нормативными актами;</w:t>
      </w:r>
    </w:p>
    <w:p w:rsidR="00BF4144" w:rsidRDefault="00BF4144">
      <w:pPr>
        <w:pStyle w:val="ConsPlusNormal"/>
        <w:spacing w:before="200"/>
        <w:ind w:firstLine="540"/>
        <w:jc w:val="both"/>
      </w:pPr>
      <w:r>
        <w:t xml:space="preserve">6.1.2. подать </w:t>
      </w:r>
      <w:hyperlink w:anchor="P255">
        <w:r>
          <w:rPr>
            <w:color w:val="0000FF"/>
          </w:rPr>
          <w:t>заявление</w:t>
        </w:r>
      </w:hyperlink>
      <w:r>
        <w:t xml:space="preserve"> о необходимости создания ребенку специальных (индивидуальных) условий в организации питания по состоянию здоровья по форме согласно Приложению 1 к Положению;</w:t>
      </w:r>
    </w:p>
    <w:p w:rsidR="00BF4144" w:rsidRDefault="00BF4144">
      <w:pPr>
        <w:pStyle w:val="ConsPlusNormal"/>
        <w:spacing w:before="200"/>
        <w:ind w:firstLine="540"/>
        <w:jc w:val="both"/>
      </w:pPr>
      <w:r>
        <w:t>6.1.3. знакомиться с примерным 10 - 14-дневным и ежедневным меню, ценами на готовую продукцию в школьных столовых и буфетах;</w:t>
      </w:r>
    </w:p>
    <w:p w:rsidR="00BF4144" w:rsidRDefault="00BF4144">
      <w:pPr>
        <w:pStyle w:val="ConsPlusNormal"/>
        <w:spacing w:before="200"/>
        <w:ind w:firstLine="540"/>
        <w:jc w:val="both"/>
      </w:pPr>
      <w:r>
        <w:t>6.1.4. принимать участие в деятельности органов государственно-общественного самоуправления по вопросам организации питания обучающихся;</w:t>
      </w:r>
    </w:p>
    <w:p w:rsidR="00BF4144" w:rsidRDefault="00BF4144">
      <w:pPr>
        <w:pStyle w:val="ConsPlusNormal"/>
        <w:spacing w:before="200"/>
        <w:ind w:firstLine="540"/>
        <w:jc w:val="both"/>
      </w:pPr>
      <w:r>
        <w:t xml:space="preserve">6.1.5. вносить в установленном порядке в администрацию МОУ предложения по улучшению организации питания </w:t>
      </w:r>
      <w:proofErr w:type="gramStart"/>
      <w:r>
        <w:t>обучающихся</w:t>
      </w:r>
      <w:proofErr w:type="gramEnd"/>
      <w:r>
        <w:t xml:space="preserve"> лично, через родительский комитет и иные органы государственно-общественного самоуправления;.</w:t>
      </w:r>
    </w:p>
    <w:p w:rsidR="00BF4144" w:rsidRDefault="00BF4144">
      <w:pPr>
        <w:pStyle w:val="ConsPlusNormal"/>
        <w:spacing w:before="200"/>
        <w:ind w:firstLine="540"/>
        <w:jc w:val="both"/>
      </w:pPr>
      <w:r>
        <w:t xml:space="preserve">6.1.6. оказывать в добровольном порядке благотворительную помощь с целью улучшения организации питания </w:t>
      </w:r>
      <w:proofErr w:type="gramStart"/>
      <w:r>
        <w:t>обучающихся</w:t>
      </w:r>
      <w:proofErr w:type="gramEnd"/>
      <w:r>
        <w:t xml:space="preserve"> строго в соответствии с действующим законодательством.</w:t>
      </w:r>
    </w:p>
    <w:p w:rsidR="00BF4144" w:rsidRDefault="00BF4144">
      <w:pPr>
        <w:pStyle w:val="ConsPlusNormal"/>
        <w:spacing w:before="200"/>
        <w:ind w:firstLine="540"/>
        <w:jc w:val="both"/>
      </w:pPr>
      <w:r>
        <w:t xml:space="preserve">6.2. Родители (законные представители) </w:t>
      </w:r>
      <w:proofErr w:type="gramStart"/>
      <w:r>
        <w:t>обучающихся</w:t>
      </w:r>
      <w:proofErr w:type="gramEnd"/>
      <w:r>
        <w:t xml:space="preserve"> обязаны:</w:t>
      </w:r>
    </w:p>
    <w:p w:rsidR="00BF4144" w:rsidRDefault="00BF4144">
      <w:pPr>
        <w:pStyle w:val="ConsPlusNormal"/>
        <w:spacing w:before="200"/>
        <w:ind w:firstLine="540"/>
        <w:jc w:val="both"/>
      </w:pPr>
      <w:proofErr w:type="gramStart"/>
      <w:r>
        <w:t xml:space="preserve">6.2.1. при подаче заявления о необходимости создания ребенку специальных (индивидуальных) условий в организации питания по состоянию здоровья предоставить документ, подтверждающий наличие у ребенка заболевания, требующего индивидуального подхода в организации питания, и согласия родителей (законных представителей) на обработку персональных данных в случаях и в форме, установленных Федеральным </w:t>
      </w:r>
      <w:hyperlink r:id="rId47">
        <w:r>
          <w:rPr>
            <w:color w:val="0000FF"/>
          </w:rPr>
          <w:t>законом</w:t>
        </w:r>
      </w:hyperlink>
      <w:r>
        <w:t xml:space="preserve"> от 27 июля 2006 г. N 152-ФЗ "О персональных данных";</w:t>
      </w:r>
      <w:proofErr w:type="gramEnd"/>
    </w:p>
    <w:p w:rsidR="00BF4144" w:rsidRDefault="00BF4144">
      <w:pPr>
        <w:pStyle w:val="ConsPlusNormal"/>
        <w:spacing w:before="200"/>
        <w:ind w:firstLine="540"/>
        <w:jc w:val="both"/>
      </w:pPr>
      <w:r>
        <w:t>6.2.2. своевременно предоставлять администрации МОУ информацию о праве на получение меры социальной поддержки по обеспечению питанием их ребенка;</w:t>
      </w:r>
    </w:p>
    <w:p w:rsidR="00BF4144" w:rsidRDefault="00BF4144">
      <w:pPr>
        <w:pStyle w:val="ConsPlusNormal"/>
        <w:spacing w:before="200"/>
        <w:ind w:firstLine="540"/>
        <w:jc w:val="both"/>
      </w:pPr>
      <w:r>
        <w:t>6.2.3. своевременно сообщать классному руководителю или медицинскому работнику МОУ о болезни ребенка или его временном отсутствии в общеобразовательном учреждении для снятия его с питания, на период фактического отсутствия;</w:t>
      </w:r>
    </w:p>
    <w:p w:rsidR="00BF4144" w:rsidRDefault="00BF4144">
      <w:pPr>
        <w:pStyle w:val="ConsPlusNormal"/>
        <w:spacing w:before="200"/>
        <w:ind w:firstLine="540"/>
        <w:jc w:val="both"/>
      </w:pPr>
      <w:r>
        <w:t>6.2.4. своевременно предупреждать медицинского работника и классного руководителя об аллергических реакциях на продукты питания, которые имеются у ребенка;</w:t>
      </w:r>
    </w:p>
    <w:p w:rsidR="00BF4144" w:rsidRDefault="00BF4144">
      <w:pPr>
        <w:pStyle w:val="ConsPlusNormal"/>
        <w:spacing w:before="200"/>
        <w:ind w:firstLine="540"/>
        <w:jc w:val="both"/>
      </w:pPr>
      <w:r>
        <w:t>6.2.5. вести разъяснительную работу со своими детьми по формированию культуры здорового и правильного питания.</w:t>
      </w:r>
    </w:p>
    <w:p w:rsidR="00BF4144" w:rsidRDefault="00BF4144">
      <w:pPr>
        <w:pStyle w:val="ConsPlusNormal"/>
        <w:jc w:val="both"/>
      </w:pPr>
    </w:p>
    <w:p w:rsidR="00BF4144" w:rsidRDefault="00BF4144">
      <w:pPr>
        <w:pStyle w:val="ConsPlusTitle"/>
        <w:jc w:val="center"/>
        <w:outlineLvl w:val="1"/>
      </w:pPr>
      <w:r>
        <w:t>7. Временные положения, применяемые в условиях</w:t>
      </w:r>
    </w:p>
    <w:p w:rsidR="00BF4144" w:rsidRDefault="00BF4144">
      <w:pPr>
        <w:pStyle w:val="ConsPlusTitle"/>
        <w:jc w:val="center"/>
      </w:pPr>
      <w:r>
        <w:t>распространения коронавирусной инфекции COVID-19</w:t>
      </w:r>
    </w:p>
    <w:p w:rsidR="00BF4144" w:rsidRDefault="00BF4144">
      <w:pPr>
        <w:pStyle w:val="ConsPlusNormal"/>
        <w:jc w:val="both"/>
      </w:pPr>
    </w:p>
    <w:p w:rsidR="00BF4144" w:rsidRDefault="00BF4144">
      <w:pPr>
        <w:pStyle w:val="ConsPlusNormal"/>
        <w:ind w:firstLine="540"/>
        <w:jc w:val="both"/>
      </w:pPr>
      <w:r>
        <w:t xml:space="preserve">7.1. В период установления нерабочих дней и (или) организации обучения с применением дистанционных образовательных технологий в муниципальных общеобразовательных учреждениях городского округа город Фролово в связи с проведением санитарно-эпидемиологических мероприятий по предупреждению распространения новой коронавирусной инфекции, вызванной 2019-nCoV, на территории Волгоградской </w:t>
      </w:r>
      <w:proofErr w:type="gramStart"/>
      <w:r>
        <w:t>области</w:t>
      </w:r>
      <w:proofErr w:type="gramEnd"/>
      <w:r>
        <w:t xml:space="preserve"> обучающиеся МОУ льготных категорий, предусмотренных </w:t>
      </w:r>
      <w:hyperlink w:anchor="P160">
        <w:r>
          <w:rPr>
            <w:color w:val="0000FF"/>
          </w:rPr>
          <w:t>пунктом 5.2</w:t>
        </w:r>
      </w:hyperlink>
      <w:r>
        <w:t xml:space="preserve"> настоящего Положения, получают продуктовые наборы по месту обучения в соответствии с порядком, определенным МОУ.</w:t>
      </w:r>
    </w:p>
    <w:p w:rsidR="00BF4144" w:rsidRDefault="00BF4144">
      <w:pPr>
        <w:pStyle w:val="ConsPlusNormal"/>
        <w:spacing w:before="200"/>
        <w:ind w:firstLine="540"/>
        <w:jc w:val="both"/>
      </w:pPr>
      <w:r>
        <w:t xml:space="preserve">Источник предоставления продуктовых наборов определяется в соответствии с </w:t>
      </w:r>
      <w:hyperlink w:anchor="P170">
        <w:r>
          <w:rPr>
            <w:color w:val="0000FF"/>
          </w:rPr>
          <w:t>пунктом 5.5</w:t>
        </w:r>
      </w:hyperlink>
      <w:r>
        <w:t xml:space="preserve"> настоящего Положения.</w:t>
      </w:r>
    </w:p>
    <w:p w:rsidR="00BF4144" w:rsidRDefault="00BF4144">
      <w:pPr>
        <w:pStyle w:val="ConsPlusNormal"/>
        <w:spacing w:before="200"/>
        <w:ind w:firstLine="540"/>
        <w:jc w:val="both"/>
      </w:pPr>
      <w:r>
        <w:t xml:space="preserve">7.2. </w:t>
      </w:r>
      <w:proofErr w:type="gramStart"/>
      <w:r>
        <w:t xml:space="preserve">Поставщик продуктовых наборов в период установления нерабочих дней и (или) </w:t>
      </w:r>
      <w:r>
        <w:lastRenderedPageBreak/>
        <w:t xml:space="preserve">организации обучения с применением дистанционных образовательных технологий в МОУ, в связи с проведением санитарно-эпидемиологических мероприятий по предупреждению распространения новой коронавирусной инфекции, вызванной 2019-nCoV, формирует и передает в МОУ продуктовые наборы на каждого обучающегося льготной категории (индивидуально), в соответствии с </w:t>
      </w:r>
      <w:hyperlink w:anchor="P293">
        <w:r>
          <w:rPr>
            <w:color w:val="0000FF"/>
          </w:rPr>
          <w:t>приложением 2</w:t>
        </w:r>
      </w:hyperlink>
      <w:r>
        <w:t xml:space="preserve"> к Положению, 1 раз в неделю.</w:t>
      </w:r>
      <w:proofErr w:type="gramEnd"/>
    </w:p>
    <w:p w:rsidR="00BF4144" w:rsidRDefault="00BF4144">
      <w:pPr>
        <w:pStyle w:val="ConsPlusNormal"/>
        <w:spacing w:before="200"/>
        <w:ind w:firstLine="540"/>
        <w:jc w:val="both"/>
      </w:pPr>
      <w:r>
        <w:t xml:space="preserve">7.3. </w:t>
      </w:r>
      <w:proofErr w:type="gramStart"/>
      <w:r>
        <w:t>Обучающиеся или их родители (законные представители) в период установления нерабочих дней и (или) организации обучения с применением дистанционных образовательных технологий в муниципальных общеобразовательных учреждениях, в связи с проведением санитарно-эпидемиологических мероприятий по предупреждению распространения новой коронавирусной инфекции, вызванной 2019-nCoV, на территории Волгоградской области получают продуктовые наборы по месту обучения ребенка в соответствии с порядком, определенным МОУ.</w:t>
      </w:r>
      <w:proofErr w:type="gramEnd"/>
    </w:p>
    <w:p w:rsidR="00BF4144" w:rsidRDefault="00BF4144">
      <w:pPr>
        <w:pStyle w:val="ConsPlusNormal"/>
        <w:jc w:val="both"/>
      </w:pPr>
    </w:p>
    <w:p w:rsidR="00BF4144" w:rsidRDefault="00BF4144">
      <w:pPr>
        <w:pStyle w:val="ConsPlusNormal"/>
        <w:jc w:val="right"/>
      </w:pPr>
      <w:r>
        <w:t>Глава городского округа</w:t>
      </w:r>
    </w:p>
    <w:p w:rsidR="00BF4144" w:rsidRDefault="00BF4144">
      <w:pPr>
        <w:pStyle w:val="ConsPlusNormal"/>
        <w:jc w:val="right"/>
      </w:pPr>
      <w:r>
        <w:t>город Фролово</w:t>
      </w:r>
    </w:p>
    <w:p w:rsidR="00BF4144" w:rsidRDefault="00BF4144">
      <w:pPr>
        <w:pStyle w:val="ConsPlusNormal"/>
        <w:jc w:val="right"/>
      </w:pPr>
      <w:r>
        <w:t>Волгоградской области</w:t>
      </w:r>
    </w:p>
    <w:p w:rsidR="00BF4144" w:rsidRDefault="00BF4144">
      <w:pPr>
        <w:pStyle w:val="ConsPlusNormal"/>
        <w:jc w:val="right"/>
      </w:pPr>
      <w:r>
        <w:t>В.В.ДАНКОВ</w:t>
      </w:r>
    </w:p>
    <w:p w:rsidR="00BF4144" w:rsidRDefault="00BF4144">
      <w:pPr>
        <w:pStyle w:val="ConsPlusNormal"/>
        <w:jc w:val="both"/>
      </w:pPr>
    </w:p>
    <w:p w:rsidR="00BF4144" w:rsidRDefault="00BF4144">
      <w:pPr>
        <w:pStyle w:val="ConsPlusNormal"/>
        <w:jc w:val="both"/>
      </w:pPr>
    </w:p>
    <w:p w:rsidR="00BF4144" w:rsidRDefault="00BF4144">
      <w:pPr>
        <w:pStyle w:val="ConsPlusNormal"/>
        <w:jc w:val="both"/>
      </w:pPr>
    </w:p>
    <w:p w:rsidR="00BF4144" w:rsidRDefault="00BF4144">
      <w:pPr>
        <w:pStyle w:val="ConsPlusNormal"/>
        <w:jc w:val="both"/>
      </w:pPr>
    </w:p>
    <w:p w:rsidR="00BF4144" w:rsidRDefault="00BF4144">
      <w:pPr>
        <w:pStyle w:val="ConsPlusNormal"/>
        <w:jc w:val="both"/>
      </w:pPr>
    </w:p>
    <w:p w:rsidR="00BF4144" w:rsidRDefault="00BF4144">
      <w:pPr>
        <w:pStyle w:val="ConsPlusNormal"/>
        <w:jc w:val="right"/>
        <w:outlineLvl w:val="1"/>
      </w:pPr>
      <w:r>
        <w:t>Приложение 1</w:t>
      </w:r>
    </w:p>
    <w:p w:rsidR="00BF4144" w:rsidRDefault="00BF4144">
      <w:pPr>
        <w:pStyle w:val="ConsPlusNormal"/>
        <w:jc w:val="right"/>
      </w:pPr>
      <w:r>
        <w:t>к Положению</w:t>
      </w:r>
    </w:p>
    <w:p w:rsidR="00BF4144" w:rsidRDefault="00BF4144">
      <w:pPr>
        <w:pStyle w:val="ConsPlusNormal"/>
        <w:jc w:val="right"/>
      </w:pPr>
      <w:r>
        <w:t>об организации питания</w:t>
      </w:r>
    </w:p>
    <w:p w:rsidR="00BF4144" w:rsidRDefault="00BF4144">
      <w:pPr>
        <w:pStyle w:val="ConsPlusNormal"/>
        <w:jc w:val="right"/>
      </w:pPr>
      <w:r>
        <w:t>в муниципальных образовательных</w:t>
      </w:r>
    </w:p>
    <w:p w:rsidR="00BF4144" w:rsidRDefault="00BF4144">
      <w:pPr>
        <w:pStyle w:val="ConsPlusNormal"/>
        <w:jc w:val="right"/>
      </w:pPr>
      <w:proofErr w:type="gramStart"/>
      <w:r>
        <w:t>учреждениях</w:t>
      </w:r>
      <w:proofErr w:type="gramEnd"/>
      <w:r>
        <w:t>, реализующих</w:t>
      </w:r>
    </w:p>
    <w:p w:rsidR="00BF4144" w:rsidRDefault="00BF4144">
      <w:pPr>
        <w:pStyle w:val="ConsPlusNormal"/>
        <w:jc w:val="right"/>
      </w:pPr>
      <w:r>
        <w:t xml:space="preserve">основные программы </w:t>
      </w:r>
      <w:proofErr w:type="gramStart"/>
      <w:r>
        <w:t>начального</w:t>
      </w:r>
      <w:proofErr w:type="gramEnd"/>
    </w:p>
    <w:p w:rsidR="00BF4144" w:rsidRDefault="00BF4144">
      <w:pPr>
        <w:pStyle w:val="ConsPlusNormal"/>
        <w:jc w:val="right"/>
      </w:pPr>
      <w:r>
        <w:t>общего, основного общего,</w:t>
      </w:r>
    </w:p>
    <w:p w:rsidR="00BF4144" w:rsidRDefault="00BF4144">
      <w:pPr>
        <w:pStyle w:val="ConsPlusNormal"/>
        <w:jc w:val="right"/>
      </w:pPr>
      <w:r>
        <w:t>среднего общего образования,</w:t>
      </w:r>
    </w:p>
    <w:p w:rsidR="00BF4144" w:rsidRDefault="00BF4144">
      <w:pPr>
        <w:pStyle w:val="ConsPlusNormal"/>
        <w:jc w:val="right"/>
      </w:pPr>
      <w:r>
        <w:t>городского округа город Фролово</w:t>
      </w:r>
    </w:p>
    <w:p w:rsidR="00BF4144" w:rsidRDefault="00BF4144">
      <w:pPr>
        <w:pStyle w:val="ConsPlusNormal"/>
        <w:jc w:val="right"/>
      </w:pPr>
      <w:r>
        <w:t>Волгоградской области</w:t>
      </w:r>
    </w:p>
    <w:p w:rsidR="00BF4144" w:rsidRDefault="00BF4144">
      <w:pPr>
        <w:pStyle w:val="ConsPlusNormal"/>
        <w:jc w:val="both"/>
      </w:pPr>
    </w:p>
    <w:tbl>
      <w:tblPr>
        <w:tblW w:w="0" w:type="auto"/>
        <w:tblLayout w:type="fixed"/>
        <w:tblCellMar>
          <w:top w:w="102" w:type="dxa"/>
          <w:left w:w="62" w:type="dxa"/>
          <w:bottom w:w="102" w:type="dxa"/>
          <w:right w:w="62" w:type="dxa"/>
        </w:tblCellMar>
        <w:tblLook w:val="0000"/>
      </w:tblPr>
      <w:tblGrid>
        <w:gridCol w:w="3855"/>
        <w:gridCol w:w="5216"/>
      </w:tblGrid>
      <w:tr w:rsidR="00BF4144">
        <w:tc>
          <w:tcPr>
            <w:tcW w:w="3855" w:type="dxa"/>
            <w:tcBorders>
              <w:top w:val="nil"/>
              <w:left w:val="nil"/>
              <w:bottom w:val="nil"/>
              <w:right w:val="nil"/>
            </w:tcBorders>
          </w:tcPr>
          <w:p w:rsidR="00BF4144" w:rsidRDefault="00BF4144">
            <w:pPr>
              <w:pStyle w:val="ConsPlusNormal"/>
            </w:pPr>
          </w:p>
        </w:tc>
        <w:tc>
          <w:tcPr>
            <w:tcW w:w="5216" w:type="dxa"/>
            <w:vMerge w:val="restart"/>
            <w:tcBorders>
              <w:top w:val="nil"/>
              <w:left w:val="nil"/>
              <w:bottom w:val="nil"/>
              <w:right w:val="nil"/>
            </w:tcBorders>
          </w:tcPr>
          <w:p w:rsidR="00BF4144" w:rsidRDefault="00BF4144">
            <w:pPr>
              <w:pStyle w:val="ConsPlusNonformat"/>
              <w:jc w:val="both"/>
            </w:pPr>
            <w:r>
              <w:t xml:space="preserve">Руководителю </w:t>
            </w:r>
            <w:proofErr w:type="gramStart"/>
            <w:r>
              <w:t>муниципальной</w:t>
            </w:r>
            <w:proofErr w:type="gramEnd"/>
          </w:p>
          <w:p w:rsidR="00BF4144" w:rsidRDefault="00BF4144">
            <w:pPr>
              <w:pStyle w:val="ConsPlusNonformat"/>
              <w:jc w:val="both"/>
            </w:pPr>
            <w:r>
              <w:t>общеобразовательной организации</w:t>
            </w:r>
          </w:p>
          <w:p w:rsidR="00BF4144" w:rsidRDefault="00BF4144">
            <w:pPr>
              <w:pStyle w:val="ConsPlusNonformat"/>
              <w:jc w:val="both"/>
            </w:pPr>
            <w:r>
              <w:t>___________________________________</w:t>
            </w:r>
          </w:p>
          <w:p w:rsidR="00BF4144" w:rsidRDefault="00BF4144">
            <w:pPr>
              <w:pStyle w:val="ConsPlusNonformat"/>
              <w:jc w:val="both"/>
            </w:pPr>
            <w:r>
              <w:t xml:space="preserve">     наименование организации,</w:t>
            </w:r>
          </w:p>
          <w:p w:rsidR="00BF4144" w:rsidRDefault="00BF4144">
            <w:pPr>
              <w:pStyle w:val="ConsPlusNonformat"/>
              <w:jc w:val="both"/>
            </w:pPr>
            <w:r>
              <w:t xml:space="preserve">   должности и ФИО ее руководителя</w:t>
            </w:r>
          </w:p>
          <w:p w:rsidR="00BF4144" w:rsidRDefault="00BF4144">
            <w:pPr>
              <w:pStyle w:val="ConsPlusNonformat"/>
              <w:jc w:val="both"/>
            </w:pPr>
          </w:p>
          <w:p w:rsidR="00BF4144" w:rsidRDefault="00BF4144">
            <w:pPr>
              <w:pStyle w:val="ConsPlusNonformat"/>
              <w:jc w:val="both"/>
            </w:pPr>
            <w:r>
              <w:t>от</w:t>
            </w:r>
          </w:p>
          <w:p w:rsidR="00BF4144" w:rsidRDefault="00BF4144">
            <w:pPr>
              <w:pStyle w:val="ConsPlusNonformat"/>
              <w:jc w:val="both"/>
            </w:pPr>
            <w:r>
              <w:t>___________________________________</w:t>
            </w:r>
          </w:p>
          <w:p w:rsidR="00BF4144" w:rsidRDefault="00BF4144">
            <w:pPr>
              <w:pStyle w:val="ConsPlusNonformat"/>
              <w:jc w:val="both"/>
            </w:pPr>
            <w:r>
              <w:t>___________________________________</w:t>
            </w:r>
          </w:p>
          <w:p w:rsidR="00BF4144" w:rsidRDefault="00BF4144">
            <w:pPr>
              <w:pStyle w:val="ConsPlusNonformat"/>
              <w:jc w:val="both"/>
            </w:pPr>
            <w:r>
              <w:t>фамилия, имя, отчество (при наличии)</w:t>
            </w:r>
          </w:p>
          <w:p w:rsidR="00BF4144" w:rsidRDefault="00BF4144">
            <w:pPr>
              <w:pStyle w:val="ConsPlusNonformat"/>
              <w:jc w:val="both"/>
            </w:pPr>
          </w:p>
          <w:p w:rsidR="00BF4144" w:rsidRDefault="00BF4144">
            <w:pPr>
              <w:pStyle w:val="ConsPlusNonformat"/>
              <w:jc w:val="both"/>
            </w:pPr>
            <w:proofErr w:type="gramStart"/>
            <w:r>
              <w:t>проживающего</w:t>
            </w:r>
            <w:proofErr w:type="gramEnd"/>
            <w:r>
              <w:t xml:space="preserve"> по адресу:</w:t>
            </w:r>
          </w:p>
          <w:p w:rsidR="00BF4144" w:rsidRDefault="00BF4144">
            <w:pPr>
              <w:pStyle w:val="ConsPlusNonformat"/>
              <w:jc w:val="both"/>
            </w:pPr>
            <w:r>
              <w:t>паспортные данные:</w:t>
            </w:r>
          </w:p>
          <w:p w:rsidR="00BF4144" w:rsidRDefault="00BF4144">
            <w:pPr>
              <w:pStyle w:val="ConsPlusNonformat"/>
              <w:jc w:val="both"/>
            </w:pPr>
            <w:r>
              <w:t>контактный телефон:</w:t>
            </w:r>
          </w:p>
        </w:tc>
      </w:tr>
      <w:tr w:rsidR="00BF4144">
        <w:tc>
          <w:tcPr>
            <w:tcW w:w="3855" w:type="dxa"/>
            <w:tcBorders>
              <w:top w:val="nil"/>
              <w:left w:val="nil"/>
              <w:bottom w:val="nil"/>
              <w:right w:val="nil"/>
            </w:tcBorders>
          </w:tcPr>
          <w:p w:rsidR="00BF4144" w:rsidRDefault="00BF4144">
            <w:pPr>
              <w:pStyle w:val="ConsPlusNormal"/>
            </w:pPr>
            <w:r>
              <w:t>форма</w:t>
            </w:r>
          </w:p>
        </w:tc>
        <w:tc>
          <w:tcPr>
            <w:tcW w:w="5216" w:type="dxa"/>
            <w:vMerge/>
            <w:tcBorders>
              <w:top w:val="nil"/>
              <w:left w:val="nil"/>
              <w:bottom w:val="nil"/>
              <w:right w:val="nil"/>
            </w:tcBorders>
          </w:tcPr>
          <w:p w:rsidR="00BF4144" w:rsidRDefault="00BF4144">
            <w:pPr>
              <w:pStyle w:val="ConsPlusNormal"/>
            </w:pPr>
          </w:p>
        </w:tc>
      </w:tr>
    </w:tbl>
    <w:p w:rsidR="00BF4144" w:rsidRDefault="00BF4144">
      <w:pPr>
        <w:pStyle w:val="ConsPlusNormal"/>
        <w:jc w:val="both"/>
      </w:pPr>
    </w:p>
    <w:p w:rsidR="00BF4144" w:rsidRDefault="00BF4144">
      <w:pPr>
        <w:pStyle w:val="ConsPlusNonformat"/>
        <w:jc w:val="both"/>
      </w:pPr>
      <w:bookmarkStart w:id="8" w:name="P255"/>
      <w:bookmarkEnd w:id="8"/>
      <w:r>
        <w:t xml:space="preserve">                                 Заявление</w:t>
      </w:r>
    </w:p>
    <w:p w:rsidR="00BF4144" w:rsidRDefault="00BF4144">
      <w:pPr>
        <w:pStyle w:val="ConsPlusNonformat"/>
        <w:jc w:val="both"/>
      </w:pPr>
    </w:p>
    <w:p w:rsidR="00BF4144" w:rsidRDefault="00BF4144">
      <w:pPr>
        <w:pStyle w:val="ConsPlusNonformat"/>
        <w:jc w:val="both"/>
      </w:pPr>
      <w:r>
        <w:t xml:space="preserve">    Прошу Вас создать для моего сына (моей дочери) ________________________</w:t>
      </w:r>
    </w:p>
    <w:p w:rsidR="00BF4144" w:rsidRDefault="00BF4144">
      <w:pPr>
        <w:pStyle w:val="ConsPlusNonformat"/>
        <w:jc w:val="both"/>
      </w:pPr>
      <w:r>
        <w:t>___________________________________________________________________________</w:t>
      </w:r>
    </w:p>
    <w:p w:rsidR="00BF4144" w:rsidRDefault="00BF4144">
      <w:pPr>
        <w:pStyle w:val="ConsPlusNonformat"/>
        <w:jc w:val="both"/>
      </w:pPr>
      <w:r>
        <w:t xml:space="preserve">            фамилия, имя, отчество (при наличии), дата рождения</w:t>
      </w:r>
    </w:p>
    <w:p w:rsidR="00BF4144" w:rsidRDefault="00BF4144">
      <w:pPr>
        <w:pStyle w:val="ConsPlusNonformat"/>
        <w:jc w:val="both"/>
      </w:pPr>
      <w:proofErr w:type="gramStart"/>
      <w:r>
        <w:t>обучающемуся</w:t>
      </w:r>
      <w:proofErr w:type="gramEnd"/>
      <w:r>
        <w:t xml:space="preserve">  __________  класса,  специальные  (индивидуальные)  условия в</w:t>
      </w:r>
    </w:p>
    <w:p w:rsidR="00BF4144" w:rsidRDefault="00BF4144">
      <w:pPr>
        <w:pStyle w:val="ConsPlusNonformat"/>
        <w:jc w:val="both"/>
      </w:pPr>
      <w:r>
        <w:t>организации питания по состоянию здоровья.</w:t>
      </w:r>
    </w:p>
    <w:p w:rsidR="00BF4144" w:rsidRDefault="00BF4144">
      <w:pPr>
        <w:pStyle w:val="ConsPlusNonformat"/>
        <w:jc w:val="both"/>
      </w:pPr>
      <w:r>
        <w:t xml:space="preserve">    Я _____________________________________________________________________</w:t>
      </w:r>
    </w:p>
    <w:p w:rsidR="00BF4144" w:rsidRDefault="00BF4144">
      <w:pPr>
        <w:pStyle w:val="ConsPlusNonformat"/>
        <w:jc w:val="both"/>
      </w:pPr>
      <w:r>
        <w:t xml:space="preserve">                   фамилия, имя, отчество (при наличии)</w:t>
      </w:r>
    </w:p>
    <w:p w:rsidR="00BF4144" w:rsidRDefault="00BF4144">
      <w:pPr>
        <w:pStyle w:val="ConsPlusNonformat"/>
        <w:jc w:val="both"/>
      </w:pPr>
      <w:r>
        <w:t xml:space="preserve">в  соответствии  с  Федеральным  </w:t>
      </w:r>
      <w:hyperlink r:id="rId48">
        <w:r>
          <w:rPr>
            <w:color w:val="0000FF"/>
          </w:rPr>
          <w:t>законом</w:t>
        </w:r>
      </w:hyperlink>
      <w:r>
        <w:t xml:space="preserve">  от  27  июля  2006 г. N 152-ФЗ "О</w:t>
      </w:r>
    </w:p>
    <w:p w:rsidR="00BF4144" w:rsidRDefault="00BF4144">
      <w:pPr>
        <w:pStyle w:val="ConsPlusNonformat"/>
        <w:jc w:val="both"/>
      </w:pPr>
      <w:r>
        <w:t>персональных   данных"   даю   согласие   на   обработку   и  использование</w:t>
      </w:r>
    </w:p>
    <w:p w:rsidR="00BF4144" w:rsidRDefault="00BF4144">
      <w:pPr>
        <w:pStyle w:val="ConsPlusNonformat"/>
        <w:jc w:val="both"/>
      </w:pPr>
      <w:r>
        <w:t xml:space="preserve">муниципальной  общеобразовательной  организацией  </w:t>
      </w:r>
      <w:proofErr w:type="gramStart"/>
      <w:r>
        <w:t>предоставленных</w:t>
      </w:r>
      <w:proofErr w:type="gramEnd"/>
      <w:r>
        <w:t xml:space="preserve">  в данном</w:t>
      </w:r>
    </w:p>
    <w:p w:rsidR="00BF4144" w:rsidRDefault="00BF4144">
      <w:pPr>
        <w:pStyle w:val="ConsPlusNonformat"/>
        <w:jc w:val="both"/>
      </w:pPr>
      <w:r>
        <w:t xml:space="preserve">заявлении  персональных  данных  в  целях принятия решения о создании </w:t>
      </w:r>
      <w:proofErr w:type="gramStart"/>
      <w:r>
        <w:t>моему</w:t>
      </w:r>
      <w:proofErr w:type="gramEnd"/>
    </w:p>
    <w:p w:rsidR="00BF4144" w:rsidRDefault="00BF4144">
      <w:pPr>
        <w:pStyle w:val="ConsPlusNonformat"/>
        <w:jc w:val="both"/>
      </w:pPr>
      <w:r>
        <w:t>сыну  (моей  дочери) специальных условий в организации питания по состоянию</w:t>
      </w:r>
    </w:p>
    <w:p w:rsidR="00BF4144" w:rsidRDefault="00BF4144">
      <w:pPr>
        <w:pStyle w:val="ConsPlusNonformat"/>
        <w:jc w:val="both"/>
      </w:pPr>
      <w:r>
        <w:t>здоровья.</w:t>
      </w:r>
    </w:p>
    <w:p w:rsidR="00BF4144" w:rsidRDefault="00BF4144">
      <w:pPr>
        <w:pStyle w:val="ConsPlusNonformat"/>
        <w:jc w:val="both"/>
      </w:pPr>
      <w:r>
        <w:lastRenderedPageBreak/>
        <w:t xml:space="preserve">    Приложение: ___________________________________________________________</w:t>
      </w:r>
    </w:p>
    <w:p w:rsidR="00BF4144" w:rsidRDefault="00BF4144">
      <w:pPr>
        <w:pStyle w:val="ConsPlusNonformat"/>
        <w:jc w:val="both"/>
      </w:pPr>
      <w:r>
        <w:t xml:space="preserve">                </w:t>
      </w:r>
      <w:proofErr w:type="gramStart"/>
      <w:r>
        <w:t>(документ, подтверждающий наличие у ребенка заболевания,</w:t>
      </w:r>
      <w:proofErr w:type="gramEnd"/>
    </w:p>
    <w:p w:rsidR="00BF4144" w:rsidRDefault="00BF4144">
      <w:pPr>
        <w:pStyle w:val="ConsPlusNonformat"/>
        <w:jc w:val="both"/>
      </w:pPr>
      <w:r>
        <w:t xml:space="preserve">                требующего индивидуального подхода в организации питания)</w:t>
      </w:r>
    </w:p>
    <w:p w:rsidR="00BF4144" w:rsidRDefault="00BF4144">
      <w:pPr>
        <w:pStyle w:val="ConsPlusNormal"/>
        <w:jc w:val="both"/>
      </w:pPr>
    </w:p>
    <w:tbl>
      <w:tblPr>
        <w:tblW w:w="0" w:type="auto"/>
        <w:tblLayout w:type="fixed"/>
        <w:tblCellMar>
          <w:top w:w="102" w:type="dxa"/>
          <w:left w:w="62" w:type="dxa"/>
          <w:bottom w:w="102" w:type="dxa"/>
          <w:right w:w="62" w:type="dxa"/>
        </w:tblCellMar>
        <w:tblLook w:val="0000"/>
      </w:tblPr>
      <w:tblGrid>
        <w:gridCol w:w="826"/>
        <w:gridCol w:w="7111"/>
        <w:gridCol w:w="1134"/>
      </w:tblGrid>
      <w:tr w:rsidR="00BF4144">
        <w:tc>
          <w:tcPr>
            <w:tcW w:w="826" w:type="dxa"/>
            <w:tcBorders>
              <w:top w:val="nil"/>
              <w:left w:val="nil"/>
              <w:bottom w:val="nil"/>
              <w:right w:val="nil"/>
            </w:tcBorders>
          </w:tcPr>
          <w:p w:rsidR="00BF4144" w:rsidRDefault="00BF4144">
            <w:pPr>
              <w:pStyle w:val="ConsPlusNormal"/>
              <w:jc w:val="both"/>
            </w:pPr>
            <w:r>
              <w:t>Дата</w:t>
            </w:r>
          </w:p>
        </w:tc>
        <w:tc>
          <w:tcPr>
            <w:tcW w:w="7111" w:type="dxa"/>
            <w:tcBorders>
              <w:top w:val="nil"/>
              <w:left w:val="nil"/>
              <w:bottom w:val="nil"/>
              <w:right w:val="nil"/>
            </w:tcBorders>
          </w:tcPr>
          <w:p w:rsidR="00BF4144" w:rsidRDefault="00BF4144">
            <w:pPr>
              <w:pStyle w:val="ConsPlusNormal"/>
            </w:pPr>
          </w:p>
        </w:tc>
        <w:tc>
          <w:tcPr>
            <w:tcW w:w="1134" w:type="dxa"/>
            <w:tcBorders>
              <w:top w:val="nil"/>
              <w:left w:val="nil"/>
              <w:bottom w:val="nil"/>
              <w:right w:val="nil"/>
            </w:tcBorders>
          </w:tcPr>
          <w:p w:rsidR="00BF4144" w:rsidRDefault="00BF4144">
            <w:pPr>
              <w:pStyle w:val="ConsPlusNormal"/>
            </w:pPr>
            <w:r>
              <w:t>Подпись</w:t>
            </w:r>
          </w:p>
        </w:tc>
      </w:tr>
    </w:tbl>
    <w:p w:rsidR="00BF4144" w:rsidRDefault="00BF4144">
      <w:pPr>
        <w:pStyle w:val="ConsPlusNormal"/>
        <w:jc w:val="both"/>
      </w:pPr>
    </w:p>
    <w:p w:rsidR="00BF4144" w:rsidRDefault="00BF4144">
      <w:pPr>
        <w:pStyle w:val="ConsPlusNormal"/>
        <w:jc w:val="both"/>
      </w:pPr>
    </w:p>
    <w:p w:rsidR="00BF4144" w:rsidRDefault="00BF4144">
      <w:pPr>
        <w:pStyle w:val="ConsPlusNormal"/>
        <w:jc w:val="both"/>
      </w:pPr>
    </w:p>
    <w:p w:rsidR="00BF4144" w:rsidRDefault="00BF4144">
      <w:pPr>
        <w:pStyle w:val="ConsPlusNormal"/>
        <w:jc w:val="both"/>
      </w:pPr>
    </w:p>
    <w:p w:rsidR="00BF4144" w:rsidRDefault="00BF4144">
      <w:pPr>
        <w:pStyle w:val="ConsPlusNormal"/>
        <w:jc w:val="both"/>
      </w:pPr>
    </w:p>
    <w:p w:rsidR="00BF4144" w:rsidRDefault="00BF4144">
      <w:pPr>
        <w:pStyle w:val="ConsPlusNormal"/>
        <w:jc w:val="right"/>
        <w:outlineLvl w:val="1"/>
      </w:pPr>
      <w:r>
        <w:t>Приложение 2</w:t>
      </w:r>
    </w:p>
    <w:p w:rsidR="00BF4144" w:rsidRDefault="00BF4144">
      <w:pPr>
        <w:pStyle w:val="ConsPlusNormal"/>
        <w:jc w:val="right"/>
      </w:pPr>
      <w:r>
        <w:t>к Положению</w:t>
      </w:r>
    </w:p>
    <w:p w:rsidR="00BF4144" w:rsidRDefault="00BF4144">
      <w:pPr>
        <w:pStyle w:val="ConsPlusNormal"/>
        <w:jc w:val="right"/>
      </w:pPr>
      <w:r>
        <w:t>об организации питания</w:t>
      </w:r>
    </w:p>
    <w:p w:rsidR="00BF4144" w:rsidRDefault="00BF4144">
      <w:pPr>
        <w:pStyle w:val="ConsPlusNormal"/>
        <w:jc w:val="right"/>
      </w:pPr>
      <w:r>
        <w:t>в муниципальных образовательных</w:t>
      </w:r>
    </w:p>
    <w:p w:rsidR="00BF4144" w:rsidRDefault="00BF4144">
      <w:pPr>
        <w:pStyle w:val="ConsPlusNormal"/>
        <w:jc w:val="right"/>
      </w:pPr>
      <w:proofErr w:type="gramStart"/>
      <w:r>
        <w:t>учреждениях</w:t>
      </w:r>
      <w:proofErr w:type="gramEnd"/>
      <w:r>
        <w:t>, реализующих</w:t>
      </w:r>
    </w:p>
    <w:p w:rsidR="00BF4144" w:rsidRDefault="00BF4144">
      <w:pPr>
        <w:pStyle w:val="ConsPlusNormal"/>
        <w:jc w:val="right"/>
      </w:pPr>
      <w:r>
        <w:t xml:space="preserve">основные программы </w:t>
      </w:r>
      <w:proofErr w:type="gramStart"/>
      <w:r>
        <w:t>начального</w:t>
      </w:r>
      <w:proofErr w:type="gramEnd"/>
    </w:p>
    <w:p w:rsidR="00BF4144" w:rsidRDefault="00BF4144">
      <w:pPr>
        <w:pStyle w:val="ConsPlusNormal"/>
        <w:jc w:val="right"/>
      </w:pPr>
      <w:r>
        <w:t>общего, основного общего,</w:t>
      </w:r>
    </w:p>
    <w:p w:rsidR="00BF4144" w:rsidRDefault="00BF4144">
      <w:pPr>
        <w:pStyle w:val="ConsPlusNormal"/>
        <w:jc w:val="right"/>
      </w:pPr>
      <w:r>
        <w:t>среднего общего образования,</w:t>
      </w:r>
    </w:p>
    <w:p w:rsidR="00BF4144" w:rsidRDefault="00BF4144">
      <w:pPr>
        <w:pStyle w:val="ConsPlusNormal"/>
        <w:jc w:val="right"/>
      </w:pPr>
      <w:r>
        <w:t>городского округа город Фролово</w:t>
      </w:r>
    </w:p>
    <w:p w:rsidR="00BF4144" w:rsidRDefault="00BF4144">
      <w:pPr>
        <w:pStyle w:val="ConsPlusNormal"/>
        <w:jc w:val="right"/>
      </w:pPr>
      <w:r>
        <w:t>Волгоградской области</w:t>
      </w:r>
    </w:p>
    <w:p w:rsidR="00BF4144" w:rsidRDefault="00BF4144">
      <w:pPr>
        <w:pStyle w:val="ConsPlusNormal"/>
        <w:jc w:val="both"/>
      </w:pPr>
    </w:p>
    <w:p w:rsidR="00BF4144" w:rsidRDefault="00BF4144">
      <w:pPr>
        <w:pStyle w:val="ConsPlusTitle"/>
        <w:jc w:val="center"/>
      </w:pPr>
      <w:bookmarkStart w:id="9" w:name="P293"/>
      <w:bookmarkEnd w:id="9"/>
      <w:r>
        <w:t>ПЕРЕЧЕНЬ</w:t>
      </w:r>
    </w:p>
    <w:p w:rsidR="00BF4144" w:rsidRDefault="00BF4144">
      <w:pPr>
        <w:pStyle w:val="ConsPlusTitle"/>
        <w:jc w:val="center"/>
      </w:pPr>
      <w:r>
        <w:t>ПРОДУКТОВ, ПОДЛЕЖАЩИХ ВКЛЮЧЕНИЮ В СОСТАВ ПРОДУКТОВЫХ</w:t>
      </w:r>
    </w:p>
    <w:p w:rsidR="00BF4144" w:rsidRDefault="00BF4144">
      <w:pPr>
        <w:pStyle w:val="ConsPlusTitle"/>
        <w:jc w:val="center"/>
      </w:pPr>
      <w:r>
        <w:t xml:space="preserve">НАБОРОВ, СФОРМИРОВАННЫХ ДЛЯ ПРЕДОСТАВЛЕНИЯ </w:t>
      </w:r>
      <w:proofErr w:type="gramStart"/>
      <w:r>
        <w:t>ОТДЕЛЬНЫМ</w:t>
      </w:r>
      <w:proofErr w:type="gramEnd"/>
    </w:p>
    <w:p w:rsidR="00BF4144" w:rsidRDefault="00BF4144">
      <w:pPr>
        <w:pStyle w:val="ConsPlusTitle"/>
        <w:jc w:val="center"/>
      </w:pPr>
      <w:r>
        <w:t xml:space="preserve">КАТЕГОРИЯМ </w:t>
      </w:r>
      <w:proofErr w:type="gramStart"/>
      <w:r>
        <w:t>ОБУЧАЮЩИХСЯ</w:t>
      </w:r>
      <w:proofErr w:type="gramEnd"/>
      <w:r>
        <w:t>, ИМЕЮЩИМ ПРАВО НА ПРЕДОСТАВЛЕНИЕ</w:t>
      </w:r>
    </w:p>
    <w:p w:rsidR="00BF4144" w:rsidRDefault="00BF4144">
      <w:pPr>
        <w:pStyle w:val="ConsPlusTitle"/>
        <w:jc w:val="center"/>
      </w:pPr>
      <w:r>
        <w:t xml:space="preserve">ЧАСТИЧНОЙ КОМПЕНСАЦИИ СТОИМОСТИ ПИТАНИЯ В </w:t>
      </w:r>
      <w:proofErr w:type="gramStart"/>
      <w:r>
        <w:t>МУНИЦИПАЛЬНЫХ</w:t>
      </w:r>
      <w:proofErr w:type="gramEnd"/>
    </w:p>
    <w:p w:rsidR="00BF4144" w:rsidRDefault="00BF4144">
      <w:pPr>
        <w:pStyle w:val="ConsPlusTitle"/>
        <w:jc w:val="center"/>
      </w:pPr>
      <w:r>
        <w:t xml:space="preserve">ОБРАЗОВАТЕЛЬНЫХ </w:t>
      </w:r>
      <w:proofErr w:type="gramStart"/>
      <w:r>
        <w:t>УЧРЕЖДЕНИЯХ</w:t>
      </w:r>
      <w:proofErr w:type="gramEnd"/>
      <w:r>
        <w:t xml:space="preserve"> ГОРОДСКОГО ОКРУГА Г. ФРОЛОВО</w:t>
      </w:r>
    </w:p>
    <w:p w:rsidR="00BF4144" w:rsidRDefault="00BF4144">
      <w:pPr>
        <w:pStyle w:val="ConsPlusNormal"/>
        <w:jc w:val="both"/>
      </w:pPr>
    </w:p>
    <w:p w:rsidR="00BF4144" w:rsidRDefault="00BF4144">
      <w:pPr>
        <w:pStyle w:val="ConsPlusTitle"/>
        <w:jc w:val="center"/>
        <w:outlineLvl w:val="2"/>
      </w:pPr>
      <w:r>
        <w:t>Продуктовый набор N 1. Для обучающихся 1 - 4 классов</w:t>
      </w:r>
    </w:p>
    <w:p w:rsidR="00BF4144" w:rsidRDefault="00BF414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3628"/>
        <w:gridCol w:w="2891"/>
        <w:gridCol w:w="964"/>
        <w:gridCol w:w="992"/>
      </w:tblGrid>
      <w:tr w:rsidR="00BF4144">
        <w:tc>
          <w:tcPr>
            <w:tcW w:w="567" w:type="dxa"/>
          </w:tcPr>
          <w:p w:rsidR="00BF4144" w:rsidRDefault="00BF4144">
            <w:pPr>
              <w:pStyle w:val="ConsPlusNormal"/>
              <w:jc w:val="center"/>
            </w:pPr>
            <w:r>
              <w:t xml:space="preserve">N </w:t>
            </w:r>
            <w:proofErr w:type="gramStart"/>
            <w:r>
              <w:t>п</w:t>
            </w:r>
            <w:proofErr w:type="gramEnd"/>
            <w:r>
              <w:t>/п</w:t>
            </w:r>
          </w:p>
        </w:tc>
        <w:tc>
          <w:tcPr>
            <w:tcW w:w="3628" w:type="dxa"/>
          </w:tcPr>
          <w:p w:rsidR="00BF4144" w:rsidRDefault="00BF4144">
            <w:pPr>
              <w:pStyle w:val="ConsPlusNormal"/>
              <w:jc w:val="center"/>
            </w:pPr>
            <w:r>
              <w:t>Наименование товара</w:t>
            </w:r>
          </w:p>
        </w:tc>
        <w:tc>
          <w:tcPr>
            <w:tcW w:w="2891" w:type="dxa"/>
          </w:tcPr>
          <w:p w:rsidR="00BF4144" w:rsidRDefault="00BF4144">
            <w:pPr>
              <w:pStyle w:val="ConsPlusNormal"/>
              <w:jc w:val="center"/>
            </w:pPr>
            <w:r>
              <w:t>Нормативный документ</w:t>
            </w:r>
          </w:p>
        </w:tc>
        <w:tc>
          <w:tcPr>
            <w:tcW w:w="964" w:type="dxa"/>
          </w:tcPr>
          <w:p w:rsidR="00BF4144" w:rsidRDefault="00BF4144">
            <w:pPr>
              <w:pStyle w:val="ConsPlusNormal"/>
              <w:jc w:val="center"/>
            </w:pPr>
            <w:r>
              <w:t>Кол-во (не менее)</w:t>
            </w:r>
          </w:p>
        </w:tc>
        <w:tc>
          <w:tcPr>
            <w:tcW w:w="992" w:type="dxa"/>
          </w:tcPr>
          <w:p w:rsidR="00BF4144" w:rsidRDefault="00BF4144">
            <w:pPr>
              <w:pStyle w:val="ConsPlusNormal"/>
              <w:jc w:val="center"/>
            </w:pPr>
            <w:r>
              <w:t>Ед. изм.</w:t>
            </w:r>
          </w:p>
        </w:tc>
      </w:tr>
      <w:tr w:rsidR="00BF4144">
        <w:tc>
          <w:tcPr>
            <w:tcW w:w="567" w:type="dxa"/>
          </w:tcPr>
          <w:p w:rsidR="00BF4144" w:rsidRDefault="00BF4144">
            <w:pPr>
              <w:pStyle w:val="ConsPlusNormal"/>
              <w:jc w:val="center"/>
            </w:pPr>
            <w:r>
              <w:t>1</w:t>
            </w:r>
          </w:p>
        </w:tc>
        <w:tc>
          <w:tcPr>
            <w:tcW w:w="3628" w:type="dxa"/>
          </w:tcPr>
          <w:p w:rsidR="00BF4144" w:rsidRDefault="00BF4144">
            <w:pPr>
              <w:pStyle w:val="ConsPlusNormal"/>
            </w:pPr>
            <w:r>
              <w:t>Чай разовый байховый 25 шт.</w:t>
            </w:r>
          </w:p>
        </w:tc>
        <w:tc>
          <w:tcPr>
            <w:tcW w:w="2891" w:type="dxa"/>
          </w:tcPr>
          <w:p w:rsidR="00BF4144" w:rsidRDefault="00BF4144">
            <w:pPr>
              <w:pStyle w:val="ConsPlusNormal"/>
            </w:pPr>
            <w:hyperlink r:id="rId49">
              <w:proofErr w:type="gramStart"/>
              <w:r>
                <w:rPr>
                  <w:color w:val="0000FF"/>
                </w:rPr>
                <w:t>ТР</w:t>
              </w:r>
              <w:proofErr w:type="gramEnd"/>
              <w:r>
                <w:rPr>
                  <w:color w:val="0000FF"/>
                </w:rPr>
                <w:t xml:space="preserve"> ТС N 029/2012</w:t>
              </w:r>
            </w:hyperlink>
            <w:r>
              <w:t>,</w:t>
            </w:r>
          </w:p>
          <w:p w:rsidR="00BF4144" w:rsidRDefault="00BF4144">
            <w:pPr>
              <w:pStyle w:val="ConsPlusNormal"/>
            </w:pPr>
            <w:hyperlink r:id="rId50">
              <w:proofErr w:type="gramStart"/>
              <w:r>
                <w:rPr>
                  <w:color w:val="0000FF"/>
                </w:rPr>
                <w:t>ТР</w:t>
              </w:r>
              <w:proofErr w:type="gramEnd"/>
              <w:r>
                <w:rPr>
                  <w:color w:val="0000FF"/>
                </w:rPr>
                <w:t xml:space="preserve"> ТС N 021/2011</w:t>
              </w:r>
            </w:hyperlink>
            <w:r>
              <w:t>.</w:t>
            </w:r>
          </w:p>
          <w:p w:rsidR="00BF4144" w:rsidRDefault="00BF4144">
            <w:pPr>
              <w:pStyle w:val="ConsPlusNormal"/>
            </w:pPr>
            <w:hyperlink r:id="rId51">
              <w:proofErr w:type="gramStart"/>
              <w:r>
                <w:rPr>
                  <w:color w:val="0000FF"/>
                </w:rPr>
                <w:t>ТР</w:t>
              </w:r>
              <w:proofErr w:type="gramEnd"/>
              <w:r>
                <w:rPr>
                  <w:color w:val="0000FF"/>
                </w:rPr>
                <w:t xml:space="preserve"> ТС N 022/2011</w:t>
              </w:r>
            </w:hyperlink>
            <w:r>
              <w:t>&lt;*&gt;</w:t>
            </w:r>
          </w:p>
          <w:p w:rsidR="00BF4144" w:rsidRDefault="00BF4144">
            <w:pPr>
              <w:pStyle w:val="ConsPlusNormal"/>
            </w:pPr>
            <w:hyperlink r:id="rId52">
              <w:r>
                <w:rPr>
                  <w:color w:val="0000FF"/>
                </w:rPr>
                <w:t>ГОСТ 32573-2013</w:t>
              </w:r>
            </w:hyperlink>
            <w:r>
              <w:t xml:space="preserve"> или ТУ производителя</w:t>
            </w:r>
          </w:p>
        </w:tc>
        <w:tc>
          <w:tcPr>
            <w:tcW w:w="964" w:type="dxa"/>
          </w:tcPr>
          <w:p w:rsidR="00BF4144" w:rsidRDefault="00BF4144">
            <w:pPr>
              <w:pStyle w:val="ConsPlusNormal"/>
              <w:jc w:val="center"/>
            </w:pPr>
            <w:r>
              <w:t>1</w:t>
            </w:r>
          </w:p>
        </w:tc>
        <w:tc>
          <w:tcPr>
            <w:tcW w:w="992" w:type="dxa"/>
          </w:tcPr>
          <w:p w:rsidR="00BF4144" w:rsidRDefault="00BF4144">
            <w:pPr>
              <w:pStyle w:val="ConsPlusNormal"/>
            </w:pPr>
            <w:r>
              <w:t>уп.</w:t>
            </w:r>
          </w:p>
        </w:tc>
      </w:tr>
      <w:tr w:rsidR="00BF4144">
        <w:tc>
          <w:tcPr>
            <w:tcW w:w="567" w:type="dxa"/>
          </w:tcPr>
          <w:p w:rsidR="00BF4144" w:rsidRDefault="00BF4144">
            <w:pPr>
              <w:pStyle w:val="ConsPlusNormal"/>
              <w:jc w:val="center"/>
            </w:pPr>
            <w:r>
              <w:t>2</w:t>
            </w:r>
          </w:p>
        </w:tc>
        <w:tc>
          <w:tcPr>
            <w:tcW w:w="3628" w:type="dxa"/>
          </w:tcPr>
          <w:p w:rsidR="00BF4144" w:rsidRDefault="00BF4144">
            <w:pPr>
              <w:pStyle w:val="ConsPlusNormal"/>
            </w:pPr>
            <w:r>
              <w:t>Соки фруктовые восстановленные в ассортименте (без химических консервантов, искусственных красителей и ароматизаторов, пищевых добавок)</w:t>
            </w:r>
          </w:p>
        </w:tc>
        <w:tc>
          <w:tcPr>
            <w:tcW w:w="2891" w:type="dxa"/>
          </w:tcPr>
          <w:p w:rsidR="00BF4144" w:rsidRDefault="00BF4144">
            <w:pPr>
              <w:pStyle w:val="ConsPlusNormal"/>
            </w:pPr>
            <w:hyperlink r:id="rId53">
              <w:proofErr w:type="gramStart"/>
              <w:r>
                <w:rPr>
                  <w:color w:val="0000FF"/>
                </w:rPr>
                <w:t>ТР</w:t>
              </w:r>
              <w:proofErr w:type="gramEnd"/>
              <w:r>
                <w:rPr>
                  <w:color w:val="0000FF"/>
                </w:rPr>
                <w:t xml:space="preserve"> ТС N 005/2011</w:t>
              </w:r>
            </w:hyperlink>
            <w:r>
              <w:t>,</w:t>
            </w:r>
          </w:p>
          <w:p w:rsidR="00BF4144" w:rsidRDefault="00BF4144">
            <w:pPr>
              <w:pStyle w:val="ConsPlusNormal"/>
            </w:pPr>
            <w:hyperlink r:id="rId54">
              <w:proofErr w:type="gramStart"/>
              <w:r>
                <w:rPr>
                  <w:color w:val="0000FF"/>
                </w:rPr>
                <w:t>ТР</w:t>
              </w:r>
              <w:proofErr w:type="gramEnd"/>
              <w:r>
                <w:rPr>
                  <w:color w:val="0000FF"/>
                </w:rPr>
                <w:t xml:space="preserve"> ТС N 021/2011</w:t>
              </w:r>
            </w:hyperlink>
            <w:r>
              <w:t>,</w:t>
            </w:r>
          </w:p>
          <w:p w:rsidR="00BF4144" w:rsidRDefault="00BF4144">
            <w:pPr>
              <w:pStyle w:val="ConsPlusNormal"/>
            </w:pPr>
            <w:hyperlink r:id="rId55">
              <w:proofErr w:type="gramStart"/>
              <w:r>
                <w:rPr>
                  <w:color w:val="0000FF"/>
                </w:rPr>
                <w:t>ТР</w:t>
              </w:r>
              <w:proofErr w:type="gramEnd"/>
              <w:r>
                <w:rPr>
                  <w:color w:val="0000FF"/>
                </w:rPr>
                <w:t xml:space="preserve"> ТС N 022/2011</w:t>
              </w:r>
            </w:hyperlink>
          </w:p>
          <w:p w:rsidR="00BF4144" w:rsidRDefault="00BF4144">
            <w:pPr>
              <w:pStyle w:val="ConsPlusNormal"/>
            </w:pPr>
            <w:hyperlink r:id="rId56">
              <w:proofErr w:type="gramStart"/>
              <w:r>
                <w:rPr>
                  <w:color w:val="0000FF"/>
                </w:rPr>
                <w:t>ТР</w:t>
              </w:r>
              <w:proofErr w:type="gramEnd"/>
              <w:r>
                <w:rPr>
                  <w:color w:val="0000FF"/>
                </w:rPr>
                <w:t xml:space="preserve"> ТС N 023/2011</w:t>
              </w:r>
            </w:hyperlink>
            <w:r>
              <w:t>&lt;*&gt;</w:t>
            </w:r>
          </w:p>
          <w:p w:rsidR="00BF4144" w:rsidRDefault="00BF4144">
            <w:pPr>
              <w:pStyle w:val="ConsPlusNormal"/>
            </w:pPr>
            <w:hyperlink r:id="rId57">
              <w:r>
                <w:rPr>
                  <w:color w:val="0000FF"/>
                </w:rPr>
                <w:t>ГОСТ 32103-2013</w:t>
              </w:r>
            </w:hyperlink>
            <w:r>
              <w:t xml:space="preserve"> или ТУ производителя</w:t>
            </w:r>
          </w:p>
        </w:tc>
        <w:tc>
          <w:tcPr>
            <w:tcW w:w="964" w:type="dxa"/>
          </w:tcPr>
          <w:p w:rsidR="00BF4144" w:rsidRDefault="00BF4144">
            <w:pPr>
              <w:pStyle w:val="ConsPlusNormal"/>
              <w:jc w:val="center"/>
            </w:pPr>
            <w:r>
              <w:t>950</w:t>
            </w:r>
          </w:p>
        </w:tc>
        <w:tc>
          <w:tcPr>
            <w:tcW w:w="992" w:type="dxa"/>
          </w:tcPr>
          <w:p w:rsidR="00BF4144" w:rsidRDefault="00BF4144">
            <w:pPr>
              <w:pStyle w:val="ConsPlusNormal"/>
            </w:pPr>
            <w:r>
              <w:t>мл</w:t>
            </w:r>
          </w:p>
        </w:tc>
      </w:tr>
      <w:tr w:rsidR="00BF4144">
        <w:tc>
          <w:tcPr>
            <w:tcW w:w="567" w:type="dxa"/>
          </w:tcPr>
          <w:p w:rsidR="00BF4144" w:rsidRDefault="00BF4144">
            <w:pPr>
              <w:pStyle w:val="ConsPlusNormal"/>
              <w:jc w:val="center"/>
            </w:pPr>
            <w:r>
              <w:t>3</w:t>
            </w:r>
          </w:p>
        </w:tc>
        <w:tc>
          <w:tcPr>
            <w:tcW w:w="3628" w:type="dxa"/>
          </w:tcPr>
          <w:p w:rsidR="00BF4144" w:rsidRDefault="00BF4144">
            <w:pPr>
              <w:pStyle w:val="ConsPlusNormal"/>
            </w:pPr>
            <w:r>
              <w:t>Макароны в ассортименте, группа</w:t>
            </w:r>
            <w:proofErr w:type="gramStart"/>
            <w:r>
              <w:t xml:space="preserve"> А</w:t>
            </w:r>
            <w:proofErr w:type="gramEnd"/>
            <w:r>
              <w:t>, В, в/с</w:t>
            </w:r>
          </w:p>
        </w:tc>
        <w:tc>
          <w:tcPr>
            <w:tcW w:w="2891" w:type="dxa"/>
          </w:tcPr>
          <w:p w:rsidR="00BF4144" w:rsidRDefault="00BF4144">
            <w:pPr>
              <w:pStyle w:val="ConsPlusNormal"/>
            </w:pPr>
            <w:hyperlink r:id="rId58">
              <w:proofErr w:type="gramStart"/>
              <w:r>
                <w:rPr>
                  <w:color w:val="0000FF"/>
                </w:rPr>
                <w:t>ТР</w:t>
              </w:r>
              <w:proofErr w:type="gramEnd"/>
              <w:r>
                <w:rPr>
                  <w:color w:val="0000FF"/>
                </w:rPr>
                <w:t xml:space="preserve"> ТС N 021/2011</w:t>
              </w:r>
            </w:hyperlink>
            <w:r>
              <w:t>,</w:t>
            </w:r>
          </w:p>
          <w:p w:rsidR="00BF4144" w:rsidRDefault="00BF4144">
            <w:pPr>
              <w:pStyle w:val="ConsPlusNormal"/>
            </w:pPr>
            <w:hyperlink r:id="rId59">
              <w:proofErr w:type="gramStart"/>
              <w:r>
                <w:rPr>
                  <w:color w:val="0000FF"/>
                </w:rPr>
                <w:t>ТР</w:t>
              </w:r>
              <w:proofErr w:type="gramEnd"/>
              <w:r>
                <w:rPr>
                  <w:color w:val="0000FF"/>
                </w:rPr>
                <w:t xml:space="preserve"> ТС N 022/2011</w:t>
              </w:r>
            </w:hyperlink>
            <w:r>
              <w:t>&lt;*&gt;</w:t>
            </w:r>
          </w:p>
          <w:p w:rsidR="00BF4144" w:rsidRDefault="00BF4144">
            <w:pPr>
              <w:pStyle w:val="ConsPlusNormal"/>
            </w:pPr>
            <w:hyperlink r:id="rId60">
              <w:r>
                <w:rPr>
                  <w:color w:val="0000FF"/>
                </w:rPr>
                <w:t>ГОСТ 31743-2017</w:t>
              </w:r>
            </w:hyperlink>
          </w:p>
        </w:tc>
        <w:tc>
          <w:tcPr>
            <w:tcW w:w="964" w:type="dxa"/>
          </w:tcPr>
          <w:p w:rsidR="00BF4144" w:rsidRDefault="00BF4144">
            <w:pPr>
              <w:pStyle w:val="ConsPlusNormal"/>
              <w:jc w:val="center"/>
            </w:pPr>
            <w:r>
              <w:t>800</w:t>
            </w:r>
          </w:p>
        </w:tc>
        <w:tc>
          <w:tcPr>
            <w:tcW w:w="992" w:type="dxa"/>
          </w:tcPr>
          <w:p w:rsidR="00BF4144" w:rsidRDefault="00BF4144">
            <w:pPr>
              <w:pStyle w:val="ConsPlusNormal"/>
            </w:pPr>
            <w:r>
              <w:t>грамм</w:t>
            </w:r>
          </w:p>
        </w:tc>
      </w:tr>
      <w:tr w:rsidR="00BF4144">
        <w:tc>
          <w:tcPr>
            <w:tcW w:w="567" w:type="dxa"/>
          </w:tcPr>
          <w:p w:rsidR="00BF4144" w:rsidRDefault="00BF4144">
            <w:pPr>
              <w:pStyle w:val="ConsPlusNormal"/>
              <w:jc w:val="center"/>
            </w:pPr>
            <w:r>
              <w:t>4</w:t>
            </w:r>
          </w:p>
        </w:tc>
        <w:tc>
          <w:tcPr>
            <w:tcW w:w="3628" w:type="dxa"/>
          </w:tcPr>
          <w:p w:rsidR="00BF4144" w:rsidRDefault="00BF4144">
            <w:pPr>
              <w:pStyle w:val="ConsPlusNormal"/>
            </w:pPr>
            <w:proofErr w:type="gramStart"/>
            <w:r>
              <w:t>Молоко</w:t>
            </w:r>
            <w:proofErr w:type="gramEnd"/>
            <w:r>
              <w:t xml:space="preserve"> сгущенное с сахаром, жирностью 8,5% жирности или Джем стерилизованный в ассортименте или Варенье стерилизованное в ассортименте (без химических консервантов, искусственных красителей и ароматизаторов, пищевых добавок)</w:t>
            </w:r>
          </w:p>
        </w:tc>
        <w:tc>
          <w:tcPr>
            <w:tcW w:w="2891" w:type="dxa"/>
          </w:tcPr>
          <w:p w:rsidR="00BF4144" w:rsidRDefault="00BF4144">
            <w:pPr>
              <w:pStyle w:val="ConsPlusNormal"/>
            </w:pPr>
            <w:hyperlink r:id="rId61">
              <w:proofErr w:type="gramStart"/>
              <w:r>
                <w:rPr>
                  <w:color w:val="0000FF"/>
                </w:rPr>
                <w:t>ТР</w:t>
              </w:r>
              <w:proofErr w:type="gramEnd"/>
              <w:r>
                <w:rPr>
                  <w:color w:val="0000FF"/>
                </w:rPr>
                <w:t xml:space="preserve"> ТС N 005/2011</w:t>
              </w:r>
            </w:hyperlink>
            <w:r>
              <w:t>,</w:t>
            </w:r>
          </w:p>
          <w:p w:rsidR="00BF4144" w:rsidRDefault="00BF4144">
            <w:pPr>
              <w:pStyle w:val="ConsPlusNormal"/>
            </w:pPr>
            <w:hyperlink r:id="rId62">
              <w:proofErr w:type="gramStart"/>
              <w:r>
                <w:rPr>
                  <w:color w:val="0000FF"/>
                </w:rPr>
                <w:t>ТР</w:t>
              </w:r>
              <w:proofErr w:type="gramEnd"/>
              <w:r>
                <w:rPr>
                  <w:color w:val="0000FF"/>
                </w:rPr>
                <w:t xml:space="preserve"> ТС N 021/2011</w:t>
              </w:r>
            </w:hyperlink>
            <w:r>
              <w:t>.</w:t>
            </w:r>
          </w:p>
          <w:p w:rsidR="00BF4144" w:rsidRDefault="00BF4144">
            <w:pPr>
              <w:pStyle w:val="ConsPlusNormal"/>
            </w:pPr>
            <w:hyperlink r:id="rId63">
              <w:proofErr w:type="gramStart"/>
              <w:r>
                <w:rPr>
                  <w:color w:val="0000FF"/>
                </w:rPr>
                <w:t>ТР</w:t>
              </w:r>
              <w:proofErr w:type="gramEnd"/>
              <w:r>
                <w:rPr>
                  <w:color w:val="0000FF"/>
                </w:rPr>
                <w:t xml:space="preserve"> ТС N 022/2011</w:t>
              </w:r>
            </w:hyperlink>
            <w:r>
              <w:t>.</w:t>
            </w:r>
          </w:p>
          <w:p w:rsidR="00BF4144" w:rsidRDefault="00BF4144">
            <w:pPr>
              <w:pStyle w:val="ConsPlusNormal"/>
            </w:pPr>
            <w:hyperlink r:id="rId64">
              <w:proofErr w:type="gramStart"/>
              <w:r>
                <w:rPr>
                  <w:color w:val="0000FF"/>
                </w:rPr>
                <w:t>ТР</w:t>
              </w:r>
              <w:proofErr w:type="gramEnd"/>
              <w:r>
                <w:rPr>
                  <w:color w:val="0000FF"/>
                </w:rPr>
                <w:t xml:space="preserve"> ТС N 033/2013</w:t>
              </w:r>
            </w:hyperlink>
            <w:r>
              <w:t>&lt;*&gt;</w:t>
            </w:r>
          </w:p>
          <w:p w:rsidR="00BF4144" w:rsidRDefault="00BF4144">
            <w:pPr>
              <w:pStyle w:val="ConsPlusNormal"/>
            </w:pPr>
            <w:hyperlink r:id="rId65">
              <w:r>
                <w:rPr>
                  <w:color w:val="0000FF"/>
                </w:rPr>
                <w:t>ГОСТ 31688-2012</w:t>
              </w:r>
            </w:hyperlink>
          </w:p>
          <w:p w:rsidR="00BF4144" w:rsidRDefault="00BF4144">
            <w:pPr>
              <w:pStyle w:val="ConsPlusNormal"/>
            </w:pPr>
            <w:hyperlink r:id="rId66">
              <w:r>
                <w:rPr>
                  <w:color w:val="0000FF"/>
                </w:rPr>
                <w:t>ГОСТ 31712-2012</w:t>
              </w:r>
            </w:hyperlink>
            <w:r>
              <w:t xml:space="preserve"> или ТУ производителя</w:t>
            </w:r>
          </w:p>
          <w:p w:rsidR="00BF4144" w:rsidRDefault="00BF4144">
            <w:pPr>
              <w:pStyle w:val="ConsPlusNormal"/>
            </w:pPr>
            <w:hyperlink r:id="rId67">
              <w:r>
                <w:rPr>
                  <w:color w:val="0000FF"/>
                </w:rPr>
                <w:t>ГОСТ 34113-2017</w:t>
              </w:r>
            </w:hyperlink>
            <w:r>
              <w:t xml:space="preserve"> или ТУ производителя</w:t>
            </w:r>
          </w:p>
        </w:tc>
        <w:tc>
          <w:tcPr>
            <w:tcW w:w="964" w:type="dxa"/>
          </w:tcPr>
          <w:p w:rsidR="00BF4144" w:rsidRDefault="00BF4144">
            <w:pPr>
              <w:pStyle w:val="ConsPlusNormal"/>
              <w:jc w:val="center"/>
            </w:pPr>
            <w:r>
              <w:t>380</w:t>
            </w:r>
          </w:p>
        </w:tc>
        <w:tc>
          <w:tcPr>
            <w:tcW w:w="992" w:type="dxa"/>
          </w:tcPr>
          <w:p w:rsidR="00BF4144" w:rsidRDefault="00BF4144">
            <w:pPr>
              <w:pStyle w:val="ConsPlusNormal"/>
            </w:pPr>
            <w:r>
              <w:t>грамм</w:t>
            </w:r>
          </w:p>
        </w:tc>
      </w:tr>
      <w:tr w:rsidR="00BF4144">
        <w:tc>
          <w:tcPr>
            <w:tcW w:w="567" w:type="dxa"/>
          </w:tcPr>
          <w:p w:rsidR="00BF4144" w:rsidRDefault="00BF4144">
            <w:pPr>
              <w:pStyle w:val="ConsPlusNormal"/>
              <w:jc w:val="center"/>
            </w:pPr>
            <w:r>
              <w:lastRenderedPageBreak/>
              <w:t>5</w:t>
            </w:r>
          </w:p>
        </w:tc>
        <w:tc>
          <w:tcPr>
            <w:tcW w:w="3628" w:type="dxa"/>
          </w:tcPr>
          <w:p w:rsidR="00BF4144" w:rsidRDefault="00BF4144">
            <w:pPr>
              <w:pStyle w:val="ConsPlusNormal"/>
            </w:pPr>
            <w:r>
              <w:t>Масло подсолнечное рафинированное дезодорированное, высший сорт</w:t>
            </w:r>
          </w:p>
        </w:tc>
        <w:tc>
          <w:tcPr>
            <w:tcW w:w="2891" w:type="dxa"/>
          </w:tcPr>
          <w:p w:rsidR="00BF4144" w:rsidRDefault="00BF4144">
            <w:pPr>
              <w:pStyle w:val="ConsPlusNormal"/>
            </w:pPr>
            <w:hyperlink r:id="rId68">
              <w:proofErr w:type="gramStart"/>
              <w:r>
                <w:rPr>
                  <w:color w:val="0000FF"/>
                </w:rPr>
                <w:t>ТР</w:t>
              </w:r>
              <w:proofErr w:type="gramEnd"/>
              <w:r>
                <w:rPr>
                  <w:color w:val="0000FF"/>
                </w:rPr>
                <w:t xml:space="preserve"> ТС N 005/2011</w:t>
              </w:r>
            </w:hyperlink>
            <w:r>
              <w:t>,</w:t>
            </w:r>
          </w:p>
          <w:p w:rsidR="00BF4144" w:rsidRDefault="00BF4144">
            <w:pPr>
              <w:pStyle w:val="ConsPlusNormal"/>
            </w:pPr>
            <w:hyperlink r:id="rId69">
              <w:proofErr w:type="gramStart"/>
              <w:r>
                <w:rPr>
                  <w:color w:val="0000FF"/>
                </w:rPr>
                <w:t>ТР</w:t>
              </w:r>
              <w:proofErr w:type="gramEnd"/>
              <w:r>
                <w:rPr>
                  <w:color w:val="0000FF"/>
                </w:rPr>
                <w:t xml:space="preserve"> ТС N 021/2011</w:t>
              </w:r>
            </w:hyperlink>
            <w:r>
              <w:t>.</w:t>
            </w:r>
          </w:p>
          <w:p w:rsidR="00BF4144" w:rsidRDefault="00BF4144">
            <w:pPr>
              <w:pStyle w:val="ConsPlusNormal"/>
            </w:pPr>
            <w:hyperlink r:id="rId70">
              <w:proofErr w:type="gramStart"/>
              <w:r>
                <w:rPr>
                  <w:color w:val="0000FF"/>
                </w:rPr>
                <w:t>ТР</w:t>
              </w:r>
              <w:proofErr w:type="gramEnd"/>
              <w:r>
                <w:rPr>
                  <w:color w:val="0000FF"/>
                </w:rPr>
                <w:t xml:space="preserve"> ТС N 022/2011</w:t>
              </w:r>
            </w:hyperlink>
            <w:r>
              <w:t>,</w:t>
            </w:r>
          </w:p>
          <w:p w:rsidR="00BF4144" w:rsidRDefault="00BF4144">
            <w:pPr>
              <w:pStyle w:val="ConsPlusNormal"/>
            </w:pPr>
            <w:hyperlink r:id="rId71">
              <w:proofErr w:type="gramStart"/>
              <w:r>
                <w:rPr>
                  <w:color w:val="0000FF"/>
                </w:rPr>
                <w:t>ТР</w:t>
              </w:r>
              <w:proofErr w:type="gramEnd"/>
              <w:r>
                <w:rPr>
                  <w:color w:val="0000FF"/>
                </w:rPr>
                <w:t xml:space="preserve"> ТС N 024/2011</w:t>
              </w:r>
            </w:hyperlink>
            <w:r>
              <w:t>&lt;*&gt;</w:t>
            </w:r>
          </w:p>
          <w:p w:rsidR="00BF4144" w:rsidRDefault="00BF4144">
            <w:pPr>
              <w:pStyle w:val="ConsPlusNormal"/>
            </w:pPr>
            <w:hyperlink r:id="rId72">
              <w:r>
                <w:rPr>
                  <w:color w:val="0000FF"/>
                </w:rPr>
                <w:t>ГОСТ 1129-2013</w:t>
              </w:r>
            </w:hyperlink>
            <w:r>
              <w:t xml:space="preserve"> или ТУ производителя</w:t>
            </w:r>
          </w:p>
        </w:tc>
        <w:tc>
          <w:tcPr>
            <w:tcW w:w="964" w:type="dxa"/>
          </w:tcPr>
          <w:p w:rsidR="00BF4144" w:rsidRDefault="00BF4144">
            <w:pPr>
              <w:pStyle w:val="ConsPlusNormal"/>
              <w:jc w:val="center"/>
            </w:pPr>
            <w:r>
              <w:t>850</w:t>
            </w:r>
          </w:p>
        </w:tc>
        <w:tc>
          <w:tcPr>
            <w:tcW w:w="992" w:type="dxa"/>
          </w:tcPr>
          <w:p w:rsidR="00BF4144" w:rsidRDefault="00BF4144">
            <w:pPr>
              <w:pStyle w:val="ConsPlusNormal"/>
            </w:pPr>
            <w:r>
              <w:t>грамм</w:t>
            </w:r>
          </w:p>
        </w:tc>
      </w:tr>
      <w:tr w:rsidR="00BF4144">
        <w:tc>
          <w:tcPr>
            <w:tcW w:w="567" w:type="dxa"/>
          </w:tcPr>
          <w:p w:rsidR="00BF4144" w:rsidRDefault="00BF4144">
            <w:pPr>
              <w:pStyle w:val="ConsPlusNormal"/>
              <w:jc w:val="center"/>
            </w:pPr>
            <w:r>
              <w:t>6</w:t>
            </w:r>
          </w:p>
        </w:tc>
        <w:tc>
          <w:tcPr>
            <w:tcW w:w="3628" w:type="dxa"/>
          </w:tcPr>
          <w:p w:rsidR="00BF4144" w:rsidRDefault="00BF4144">
            <w:pPr>
              <w:pStyle w:val="ConsPlusNormal"/>
            </w:pPr>
            <w:r>
              <w:t xml:space="preserve">Сахар белый кристаллический (без </w:t>
            </w:r>
            <w:proofErr w:type="gramStart"/>
            <w:r>
              <w:t>искусственных</w:t>
            </w:r>
            <w:proofErr w:type="gramEnd"/>
            <w:r>
              <w:t xml:space="preserve"> ароматизаторов)</w:t>
            </w:r>
          </w:p>
        </w:tc>
        <w:tc>
          <w:tcPr>
            <w:tcW w:w="2891" w:type="dxa"/>
          </w:tcPr>
          <w:p w:rsidR="00BF4144" w:rsidRDefault="00BF4144">
            <w:pPr>
              <w:pStyle w:val="ConsPlusNormal"/>
            </w:pPr>
            <w:hyperlink r:id="rId73">
              <w:proofErr w:type="gramStart"/>
              <w:r>
                <w:rPr>
                  <w:color w:val="0000FF"/>
                </w:rPr>
                <w:t>ТР</w:t>
              </w:r>
              <w:proofErr w:type="gramEnd"/>
              <w:r>
                <w:rPr>
                  <w:color w:val="0000FF"/>
                </w:rPr>
                <w:t xml:space="preserve"> ТС N 005/2011</w:t>
              </w:r>
            </w:hyperlink>
            <w:r>
              <w:t>,</w:t>
            </w:r>
          </w:p>
          <w:p w:rsidR="00BF4144" w:rsidRDefault="00BF4144">
            <w:pPr>
              <w:pStyle w:val="ConsPlusNormal"/>
            </w:pPr>
            <w:hyperlink r:id="rId74">
              <w:proofErr w:type="gramStart"/>
              <w:r>
                <w:rPr>
                  <w:color w:val="0000FF"/>
                </w:rPr>
                <w:t>ТР</w:t>
              </w:r>
              <w:proofErr w:type="gramEnd"/>
              <w:r>
                <w:rPr>
                  <w:color w:val="0000FF"/>
                </w:rPr>
                <w:t xml:space="preserve"> ТС N 021/2011</w:t>
              </w:r>
            </w:hyperlink>
            <w:r>
              <w:t>.</w:t>
            </w:r>
          </w:p>
          <w:p w:rsidR="00BF4144" w:rsidRDefault="00BF4144">
            <w:pPr>
              <w:pStyle w:val="ConsPlusNormal"/>
            </w:pPr>
            <w:hyperlink r:id="rId75">
              <w:proofErr w:type="gramStart"/>
              <w:r>
                <w:rPr>
                  <w:color w:val="0000FF"/>
                </w:rPr>
                <w:t>ТР</w:t>
              </w:r>
              <w:proofErr w:type="gramEnd"/>
              <w:r>
                <w:rPr>
                  <w:color w:val="0000FF"/>
                </w:rPr>
                <w:t xml:space="preserve"> ТС N 022/2011&lt;*&gt;</w:t>
              </w:r>
            </w:hyperlink>
          </w:p>
          <w:p w:rsidR="00BF4144" w:rsidRDefault="00BF4144">
            <w:pPr>
              <w:pStyle w:val="ConsPlusNormal"/>
            </w:pPr>
            <w:hyperlink r:id="rId76">
              <w:r>
                <w:rPr>
                  <w:color w:val="0000FF"/>
                </w:rPr>
                <w:t>ГОСТ 33222-2015</w:t>
              </w:r>
            </w:hyperlink>
            <w:r>
              <w:t xml:space="preserve"> или ТУ производителя</w:t>
            </w:r>
          </w:p>
        </w:tc>
        <w:tc>
          <w:tcPr>
            <w:tcW w:w="964" w:type="dxa"/>
          </w:tcPr>
          <w:p w:rsidR="00BF4144" w:rsidRDefault="00BF4144">
            <w:pPr>
              <w:pStyle w:val="ConsPlusNormal"/>
              <w:jc w:val="center"/>
            </w:pPr>
            <w:r>
              <w:t>1000</w:t>
            </w:r>
          </w:p>
        </w:tc>
        <w:tc>
          <w:tcPr>
            <w:tcW w:w="992" w:type="dxa"/>
          </w:tcPr>
          <w:p w:rsidR="00BF4144" w:rsidRDefault="00BF4144">
            <w:pPr>
              <w:pStyle w:val="ConsPlusNormal"/>
            </w:pPr>
            <w:r>
              <w:t>грамм</w:t>
            </w:r>
          </w:p>
        </w:tc>
      </w:tr>
      <w:tr w:rsidR="00BF4144">
        <w:tc>
          <w:tcPr>
            <w:tcW w:w="567" w:type="dxa"/>
          </w:tcPr>
          <w:p w:rsidR="00BF4144" w:rsidRDefault="00BF4144">
            <w:pPr>
              <w:pStyle w:val="ConsPlusNormal"/>
              <w:jc w:val="center"/>
            </w:pPr>
            <w:r>
              <w:t>7</w:t>
            </w:r>
          </w:p>
        </w:tc>
        <w:tc>
          <w:tcPr>
            <w:tcW w:w="3628" w:type="dxa"/>
          </w:tcPr>
          <w:p w:rsidR="00BF4144" w:rsidRDefault="00BF4144">
            <w:pPr>
              <w:pStyle w:val="ConsPlusNormal"/>
            </w:pPr>
            <w:r>
              <w:t>Шоколад молочный (не менее 25% общего сухого остатка какао-продуктов) в упаковке (без химических консервантов, искусственных красителей, пищевых добавок)</w:t>
            </w:r>
          </w:p>
        </w:tc>
        <w:tc>
          <w:tcPr>
            <w:tcW w:w="2891" w:type="dxa"/>
          </w:tcPr>
          <w:p w:rsidR="00BF4144" w:rsidRDefault="00BF4144">
            <w:pPr>
              <w:pStyle w:val="ConsPlusNormal"/>
            </w:pPr>
            <w:hyperlink r:id="rId77">
              <w:proofErr w:type="gramStart"/>
              <w:r>
                <w:rPr>
                  <w:color w:val="0000FF"/>
                </w:rPr>
                <w:t>ТР</w:t>
              </w:r>
              <w:proofErr w:type="gramEnd"/>
              <w:r>
                <w:rPr>
                  <w:color w:val="0000FF"/>
                </w:rPr>
                <w:t xml:space="preserve"> ТС N 021/2011</w:t>
              </w:r>
            </w:hyperlink>
            <w:r>
              <w:t>.</w:t>
            </w:r>
          </w:p>
          <w:p w:rsidR="00BF4144" w:rsidRDefault="00BF4144">
            <w:pPr>
              <w:pStyle w:val="ConsPlusNormal"/>
            </w:pPr>
            <w:hyperlink r:id="rId78">
              <w:proofErr w:type="gramStart"/>
              <w:r>
                <w:rPr>
                  <w:color w:val="0000FF"/>
                </w:rPr>
                <w:t>ТР</w:t>
              </w:r>
              <w:proofErr w:type="gramEnd"/>
              <w:r>
                <w:rPr>
                  <w:color w:val="0000FF"/>
                </w:rPr>
                <w:t xml:space="preserve"> ТС N 022/2011</w:t>
              </w:r>
            </w:hyperlink>
            <w:r>
              <w:t>,</w:t>
            </w:r>
          </w:p>
          <w:p w:rsidR="00BF4144" w:rsidRDefault="00BF4144">
            <w:pPr>
              <w:pStyle w:val="ConsPlusNormal"/>
            </w:pPr>
            <w:hyperlink r:id="rId79">
              <w:proofErr w:type="gramStart"/>
              <w:r>
                <w:rPr>
                  <w:color w:val="0000FF"/>
                </w:rPr>
                <w:t>ТР</w:t>
              </w:r>
              <w:proofErr w:type="gramEnd"/>
              <w:r>
                <w:rPr>
                  <w:color w:val="0000FF"/>
                </w:rPr>
                <w:t xml:space="preserve"> ТС N 029/2011</w:t>
              </w:r>
            </w:hyperlink>
          </w:p>
          <w:p w:rsidR="00BF4144" w:rsidRDefault="00BF4144">
            <w:pPr>
              <w:pStyle w:val="ConsPlusNormal"/>
            </w:pPr>
            <w:r>
              <w:t>СТО 40449419-004-2016</w:t>
            </w:r>
          </w:p>
        </w:tc>
        <w:tc>
          <w:tcPr>
            <w:tcW w:w="964" w:type="dxa"/>
          </w:tcPr>
          <w:p w:rsidR="00BF4144" w:rsidRDefault="00BF4144">
            <w:pPr>
              <w:pStyle w:val="ConsPlusNormal"/>
              <w:jc w:val="center"/>
            </w:pPr>
            <w:r>
              <w:t>90</w:t>
            </w:r>
          </w:p>
        </w:tc>
        <w:tc>
          <w:tcPr>
            <w:tcW w:w="992" w:type="dxa"/>
          </w:tcPr>
          <w:p w:rsidR="00BF4144" w:rsidRDefault="00BF4144">
            <w:pPr>
              <w:pStyle w:val="ConsPlusNormal"/>
            </w:pPr>
            <w:r>
              <w:t>грамм</w:t>
            </w:r>
          </w:p>
        </w:tc>
      </w:tr>
      <w:tr w:rsidR="00BF4144">
        <w:tc>
          <w:tcPr>
            <w:tcW w:w="567" w:type="dxa"/>
          </w:tcPr>
          <w:p w:rsidR="00BF4144" w:rsidRDefault="00BF4144">
            <w:pPr>
              <w:pStyle w:val="ConsPlusNormal"/>
              <w:jc w:val="center"/>
            </w:pPr>
            <w:r>
              <w:t>8</w:t>
            </w:r>
          </w:p>
        </w:tc>
        <w:tc>
          <w:tcPr>
            <w:tcW w:w="3628" w:type="dxa"/>
          </w:tcPr>
          <w:p w:rsidR="00BF4144" w:rsidRDefault="00BF4144">
            <w:pPr>
              <w:pStyle w:val="ConsPlusNormal"/>
            </w:pPr>
            <w:r>
              <w:t>Кондитерские изделия (печенья, пряники, вафли) в промышленной упаковке</w:t>
            </w:r>
          </w:p>
        </w:tc>
        <w:tc>
          <w:tcPr>
            <w:tcW w:w="2891" w:type="dxa"/>
          </w:tcPr>
          <w:p w:rsidR="00BF4144" w:rsidRDefault="00BF4144">
            <w:pPr>
              <w:pStyle w:val="ConsPlusNormal"/>
            </w:pPr>
            <w:hyperlink r:id="rId80">
              <w:proofErr w:type="gramStart"/>
              <w:r>
                <w:rPr>
                  <w:color w:val="0000FF"/>
                </w:rPr>
                <w:t>ТР</w:t>
              </w:r>
              <w:proofErr w:type="gramEnd"/>
              <w:r>
                <w:rPr>
                  <w:color w:val="0000FF"/>
                </w:rPr>
                <w:t xml:space="preserve"> ТС N 005/2011</w:t>
              </w:r>
            </w:hyperlink>
            <w:r>
              <w:t>,</w:t>
            </w:r>
          </w:p>
          <w:p w:rsidR="00BF4144" w:rsidRDefault="00BF4144">
            <w:pPr>
              <w:pStyle w:val="ConsPlusNormal"/>
            </w:pPr>
            <w:hyperlink r:id="rId81">
              <w:proofErr w:type="gramStart"/>
              <w:r>
                <w:rPr>
                  <w:color w:val="0000FF"/>
                </w:rPr>
                <w:t>ТР</w:t>
              </w:r>
              <w:proofErr w:type="gramEnd"/>
              <w:r>
                <w:rPr>
                  <w:color w:val="0000FF"/>
                </w:rPr>
                <w:t xml:space="preserve"> ТС N 021/2011</w:t>
              </w:r>
            </w:hyperlink>
            <w:r>
              <w:t>,</w:t>
            </w:r>
          </w:p>
          <w:p w:rsidR="00BF4144" w:rsidRDefault="00BF4144">
            <w:pPr>
              <w:pStyle w:val="ConsPlusNormal"/>
            </w:pPr>
            <w:hyperlink r:id="rId82">
              <w:proofErr w:type="gramStart"/>
              <w:r>
                <w:rPr>
                  <w:color w:val="0000FF"/>
                </w:rPr>
                <w:t>ТР</w:t>
              </w:r>
              <w:proofErr w:type="gramEnd"/>
              <w:r>
                <w:rPr>
                  <w:color w:val="0000FF"/>
                </w:rPr>
                <w:t xml:space="preserve"> ТС N 022/2011</w:t>
              </w:r>
            </w:hyperlink>
            <w:r>
              <w:t>,</w:t>
            </w:r>
          </w:p>
          <w:p w:rsidR="00BF4144" w:rsidRDefault="00BF4144">
            <w:pPr>
              <w:pStyle w:val="ConsPlusNormal"/>
            </w:pPr>
            <w:hyperlink r:id="rId83">
              <w:r>
                <w:rPr>
                  <w:color w:val="0000FF"/>
                </w:rPr>
                <w:t>ГОСТ 14031-2014</w:t>
              </w:r>
            </w:hyperlink>
            <w:r>
              <w:t>,</w:t>
            </w:r>
          </w:p>
          <w:p w:rsidR="00BF4144" w:rsidRDefault="00BF4144">
            <w:pPr>
              <w:pStyle w:val="ConsPlusNormal"/>
            </w:pPr>
            <w:hyperlink r:id="rId84">
              <w:r>
                <w:rPr>
                  <w:color w:val="0000FF"/>
                </w:rPr>
                <w:t>ГОСТ 24901-2014</w:t>
              </w:r>
            </w:hyperlink>
            <w:r>
              <w:t>,</w:t>
            </w:r>
          </w:p>
          <w:p w:rsidR="00BF4144" w:rsidRDefault="00BF4144">
            <w:pPr>
              <w:pStyle w:val="ConsPlusNormal"/>
            </w:pPr>
            <w:hyperlink r:id="rId85">
              <w:r>
                <w:rPr>
                  <w:color w:val="0000FF"/>
                </w:rPr>
                <w:t>ГОСТ 15810-2014</w:t>
              </w:r>
            </w:hyperlink>
            <w:r>
              <w:t>,</w:t>
            </w:r>
          </w:p>
          <w:p w:rsidR="00BF4144" w:rsidRDefault="00BF4144">
            <w:pPr>
              <w:pStyle w:val="ConsPlusNormal"/>
            </w:pPr>
            <w:r>
              <w:t>ТУ 9135-009-71599957-2007 или ТУ производителя</w:t>
            </w:r>
          </w:p>
        </w:tc>
        <w:tc>
          <w:tcPr>
            <w:tcW w:w="964" w:type="dxa"/>
          </w:tcPr>
          <w:p w:rsidR="00BF4144" w:rsidRDefault="00BF4144">
            <w:pPr>
              <w:pStyle w:val="ConsPlusNormal"/>
              <w:jc w:val="center"/>
            </w:pPr>
            <w:r>
              <w:t>25</w:t>
            </w:r>
          </w:p>
        </w:tc>
        <w:tc>
          <w:tcPr>
            <w:tcW w:w="992" w:type="dxa"/>
          </w:tcPr>
          <w:p w:rsidR="00BF4144" w:rsidRDefault="00BF4144">
            <w:pPr>
              <w:pStyle w:val="ConsPlusNormal"/>
            </w:pPr>
            <w:r>
              <w:t>грамм</w:t>
            </w:r>
          </w:p>
        </w:tc>
      </w:tr>
      <w:tr w:rsidR="00BF4144">
        <w:tc>
          <w:tcPr>
            <w:tcW w:w="567" w:type="dxa"/>
          </w:tcPr>
          <w:p w:rsidR="00BF4144" w:rsidRDefault="00BF4144">
            <w:pPr>
              <w:pStyle w:val="ConsPlusNormal"/>
              <w:jc w:val="center"/>
            </w:pPr>
            <w:r>
              <w:t>9</w:t>
            </w:r>
          </w:p>
        </w:tc>
        <w:tc>
          <w:tcPr>
            <w:tcW w:w="3628" w:type="dxa"/>
          </w:tcPr>
          <w:p w:rsidR="00BF4144" w:rsidRDefault="00BF4144">
            <w:pPr>
              <w:pStyle w:val="ConsPlusNormal"/>
            </w:pPr>
            <w:r>
              <w:t>Пакет с ручками для пищевых продуктов</w:t>
            </w:r>
          </w:p>
        </w:tc>
        <w:tc>
          <w:tcPr>
            <w:tcW w:w="2891" w:type="dxa"/>
          </w:tcPr>
          <w:p w:rsidR="00BF4144" w:rsidRDefault="00BF4144">
            <w:pPr>
              <w:pStyle w:val="ConsPlusNormal"/>
            </w:pPr>
            <w:hyperlink r:id="rId86">
              <w:proofErr w:type="gramStart"/>
              <w:r>
                <w:rPr>
                  <w:color w:val="0000FF"/>
                </w:rPr>
                <w:t>ТР</w:t>
              </w:r>
              <w:proofErr w:type="gramEnd"/>
              <w:r>
                <w:rPr>
                  <w:color w:val="0000FF"/>
                </w:rPr>
                <w:t xml:space="preserve"> ТС N 005/2011</w:t>
              </w:r>
            </w:hyperlink>
            <w:r>
              <w:t>&lt;*&gt;</w:t>
            </w:r>
          </w:p>
          <w:p w:rsidR="00BF4144" w:rsidRDefault="00BF4144">
            <w:pPr>
              <w:pStyle w:val="ConsPlusNormal"/>
            </w:pPr>
            <w:r>
              <w:t>ТУ производителя</w:t>
            </w:r>
          </w:p>
        </w:tc>
        <w:tc>
          <w:tcPr>
            <w:tcW w:w="964" w:type="dxa"/>
          </w:tcPr>
          <w:p w:rsidR="00BF4144" w:rsidRDefault="00BF4144">
            <w:pPr>
              <w:pStyle w:val="ConsPlusNormal"/>
              <w:jc w:val="center"/>
            </w:pPr>
            <w:r>
              <w:t>1</w:t>
            </w:r>
          </w:p>
        </w:tc>
        <w:tc>
          <w:tcPr>
            <w:tcW w:w="992" w:type="dxa"/>
          </w:tcPr>
          <w:p w:rsidR="00BF4144" w:rsidRDefault="00BF4144">
            <w:pPr>
              <w:pStyle w:val="ConsPlusNormal"/>
            </w:pPr>
            <w:r>
              <w:t>шт.</w:t>
            </w:r>
          </w:p>
        </w:tc>
      </w:tr>
    </w:tbl>
    <w:p w:rsidR="00BF4144" w:rsidRDefault="00BF4144">
      <w:pPr>
        <w:pStyle w:val="ConsPlusNormal"/>
        <w:jc w:val="both"/>
      </w:pPr>
    </w:p>
    <w:p w:rsidR="00BF4144" w:rsidRDefault="00BF4144">
      <w:pPr>
        <w:pStyle w:val="ConsPlusNormal"/>
        <w:ind w:firstLine="540"/>
        <w:jc w:val="both"/>
      </w:pPr>
      <w:r>
        <w:t>--------------------------------</w:t>
      </w:r>
    </w:p>
    <w:p w:rsidR="00BF4144" w:rsidRDefault="00BF4144">
      <w:pPr>
        <w:pStyle w:val="ConsPlusNormal"/>
        <w:spacing w:before="200"/>
        <w:ind w:firstLine="540"/>
        <w:jc w:val="both"/>
      </w:pPr>
      <w:r>
        <w:t>&lt;*&gt;</w:t>
      </w:r>
      <w:hyperlink r:id="rId87">
        <w:proofErr w:type="gramStart"/>
        <w:r>
          <w:rPr>
            <w:color w:val="0000FF"/>
          </w:rPr>
          <w:t>ТР</w:t>
        </w:r>
        <w:proofErr w:type="gramEnd"/>
        <w:r>
          <w:rPr>
            <w:color w:val="0000FF"/>
          </w:rPr>
          <w:t xml:space="preserve"> ТС N 005/2011</w:t>
        </w:r>
      </w:hyperlink>
      <w:r>
        <w:t xml:space="preserve"> - Технический регламент Таможенного союза "О безопасности упаковки" от 16.08.2011 ТР ТС 005/2011;</w:t>
      </w:r>
    </w:p>
    <w:p w:rsidR="00BF4144" w:rsidRDefault="00BF4144">
      <w:pPr>
        <w:pStyle w:val="ConsPlusNormal"/>
        <w:spacing w:before="200"/>
        <w:ind w:firstLine="540"/>
        <w:jc w:val="both"/>
      </w:pPr>
      <w:hyperlink r:id="rId88">
        <w:proofErr w:type="gramStart"/>
        <w:r>
          <w:rPr>
            <w:color w:val="0000FF"/>
          </w:rPr>
          <w:t>ТР</w:t>
        </w:r>
        <w:proofErr w:type="gramEnd"/>
        <w:r>
          <w:rPr>
            <w:color w:val="0000FF"/>
          </w:rPr>
          <w:t xml:space="preserve"> ТС N 021/2011</w:t>
        </w:r>
      </w:hyperlink>
      <w:r>
        <w:t xml:space="preserve"> - Технический регламент Таможенного союза "О безопасности пищевой продукции" от 09.12.2011 N 021/2011;</w:t>
      </w:r>
    </w:p>
    <w:p w:rsidR="00BF4144" w:rsidRDefault="00BF4144">
      <w:pPr>
        <w:pStyle w:val="ConsPlusNormal"/>
        <w:spacing w:before="200"/>
        <w:ind w:firstLine="540"/>
        <w:jc w:val="both"/>
      </w:pPr>
      <w:hyperlink r:id="rId89">
        <w:proofErr w:type="gramStart"/>
        <w:r>
          <w:rPr>
            <w:color w:val="0000FF"/>
          </w:rPr>
          <w:t>ТР</w:t>
        </w:r>
        <w:proofErr w:type="gramEnd"/>
        <w:r>
          <w:rPr>
            <w:color w:val="0000FF"/>
          </w:rPr>
          <w:t xml:space="preserve"> ТС N 022/2011</w:t>
        </w:r>
      </w:hyperlink>
      <w:r>
        <w:t xml:space="preserve"> - Технический регламент Таможенного союза от 09.12.2011 N 022/2011 "Пищевая продукция в части ее маркировки";</w:t>
      </w:r>
    </w:p>
    <w:p w:rsidR="00BF4144" w:rsidRDefault="00BF4144">
      <w:pPr>
        <w:pStyle w:val="ConsPlusNormal"/>
        <w:spacing w:before="200"/>
        <w:ind w:firstLine="540"/>
        <w:jc w:val="both"/>
      </w:pPr>
      <w:hyperlink r:id="rId90">
        <w:proofErr w:type="gramStart"/>
        <w:r>
          <w:rPr>
            <w:color w:val="0000FF"/>
          </w:rPr>
          <w:t>ТР</w:t>
        </w:r>
        <w:proofErr w:type="gramEnd"/>
        <w:r>
          <w:rPr>
            <w:color w:val="0000FF"/>
          </w:rPr>
          <w:t xml:space="preserve"> ТС N 023/2011</w:t>
        </w:r>
      </w:hyperlink>
      <w:r>
        <w:t xml:space="preserve"> - Технический регламент Таможенного союза на соковую продукцию из фруктов и овощей от 09.12.2011 N 023/2011;</w:t>
      </w:r>
    </w:p>
    <w:p w:rsidR="00BF4144" w:rsidRDefault="00BF4144">
      <w:pPr>
        <w:pStyle w:val="ConsPlusNormal"/>
        <w:spacing w:before="200"/>
        <w:ind w:firstLine="540"/>
        <w:jc w:val="both"/>
      </w:pPr>
      <w:hyperlink r:id="rId91">
        <w:proofErr w:type="gramStart"/>
        <w:r>
          <w:rPr>
            <w:color w:val="0000FF"/>
          </w:rPr>
          <w:t>ТР</w:t>
        </w:r>
        <w:proofErr w:type="gramEnd"/>
        <w:r>
          <w:rPr>
            <w:color w:val="0000FF"/>
          </w:rPr>
          <w:t xml:space="preserve"> ТС N 024/2011</w:t>
        </w:r>
      </w:hyperlink>
      <w:r>
        <w:t xml:space="preserve"> - Технический регламент Таможенного союза на масложировую продукцию от 09.12.2011 N 024/2011.</w:t>
      </w:r>
    </w:p>
    <w:p w:rsidR="00BF4144" w:rsidRDefault="00BF4144">
      <w:pPr>
        <w:pStyle w:val="ConsPlusNormal"/>
        <w:jc w:val="both"/>
      </w:pPr>
    </w:p>
    <w:p w:rsidR="00BF4144" w:rsidRDefault="00BF4144">
      <w:pPr>
        <w:pStyle w:val="ConsPlusTitle"/>
        <w:jc w:val="center"/>
        <w:outlineLvl w:val="2"/>
      </w:pPr>
      <w:r>
        <w:t>Продуктовый набор N 2. Для обучающихся 5 - 8 классов</w:t>
      </w:r>
    </w:p>
    <w:p w:rsidR="00BF4144" w:rsidRDefault="00BF414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3628"/>
        <w:gridCol w:w="2891"/>
        <w:gridCol w:w="964"/>
        <w:gridCol w:w="992"/>
      </w:tblGrid>
      <w:tr w:rsidR="00BF4144">
        <w:tc>
          <w:tcPr>
            <w:tcW w:w="567" w:type="dxa"/>
          </w:tcPr>
          <w:p w:rsidR="00BF4144" w:rsidRDefault="00BF4144">
            <w:pPr>
              <w:pStyle w:val="ConsPlusNormal"/>
              <w:jc w:val="center"/>
            </w:pPr>
            <w:r>
              <w:t xml:space="preserve">N </w:t>
            </w:r>
            <w:proofErr w:type="gramStart"/>
            <w:r>
              <w:t>п</w:t>
            </w:r>
            <w:proofErr w:type="gramEnd"/>
            <w:r>
              <w:t>/п</w:t>
            </w:r>
          </w:p>
        </w:tc>
        <w:tc>
          <w:tcPr>
            <w:tcW w:w="3628" w:type="dxa"/>
          </w:tcPr>
          <w:p w:rsidR="00BF4144" w:rsidRDefault="00BF4144">
            <w:pPr>
              <w:pStyle w:val="ConsPlusNormal"/>
              <w:jc w:val="center"/>
            </w:pPr>
            <w:r>
              <w:t>Наименование товара</w:t>
            </w:r>
          </w:p>
        </w:tc>
        <w:tc>
          <w:tcPr>
            <w:tcW w:w="2891" w:type="dxa"/>
          </w:tcPr>
          <w:p w:rsidR="00BF4144" w:rsidRDefault="00BF4144">
            <w:pPr>
              <w:pStyle w:val="ConsPlusNormal"/>
              <w:jc w:val="center"/>
            </w:pPr>
            <w:r>
              <w:t>Нормативный документ</w:t>
            </w:r>
          </w:p>
        </w:tc>
        <w:tc>
          <w:tcPr>
            <w:tcW w:w="964" w:type="dxa"/>
          </w:tcPr>
          <w:p w:rsidR="00BF4144" w:rsidRDefault="00BF4144">
            <w:pPr>
              <w:pStyle w:val="ConsPlusNormal"/>
              <w:jc w:val="center"/>
            </w:pPr>
            <w:r>
              <w:t>Кол-во (не менее)</w:t>
            </w:r>
          </w:p>
        </w:tc>
        <w:tc>
          <w:tcPr>
            <w:tcW w:w="992" w:type="dxa"/>
          </w:tcPr>
          <w:p w:rsidR="00BF4144" w:rsidRDefault="00BF4144">
            <w:pPr>
              <w:pStyle w:val="ConsPlusNormal"/>
              <w:jc w:val="center"/>
            </w:pPr>
            <w:r>
              <w:t>Ед. изм.</w:t>
            </w:r>
          </w:p>
        </w:tc>
      </w:tr>
      <w:tr w:rsidR="00BF4144">
        <w:tc>
          <w:tcPr>
            <w:tcW w:w="567" w:type="dxa"/>
          </w:tcPr>
          <w:p w:rsidR="00BF4144" w:rsidRDefault="00BF4144">
            <w:pPr>
              <w:pStyle w:val="ConsPlusNormal"/>
              <w:jc w:val="center"/>
            </w:pPr>
            <w:r>
              <w:t>1</w:t>
            </w:r>
          </w:p>
        </w:tc>
        <w:tc>
          <w:tcPr>
            <w:tcW w:w="3628" w:type="dxa"/>
          </w:tcPr>
          <w:p w:rsidR="00BF4144" w:rsidRDefault="00BF4144">
            <w:pPr>
              <w:pStyle w:val="ConsPlusNormal"/>
            </w:pPr>
            <w:r>
              <w:t>Крупа в ассортименте (рис шлифованный, горох, крупа манная, первый сорт)</w:t>
            </w:r>
          </w:p>
        </w:tc>
        <w:tc>
          <w:tcPr>
            <w:tcW w:w="2891" w:type="dxa"/>
          </w:tcPr>
          <w:p w:rsidR="00BF4144" w:rsidRDefault="00BF4144">
            <w:pPr>
              <w:pStyle w:val="ConsPlusNormal"/>
            </w:pPr>
            <w:hyperlink r:id="rId92">
              <w:proofErr w:type="gramStart"/>
              <w:r>
                <w:rPr>
                  <w:color w:val="0000FF"/>
                </w:rPr>
                <w:t>ТР</w:t>
              </w:r>
              <w:proofErr w:type="gramEnd"/>
              <w:r>
                <w:rPr>
                  <w:color w:val="0000FF"/>
                </w:rPr>
                <w:t xml:space="preserve"> ТС N 021/2011</w:t>
              </w:r>
            </w:hyperlink>
            <w:r>
              <w:t>.</w:t>
            </w:r>
          </w:p>
          <w:p w:rsidR="00BF4144" w:rsidRDefault="00BF4144">
            <w:pPr>
              <w:pStyle w:val="ConsPlusNormal"/>
            </w:pPr>
            <w:hyperlink r:id="rId93">
              <w:proofErr w:type="gramStart"/>
              <w:r>
                <w:rPr>
                  <w:color w:val="0000FF"/>
                </w:rPr>
                <w:t>ТР</w:t>
              </w:r>
              <w:proofErr w:type="gramEnd"/>
              <w:r>
                <w:rPr>
                  <w:color w:val="0000FF"/>
                </w:rPr>
                <w:t xml:space="preserve"> ТС N 022/2011</w:t>
              </w:r>
            </w:hyperlink>
            <w:r>
              <w:t>&lt;*&gt;</w:t>
            </w:r>
          </w:p>
          <w:p w:rsidR="00BF4144" w:rsidRDefault="00BF4144">
            <w:pPr>
              <w:pStyle w:val="ConsPlusNormal"/>
            </w:pPr>
            <w:hyperlink r:id="rId94">
              <w:r>
                <w:rPr>
                  <w:color w:val="0000FF"/>
                </w:rPr>
                <w:t>ГОСТ 6201-68</w:t>
              </w:r>
            </w:hyperlink>
          </w:p>
          <w:p w:rsidR="00BF4144" w:rsidRDefault="00BF4144">
            <w:pPr>
              <w:pStyle w:val="ConsPlusNormal"/>
            </w:pPr>
            <w:hyperlink r:id="rId95">
              <w:r>
                <w:rPr>
                  <w:color w:val="0000FF"/>
                </w:rPr>
                <w:t>ГОСТ 6292-93</w:t>
              </w:r>
            </w:hyperlink>
          </w:p>
          <w:p w:rsidR="00BF4144" w:rsidRDefault="00BF4144">
            <w:pPr>
              <w:pStyle w:val="ConsPlusNormal"/>
            </w:pPr>
            <w:hyperlink r:id="rId96">
              <w:r>
                <w:rPr>
                  <w:color w:val="0000FF"/>
                </w:rPr>
                <w:t>ГОСТ 7022-2019</w:t>
              </w:r>
            </w:hyperlink>
          </w:p>
        </w:tc>
        <w:tc>
          <w:tcPr>
            <w:tcW w:w="964" w:type="dxa"/>
          </w:tcPr>
          <w:p w:rsidR="00BF4144" w:rsidRDefault="00BF4144">
            <w:pPr>
              <w:pStyle w:val="ConsPlusNormal"/>
              <w:jc w:val="center"/>
            </w:pPr>
            <w:r>
              <w:t>700</w:t>
            </w:r>
          </w:p>
        </w:tc>
        <w:tc>
          <w:tcPr>
            <w:tcW w:w="992" w:type="dxa"/>
          </w:tcPr>
          <w:p w:rsidR="00BF4144" w:rsidRDefault="00BF4144">
            <w:pPr>
              <w:pStyle w:val="ConsPlusNormal"/>
            </w:pPr>
            <w:r>
              <w:t>грамм</w:t>
            </w:r>
          </w:p>
        </w:tc>
      </w:tr>
      <w:tr w:rsidR="00BF4144">
        <w:tc>
          <w:tcPr>
            <w:tcW w:w="567" w:type="dxa"/>
          </w:tcPr>
          <w:p w:rsidR="00BF4144" w:rsidRDefault="00BF4144">
            <w:pPr>
              <w:pStyle w:val="ConsPlusNormal"/>
              <w:jc w:val="center"/>
            </w:pPr>
            <w:r>
              <w:t>2</w:t>
            </w:r>
          </w:p>
        </w:tc>
        <w:tc>
          <w:tcPr>
            <w:tcW w:w="3628" w:type="dxa"/>
          </w:tcPr>
          <w:p w:rsidR="00BF4144" w:rsidRDefault="00BF4144">
            <w:pPr>
              <w:pStyle w:val="ConsPlusNormal"/>
            </w:pPr>
            <w:r>
              <w:t>Чай разовый байховый 25 шт.</w:t>
            </w:r>
          </w:p>
        </w:tc>
        <w:tc>
          <w:tcPr>
            <w:tcW w:w="2891" w:type="dxa"/>
          </w:tcPr>
          <w:p w:rsidR="00BF4144" w:rsidRDefault="00BF4144">
            <w:pPr>
              <w:pStyle w:val="ConsPlusNormal"/>
            </w:pPr>
            <w:hyperlink r:id="rId97">
              <w:proofErr w:type="gramStart"/>
              <w:r>
                <w:rPr>
                  <w:color w:val="0000FF"/>
                </w:rPr>
                <w:t>ТР</w:t>
              </w:r>
              <w:proofErr w:type="gramEnd"/>
              <w:r>
                <w:rPr>
                  <w:color w:val="0000FF"/>
                </w:rPr>
                <w:t xml:space="preserve"> ТС N 029/2012</w:t>
              </w:r>
            </w:hyperlink>
            <w:r>
              <w:t>,</w:t>
            </w:r>
          </w:p>
          <w:p w:rsidR="00BF4144" w:rsidRDefault="00BF4144">
            <w:pPr>
              <w:pStyle w:val="ConsPlusNormal"/>
            </w:pPr>
            <w:hyperlink r:id="rId98">
              <w:proofErr w:type="gramStart"/>
              <w:r>
                <w:rPr>
                  <w:color w:val="0000FF"/>
                </w:rPr>
                <w:t>ТР</w:t>
              </w:r>
              <w:proofErr w:type="gramEnd"/>
              <w:r>
                <w:rPr>
                  <w:color w:val="0000FF"/>
                </w:rPr>
                <w:t xml:space="preserve"> ТС N 021/2011</w:t>
              </w:r>
            </w:hyperlink>
            <w:r>
              <w:t>.</w:t>
            </w:r>
          </w:p>
          <w:p w:rsidR="00BF4144" w:rsidRDefault="00BF4144">
            <w:pPr>
              <w:pStyle w:val="ConsPlusNormal"/>
            </w:pPr>
            <w:hyperlink r:id="rId99">
              <w:proofErr w:type="gramStart"/>
              <w:r>
                <w:rPr>
                  <w:color w:val="0000FF"/>
                </w:rPr>
                <w:t>ТР</w:t>
              </w:r>
              <w:proofErr w:type="gramEnd"/>
              <w:r>
                <w:rPr>
                  <w:color w:val="0000FF"/>
                </w:rPr>
                <w:t xml:space="preserve"> ТС N 022/2011</w:t>
              </w:r>
            </w:hyperlink>
            <w:r>
              <w:t>&lt;*&gt;</w:t>
            </w:r>
          </w:p>
          <w:p w:rsidR="00BF4144" w:rsidRDefault="00BF4144">
            <w:pPr>
              <w:pStyle w:val="ConsPlusNormal"/>
            </w:pPr>
            <w:hyperlink r:id="rId100">
              <w:r>
                <w:rPr>
                  <w:color w:val="0000FF"/>
                </w:rPr>
                <w:t>ГОСТ 32573-2013</w:t>
              </w:r>
            </w:hyperlink>
            <w:r>
              <w:t xml:space="preserve"> или ТУ производителя</w:t>
            </w:r>
          </w:p>
        </w:tc>
        <w:tc>
          <w:tcPr>
            <w:tcW w:w="964" w:type="dxa"/>
          </w:tcPr>
          <w:p w:rsidR="00BF4144" w:rsidRDefault="00BF4144">
            <w:pPr>
              <w:pStyle w:val="ConsPlusNormal"/>
              <w:jc w:val="center"/>
            </w:pPr>
            <w:r>
              <w:lastRenderedPageBreak/>
              <w:t>1</w:t>
            </w:r>
          </w:p>
        </w:tc>
        <w:tc>
          <w:tcPr>
            <w:tcW w:w="992" w:type="dxa"/>
          </w:tcPr>
          <w:p w:rsidR="00BF4144" w:rsidRDefault="00BF4144">
            <w:pPr>
              <w:pStyle w:val="ConsPlusNormal"/>
            </w:pPr>
            <w:r>
              <w:t>уп.</w:t>
            </w:r>
          </w:p>
        </w:tc>
      </w:tr>
      <w:tr w:rsidR="00BF4144">
        <w:tc>
          <w:tcPr>
            <w:tcW w:w="567" w:type="dxa"/>
          </w:tcPr>
          <w:p w:rsidR="00BF4144" w:rsidRDefault="00BF4144">
            <w:pPr>
              <w:pStyle w:val="ConsPlusNormal"/>
              <w:jc w:val="center"/>
            </w:pPr>
            <w:r>
              <w:lastRenderedPageBreak/>
              <w:t>3</w:t>
            </w:r>
          </w:p>
        </w:tc>
        <w:tc>
          <w:tcPr>
            <w:tcW w:w="3628" w:type="dxa"/>
          </w:tcPr>
          <w:p w:rsidR="00BF4144" w:rsidRDefault="00BF4144">
            <w:pPr>
              <w:pStyle w:val="ConsPlusNormal"/>
            </w:pPr>
            <w:r>
              <w:t>Соки фруктовые восстановленные в ассортименте (без химических консервантов, искусственных красителей и ароматизаторов, пищевых добавок)</w:t>
            </w:r>
          </w:p>
        </w:tc>
        <w:tc>
          <w:tcPr>
            <w:tcW w:w="2891" w:type="dxa"/>
          </w:tcPr>
          <w:p w:rsidR="00BF4144" w:rsidRDefault="00BF4144">
            <w:pPr>
              <w:pStyle w:val="ConsPlusNormal"/>
            </w:pPr>
            <w:hyperlink r:id="rId101">
              <w:proofErr w:type="gramStart"/>
              <w:r>
                <w:rPr>
                  <w:color w:val="0000FF"/>
                </w:rPr>
                <w:t>ТР</w:t>
              </w:r>
              <w:proofErr w:type="gramEnd"/>
              <w:r>
                <w:rPr>
                  <w:color w:val="0000FF"/>
                </w:rPr>
                <w:t xml:space="preserve"> ТС N 005/2011</w:t>
              </w:r>
            </w:hyperlink>
            <w:r>
              <w:t>,</w:t>
            </w:r>
          </w:p>
          <w:p w:rsidR="00BF4144" w:rsidRDefault="00BF4144">
            <w:pPr>
              <w:pStyle w:val="ConsPlusNormal"/>
            </w:pPr>
            <w:hyperlink r:id="rId102">
              <w:proofErr w:type="gramStart"/>
              <w:r>
                <w:rPr>
                  <w:color w:val="0000FF"/>
                </w:rPr>
                <w:t>ТР</w:t>
              </w:r>
              <w:proofErr w:type="gramEnd"/>
              <w:r>
                <w:rPr>
                  <w:color w:val="0000FF"/>
                </w:rPr>
                <w:t xml:space="preserve"> ТС N 021/2011</w:t>
              </w:r>
            </w:hyperlink>
            <w:r>
              <w:t>,</w:t>
            </w:r>
          </w:p>
          <w:p w:rsidR="00BF4144" w:rsidRDefault="00BF4144">
            <w:pPr>
              <w:pStyle w:val="ConsPlusNormal"/>
            </w:pPr>
            <w:hyperlink r:id="rId103">
              <w:proofErr w:type="gramStart"/>
              <w:r>
                <w:rPr>
                  <w:color w:val="0000FF"/>
                </w:rPr>
                <w:t>ТР</w:t>
              </w:r>
              <w:proofErr w:type="gramEnd"/>
              <w:r>
                <w:rPr>
                  <w:color w:val="0000FF"/>
                </w:rPr>
                <w:t xml:space="preserve"> ТС N 022/2011</w:t>
              </w:r>
            </w:hyperlink>
          </w:p>
          <w:p w:rsidR="00BF4144" w:rsidRDefault="00BF4144">
            <w:pPr>
              <w:pStyle w:val="ConsPlusNormal"/>
            </w:pPr>
            <w:hyperlink r:id="rId104">
              <w:proofErr w:type="gramStart"/>
              <w:r>
                <w:rPr>
                  <w:color w:val="0000FF"/>
                </w:rPr>
                <w:t>ТР</w:t>
              </w:r>
              <w:proofErr w:type="gramEnd"/>
              <w:r>
                <w:rPr>
                  <w:color w:val="0000FF"/>
                </w:rPr>
                <w:t xml:space="preserve"> ТС N 023/2011</w:t>
              </w:r>
            </w:hyperlink>
            <w:r>
              <w:t>&lt;*&gt;</w:t>
            </w:r>
          </w:p>
          <w:p w:rsidR="00BF4144" w:rsidRDefault="00BF4144">
            <w:pPr>
              <w:pStyle w:val="ConsPlusNormal"/>
            </w:pPr>
            <w:hyperlink r:id="rId105">
              <w:r>
                <w:rPr>
                  <w:color w:val="0000FF"/>
                </w:rPr>
                <w:t>ГОСТ 32103-2013</w:t>
              </w:r>
            </w:hyperlink>
            <w:r>
              <w:t xml:space="preserve"> или ТУ производителя</w:t>
            </w:r>
          </w:p>
        </w:tc>
        <w:tc>
          <w:tcPr>
            <w:tcW w:w="964" w:type="dxa"/>
          </w:tcPr>
          <w:p w:rsidR="00BF4144" w:rsidRDefault="00BF4144">
            <w:pPr>
              <w:pStyle w:val="ConsPlusNormal"/>
              <w:jc w:val="center"/>
            </w:pPr>
            <w:r>
              <w:t>950</w:t>
            </w:r>
          </w:p>
        </w:tc>
        <w:tc>
          <w:tcPr>
            <w:tcW w:w="992" w:type="dxa"/>
          </w:tcPr>
          <w:p w:rsidR="00BF4144" w:rsidRDefault="00BF4144">
            <w:pPr>
              <w:pStyle w:val="ConsPlusNormal"/>
            </w:pPr>
            <w:r>
              <w:t>мл</w:t>
            </w:r>
          </w:p>
        </w:tc>
      </w:tr>
      <w:tr w:rsidR="00BF4144">
        <w:tc>
          <w:tcPr>
            <w:tcW w:w="567" w:type="dxa"/>
          </w:tcPr>
          <w:p w:rsidR="00BF4144" w:rsidRDefault="00BF4144">
            <w:pPr>
              <w:pStyle w:val="ConsPlusNormal"/>
              <w:jc w:val="center"/>
            </w:pPr>
            <w:r>
              <w:t>4</w:t>
            </w:r>
          </w:p>
        </w:tc>
        <w:tc>
          <w:tcPr>
            <w:tcW w:w="3628" w:type="dxa"/>
          </w:tcPr>
          <w:p w:rsidR="00BF4144" w:rsidRDefault="00BF4144">
            <w:pPr>
              <w:pStyle w:val="ConsPlusNormal"/>
            </w:pPr>
            <w:r>
              <w:t>Макароны в ассортименте, группа</w:t>
            </w:r>
            <w:proofErr w:type="gramStart"/>
            <w:r>
              <w:t xml:space="preserve"> А</w:t>
            </w:r>
            <w:proofErr w:type="gramEnd"/>
            <w:r>
              <w:t>, В, в/с</w:t>
            </w:r>
          </w:p>
        </w:tc>
        <w:tc>
          <w:tcPr>
            <w:tcW w:w="2891" w:type="dxa"/>
          </w:tcPr>
          <w:p w:rsidR="00BF4144" w:rsidRDefault="00BF4144">
            <w:pPr>
              <w:pStyle w:val="ConsPlusNormal"/>
            </w:pPr>
            <w:hyperlink r:id="rId106">
              <w:proofErr w:type="gramStart"/>
              <w:r>
                <w:rPr>
                  <w:color w:val="0000FF"/>
                </w:rPr>
                <w:t>ТР</w:t>
              </w:r>
              <w:proofErr w:type="gramEnd"/>
              <w:r>
                <w:rPr>
                  <w:color w:val="0000FF"/>
                </w:rPr>
                <w:t xml:space="preserve"> ТС N 021/2011</w:t>
              </w:r>
            </w:hyperlink>
            <w:r>
              <w:t>.</w:t>
            </w:r>
          </w:p>
          <w:p w:rsidR="00BF4144" w:rsidRDefault="00BF4144">
            <w:pPr>
              <w:pStyle w:val="ConsPlusNormal"/>
            </w:pPr>
            <w:hyperlink r:id="rId107">
              <w:proofErr w:type="gramStart"/>
              <w:r>
                <w:rPr>
                  <w:color w:val="0000FF"/>
                </w:rPr>
                <w:t>ТР</w:t>
              </w:r>
              <w:proofErr w:type="gramEnd"/>
              <w:r>
                <w:rPr>
                  <w:color w:val="0000FF"/>
                </w:rPr>
                <w:t xml:space="preserve"> ТС N 022/2011</w:t>
              </w:r>
            </w:hyperlink>
            <w:r>
              <w:t>&lt;*&gt;</w:t>
            </w:r>
          </w:p>
          <w:p w:rsidR="00BF4144" w:rsidRDefault="00BF4144">
            <w:pPr>
              <w:pStyle w:val="ConsPlusNormal"/>
            </w:pPr>
            <w:hyperlink r:id="rId108">
              <w:r>
                <w:rPr>
                  <w:color w:val="0000FF"/>
                </w:rPr>
                <w:t>ГОСТ 31743-2017</w:t>
              </w:r>
            </w:hyperlink>
          </w:p>
        </w:tc>
        <w:tc>
          <w:tcPr>
            <w:tcW w:w="964" w:type="dxa"/>
          </w:tcPr>
          <w:p w:rsidR="00BF4144" w:rsidRDefault="00BF4144">
            <w:pPr>
              <w:pStyle w:val="ConsPlusNormal"/>
              <w:jc w:val="center"/>
            </w:pPr>
            <w:r>
              <w:t>400</w:t>
            </w:r>
          </w:p>
        </w:tc>
        <w:tc>
          <w:tcPr>
            <w:tcW w:w="992" w:type="dxa"/>
          </w:tcPr>
          <w:p w:rsidR="00BF4144" w:rsidRDefault="00BF4144">
            <w:pPr>
              <w:pStyle w:val="ConsPlusNormal"/>
            </w:pPr>
            <w:r>
              <w:t>грамм</w:t>
            </w:r>
          </w:p>
        </w:tc>
      </w:tr>
      <w:tr w:rsidR="00BF4144">
        <w:tc>
          <w:tcPr>
            <w:tcW w:w="567" w:type="dxa"/>
          </w:tcPr>
          <w:p w:rsidR="00BF4144" w:rsidRDefault="00BF4144">
            <w:pPr>
              <w:pStyle w:val="ConsPlusNormal"/>
              <w:jc w:val="center"/>
            </w:pPr>
            <w:r>
              <w:t>5</w:t>
            </w:r>
          </w:p>
        </w:tc>
        <w:tc>
          <w:tcPr>
            <w:tcW w:w="3628" w:type="dxa"/>
          </w:tcPr>
          <w:p w:rsidR="00BF4144" w:rsidRDefault="00BF4144">
            <w:pPr>
              <w:pStyle w:val="ConsPlusNormal"/>
            </w:pPr>
            <w:proofErr w:type="gramStart"/>
            <w:r>
              <w:t>Молоко</w:t>
            </w:r>
            <w:proofErr w:type="gramEnd"/>
            <w:r>
              <w:t xml:space="preserve"> сгущенное с сахаром, жирностью 8,5% жирности или Джем стерилизованный в ассортименте или Варенье стерилизованное в ассортименте (без химических консервантов, искусственных красителей и ароматизаторов, пищевых добавок)</w:t>
            </w:r>
          </w:p>
        </w:tc>
        <w:tc>
          <w:tcPr>
            <w:tcW w:w="2891" w:type="dxa"/>
          </w:tcPr>
          <w:p w:rsidR="00BF4144" w:rsidRDefault="00BF4144">
            <w:pPr>
              <w:pStyle w:val="ConsPlusNormal"/>
            </w:pPr>
            <w:hyperlink r:id="rId109">
              <w:proofErr w:type="gramStart"/>
              <w:r>
                <w:rPr>
                  <w:color w:val="0000FF"/>
                </w:rPr>
                <w:t>ТР</w:t>
              </w:r>
              <w:proofErr w:type="gramEnd"/>
              <w:r>
                <w:rPr>
                  <w:color w:val="0000FF"/>
                </w:rPr>
                <w:t xml:space="preserve"> ТС N 005/2011</w:t>
              </w:r>
            </w:hyperlink>
            <w:r>
              <w:t>,</w:t>
            </w:r>
          </w:p>
          <w:p w:rsidR="00BF4144" w:rsidRDefault="00BF4144">
            <w:pPr>
              <w:pStyle w:val="ConsPlusNormal"/>
            </w:pPr>
            <w:hyperlink r:id="rId110">
              <w:proofErr w:type="gramStart"/>
              <w:r>
                <w:rPr>
                  <w:color w:val="0000FF"/>
                </w:rPr>
                <w:t>ТР</w:t>
              </w:r>
              <w:proofErr w:type="gramEnd"/>
              <w:r>
                <w:rPr>
                  <w:color w:val="0000FF"/>
                </w:rPr>
                <w:t xml:space="preserve"> ТС N 021/2011</w:t>
              </w:r>
            </w:hyperlink>
            <w:r>
              <w:t>.</w:t>
            </w:r>
          </w:p>
          <w:p w:rsidR="00BF4144" w:rsidRDefault="00BF4144">
            <w:pPr>
              <w:pStyle w:val="ConsPlusNormal"/>
            </w:pPr>
            <w:hyperlink r:id="rId111">
              <w:proofErr w:type="gramStart"/>
              <w:r>
                <w:rPr>
                  <w:color w:val="0000FF"/>
                </w:rPr>
                <w:t>ТР</w:t>
              </w:r>
              <w:proofErr w:type="gramEnd"/>
              <w:r>
                <w:rPr>
                  <w:color w:val="0000FF"/>
                </w:rPr>
                <w:t xml:space="preserve"> ТС N 022/2011</w:t>
              </w:r>
            </w:hyperlink>
            <w:r>
              <w:t>.</w:t>
            </w:r>
          </w:p>
          <w:p w:rsidR="00BF4144" w:rsidRDefault="00BF4144">
            <w:pPr>
              <w:pStyle w:val="ConsPlusNormal"/>
            </w:pPr>
            <w:hyperlink r:id="rId112">
              <w:proofErr w:type="gramStart"/>
              <w:r>
                <w:rPr>
                  <w:color w:val="0000FF"/>
                </w:rPr>
                <w:t>ТР</w:t>
              </w:r>
              <w:proofErr w:type="gramEnd"/>
              <w:r>
                <w:rPr>
                  <w:color w:val="0000FF"/>
                </w:rPr>
                <w:t xml:space="preserve"> ТС N 033/2013</w:t>
              </w:r>
            </w:hyperlink>
            <w:r>
              <w:t>&lt;*&gt;</w:t>
            </w:r>
          </w:p>
          <w:p w:rsidR="00BF4144" w:rsidRDefault="00BF4144">
            <w:pPr>
              <w:pStyle w:val="ConsPlusNormal"/>
            </w:pPr>
            <w:hyperlink r:id="rId113">
              <w:r>
                <w:rPr>
                  <w:color w:val="0000FF"/>
                </w:rPr>
                <w:t>ГОСТ 31688-2012</w:t>
              </w:r>
            </w:hyperlink>
          </w:p>
          <w:p w:rsidR="00BF4144" w:rsidRDefault="00BF4144">
            <w:pPr>
              <w:pStyle w:val="ConsPlusNormal"/>
            </w:pPr>
            <w:hyperlink r:id="rId114">
              <w:r>
                <w:rPr>
                  <w:color w:val="0000FF"/>
                </w:rPr>
                <w:t>ГОСТ 31712-2012</w:t>
              </w:r>
            </w:hyperlink>
            <w:r>
              <w:t xml:space="preserve"> или ТУ производителя</w:t>
            </w:r>
          </w:p>
          <w:p w:rsidR="00BF4144" w:rsidRDefault="00BF4144">
            <w:pPr>
              <w:pStyle w:val="ConsPlusNormal"/>
            </w:pPr>
            <w:hyperlink r:id="rId115">
              <w:r>
                <w:rPr>
                  <w:color w:val="0000FF"/>
                </w:rPr>
                <w:t>ГОСТ 34113-2017</w:t>
              </w:r>
            </w:hyperlink>
            <w:r>
              <w:t xml:space="preserve"> или ТУ производителя</w:t>
            </w:r>
          </w:p>
        </w:tc>
        <w:tc>
          <w:tcPr>
            <w:tcW w:w="964" w:type="dxa"/>
          </w:tcPr>
          <w:p w:rsidR="00BF4144" w:rsidRDefault="00BF4144">
            <w:pPr>
              <w:pStyle w:val="ConsPlusNormal"/>
              <w:jc w:val="center"/>
            </w:pPr>
            <w:r>
              <w:t>380</w:t>
            </w:r>
          </w:p>
        </w:tc>
        <w:tc>
          <w:tcPr>
            <w:tcW w:w="992" w:type="dxa"/>
          </w:tcPr>
          <w:p w:rsidR="00BF4144" w:rsidRDefault="00BF4144">
            <w:pPr>
              <w:pStyle w:val="ConsPlusNormal"/>
            </w:pPr>
            <w:r>
              <w:t>грамм</w:t>
            </w:r>
          </w:p>
        </w:tc>
      </w:tr>
      <w:tr w:rsidR="00BF4144">
        <w:tc>
          <w:tcPr>
            <w:tcW w:w="567" w:type="dxa"/>
          </w:tcPr>
          <w:p w:rsidR="00BF4144" w:rsidRDefault="00BF4144">
            <w:pPr>
              <w:pStyle w:val="ConsPlusNormal"/>
              <w:jc w:val="center"/>
            </w:pPr>
            <w:r>
              <w:t>6</w:t>
            </w:r>
          </w:p>
        </w:tc>
        <w:tc>
          <w:tcPr>
            <w:tcW w:w="3628" w:type="dxa"/>
          </w:tcPr>
          <w:p w:rsidR="00BF4144" w:rsidRDefault="00BF4144">
            <w:pPr>
              <w:pStyle w:val="ConsPlusNormal"/>
            </w:pPr>
            <w:r>
              <w:t>Масло подсолнечное рафинированное дезодорированное, высший сорт</w:t>
            </w:r>
          </w:p>
        </w:tc>
        <w:tc>
          <w:tcPr>
            <w:tcW w:w="2891" w:type="dxa"/>
          </w:tcPr>
          <w:p w:rsidR="00BF4144" w:rsidRDefault="00BF4144">
            <w:pPr>
              <w:pStyle w:val="ConsPlusNormal"/>
            </w:pPr>
            <w:hyperlink r:id="rId116">
              <w:proofErr w:type="gramStart"/>
              <w:r>
                <w:rPr>
                  <w:color w:val="0000FF"/>
                </w:rPr>
                <w:t>ТР</w:t>
              </w:r>
              <w:proofErr w:type="gramEnd"/>
              <w:r>
                <w:rPr>
                  <w:color w:val="0000FF"/>
                </w:rPr>
                <w:t xml:space="preserve"> ТС N 005/2011</w:t>
              </w:r>
            </w:hyperlink>
            <w:r>
              <w:t>,</w:t>
            </w:r>
          </w:p>
          <w:p w:rsidR="00BF4144" w:rsidRDefault="00BF4144">
            <w:pPr>
              <w:pStyle w:val="ConsPlusNormal"/>
            </w:pPr>
            <w:hyperlink r:id="rId117">
              <w:proofErr w:type="gramStart"/>
              <w:r>
                <w:rPr>
                  <w:color w:val="0000FF"/>
                </w:rPr>
                <w:t>ТР</w:t>
              </w:r>
              <w:proofErr w:type="gramEnd"/>
              <w:r>
                <w:rPr>
                  <w:color w:val="0000FF"/>
                </w:rPr>
                <w:t xml:space="preserve"> ТС N 021/2011</w:t>
              </w:r>
            </w:hyperlink>
            <w:r>
              <w:t>.</w:t>
            </w:r>
          </w:p>
          <w:p w:rsidR="00BF4144" w:rsidRDefault="00BF4144">
            <w:pPr>
              <w:pStyle w:val="ConsPlusNormal"/>
            </w:pPr>
            <w:hyperlink r:id="rId118">
              <w:proofErr w:type="gramStart"/>
              <w:r>
                <w:rPr>
                  <w:color w:val="0000FF"/>
                </w:rPr>
                <w:t>ТР</w:t>
              </w:r>
              <w:proofErr w:type="gramEnd"/>
              <w:r>
                <w:rPr>
                  <w:color w:val="0000FF"/>
                </w:rPr>
                <w:t xml:space="preserve"> ТС N 022/2011</w:t>
              </w:r>
            </w:hyperlink>
            <w:r>
              <w:t>,</w:t>
            </w:r>
          </w:p>
          <w:p w:rsidR="00BF4144" w:rsidRDefault="00BF4144">
            <w:pPr>
              <w:pStyle w:val="ConsPlusNormal"/>
            </w:pPr>
            <w:hyperlink r:id="rId119">
              <w:proofErr w:type="gramStart"/>
              <w:r>
                <w:rPr>
                  <w:color w:val="0000FF"/>
                </w:rPr>
                <w:t>ТР</w:t>
              </w:r>
              <w:proofErr w:type="gramEnd"/>
              <w:r>
                <w:rPr>
                  <w:color w:val="0000FF"/>
                </w:rPr>
                <w:t xml:space="preserve"> ТС N 024/2011</w:t>
              </w:r>
            </w:hyperlink>
            <w:r>
              <w:t>&lt;*&gt;</w:t>
            </w:r>
          </w:p>
          <w:p w:rsidR="00BF4144" w:rsidRDefault="00BF4144">
            <w:pPr>
              <w:pStyle w:val="ConsPlusNormal"/>
            </w:pPr>
            <w:hyperlink r:id="rId120">
              <w:r>
                <w:rPr>
                  <w:color w:val="0000FF"/>
                </w:rPr>
                <w:t>ГОСТ 1129-2013</w:t>
              </w:r>
            </w:hyperlink>
            <w:r>
              <w:t xml:space="preserve"> или ТУ производителя</w:t>
            </w:r>
          </w:p>
        </w:tc>
        <w:tc>
          <w:tcPr>
            <w:tcW w:w="964" w:type="dxa"/>
          </w:tcPr>
          <w:p w:rsidR="00BF4144" w:rsidRDefault="00BF4144">
            <w:pPr>
              <w:pStyle w:val="ConsPlusNormal"/>
              <w:jc w:val="center"/>
            </w:pPr>
            <w:r>
              <w:t>850</w:t>
            </w:r>
          </w:p>
        </w:tc>
        <w:tc>
          <w:tcPr>
            <w:tcW w:w="992" w:type="dxa"/>
          </w:tcPr>
          <w:p w:rsidR="00BF4144" w:rsidRDefault="00BF4144">
            <w:pPr>
              <w:pStyle w:val="ConsPlusNormal"/>
            </w:pPr>
            <w:r>
              <w:t>грамм</w:t>
            </w:r>
          </w:p>
        </w:tc>
      </w:tr>
      <w:tr w:rsidR="00BF4144">
        <w:tc>
          <w:tcPr>
            <w:tcW w:w="567" w:type="dxa"/>
          </w:tcPr>
          <w:p w:rsidR="00BF4144" w:rsidRDefault="00BF4144">
            <w:pPr>
              <w:pStyle w:val="ConsPlusNormal"/>
              <w:jc w:val="center"/>
            </w:pPr>
            <w:r>
              <w:t>7</w:t>
            </w:r>
          </w:p>
        </w:tc>
        <w:tc>
          <w:tcPr>
            <w:tcW w:w="3628" w:type="dxa"/>
          </w:tcPr>
          <w:p w:rsidR="00BF4144" w:rsidRDefault="00BF4144">
            <w:pPr>
              <w:pStyle w:val="ConsPlusNormal"/>
            </w:pPr>
            <w:r>
              <w:t xml:space="preserve">Сахар белый кристаллический (без </w:t>
            </w:r>
            <w:proofErr w:type="gramStart"/>
            <w:r>
              <w:t>искусственных</w:t>
            </w:r>
            <w:proofErr w:type="gramEnd"/>
            <w:r>
              <w:t xml:space="preserve"> ароматизаторов)</w:t>
            </w:r>
          </w:p>
        </w:tc>
        <w:tc>
          <w:tcPr>
            <w:tcW w:w="2891" w:type="dxa"/>
          </w:tcPr>
          <w:p w:rsidR="00BF4144" w:rsidRDefault="00BF4144">
            <w:pPr>
              <w:pStyle w:val="ConsPlusNormal"/>
            </w:pPr>
            <w:hyperlink r:id="rId121">
              <w:proofErr w:type="gramStart"/>
              <w:r>
                <w:rPr>
                  <w:color w:val="0000FF"/>
                </w:rPr>
                <w:t>ТР</w:t>
              </w:r>
              <w:proofErr w:type="gramEnd"/>
              <w:r>
                <w:rPr>
                  <w:color w:val="0000FF"/>
                </w:rPr>
                <w:t xml:space="preserve"> ТС N 005/2011</w:t>
              </w:r>
            </w:hyperlink>
            <w:r>
              <w:t>,</w:t>
            </w:r>
          </w:p>
          <w:p w:rsidR="00BF4144" w:rsidRDefault="00BF4144">
            <w:pPr>
              <w:pStyle w:val="ConsPlusNormal"/>
            </w:pPr>
            <w:hyperlink r:id="rId122">
              <w:proofErr w:type="gramStart"/>
              <w:r>
                <w:rPr>
                  <w:color w:val="0000FF"/>
                </w:rPr>
                <w:t>ТР</w:t>
              </w:r>
              <w:proofErr w:type="gramEnd"/>
              <w:r>
                <w:rPr>
                  <w:color w:val="0000FF"/>
                </w:rPr>
                <w:t xml:space="preserve"> ТС N 021/2011</w:t>
              </w:r>
            </w:hyperlink>
            <w:r>
              <w:t>.</w:t>
            </w:r>
          </w:p>
          <w:p w:rsidR="00BF4144" w:rsidRDefault="00BF4144">
            <w:pPr>
              <w:pStyle w:val="ConsPlusNormal"/>
            </w:pPr>
            <w:hyperlink r:id="rId123">
              <w:proofErr w:type="gramStart"/>
              <w:r>
                <w:rPr>
                  <w:color w:val="0000FF"/>
                </w:rPr>
                <w:t>ТР</w:t>
              </w:r>
              <w:proofErr w:type="gramEnd"/>
              <w:r>
                <w:rPr>
                  <w:color w:val="0000FF"/>
                </w:rPr>
                <w:t xml:space="preserve"> ТС N 022/2012</w:t>
              </w:r>
            </w:hyperlink>
            <w:r>
              <w:t>&lt;*&gt;</w:t>
            </w:r>
          </w:p>
          <w:p w:rsidR="00BF4144" w:rsidRDefault="00BF4144">
            <w:pPr>
              <w:pStyle w:val="ConsPlusNormal"/>
            </w:pPr>
            <w:hyperlink r:id="rId124">
              <w:r>
                <w:rPr>
                  <w:color w:val="0000FF"/>
                </w:rPr>
                <w:t>ГОСТ 33222-2015</w:t>
              </w:r>
            </w:hyperlink>
            <w:r>
              <w:t xml:space="preserve"> или ТУ производителя</w:t>
            </w:r>
          </w:p>
        </w:tc>
        <w:tc>
          <w:tcPr>
            <w:tcW w:w="964" w:type="dxa"/>
          </w:tcPr>
          <w:p w:rsidR="00BF4144" w:rsidRDefault="00BF4144">
            <w:pPr>
              <w:pStyle w:val="ConsPlusNormal"/>
              <w:jc w:val="center"/>
            </w:pPr>
            <w:r>
              <w:t>1000</w:t>
            </w:r>
          </w:p>
        </w:tc>
        <w:tc>
          <w:tcPr>
            <w:tcW w:w="992" w:type="dxa"/>
          </w:tcPr>
          <w:p w:rsidR="00BF4144" w:rsidRDefault="00BF4144">
            <w:pPr>
              <w:pStyle w:val="ConsPlusNormal"/>
            </w:pPr>
            <w:r>
              <w:t>грамм</w:t>
            </w:r>
          </w:p>
        </w:tc>
      </w:tr>
      <w:tr w:rsidR="00BF4144">
        <w:tc>
          <w:tcPr>
            <w:tcW w:w="567" w:type="dxa"/>
          </w:tcPr>
          <w:p w:rsidR="00BF4144" w:rsidRDefault="00BF4144">
            <w:pPr>
              <w:pStyle w:val="ConsPlusNormal"/>
              <w:jc w:val="center"/>
            </w:pPr>
            <w:r>
              <w:t>8</w:t>
            </w:r>
          </w:p>
        </w:tc>
        <w:tc>
          <w:tcPr>
            <w:tcW w:w="3628" w:type="dxa"/>
          </w:tcPr>
          <w:p w:rsidR="00BF4144" w:rsidRDefault="00BF4144">
            <w:pPr>
              <w:pStyle w:val="ConsPlusNormal"/>
            </w:pPr>
            <w:r>
              <w:t>Шоколад молочный (не менее 25% общего сухого остатка какао-продуктов) в упаковке (без химических консервантов, искусственных красителей, пищевых добавок)</w:t>
            </w:r>
          </w:p>
        </w:tc>
        <w:tc>
          <w:tcPr>
            <w:tcW w:w="2891" w:type="dxa"/>
          </w:tcPr>
          <w:p w:rsidR="00BF4144" w:rsidRDefault="00BF4144">
            <w:pPr>
              <w:pStyle w:val="ConsPlusNormal"/>
            </w:pPr>
            <w:hyperlink r:id="rId125">
              <w:proofErr w:type="gramStart"/>
              <w:r>
                <w:rPr>
                  <w:color w:val="0000FF"/>
                </w:rPr>
                <w:t>ТР</w:t>
              </w:r>
              <w:proofErr w:type="gramEnd"/>
              <w:r>
                <w:rPr>
                  <w:color w:val="0000FF"/>
                </w:rPr>
                <w:t xml:space="preserve"> ТС N 021/2011</w:t>
              </w:r>
            </w:hyperlink>
            <w:r>
              <w:t>.</w:t>
            </w:r>
          </w:p>
          <w:p w:rsidR="00BF4144" w:rsidRDefault="00BF4144">
            <w:pPr>
              <w:pStyle w:val="ConsPlusNormal"/>
            </w:pPr>
            <w:hyperlink r:id="rId126">
              <w:proofErr w:type="gramStart"/>
              <w:r>
                <w:rPr>
                  <w:color w:val="0000FF"/>
                </w:rPr>
                <w:t>ТР</w:t>
              </w:r>
              <w:proofErr w:type="gramEnd"/>
              <w:r>
                <w:rPr>
                  <w:color w:val="0000FF"/>
                </w:rPr>
                <w:t xml:space="preserve"> ТС N 022/2011</w:t>
              </w:r>
            </w:hyperlink>
            <w:r>
              <w:t>,</w:t>
            </w:r>
          </w:p>
          <w:p w:rsidR="00BF4144" w:rsidRDefault="00BF4144">
            <w:pPr>
              <w:pStyle w:val="ConsPlusNormal"/>
            </w:pPr>
            <w:hyperlink r:id="rId127">
              <w:proofErr w:type="gramStart"/>
              <w:r>
                <w:rPr>
                  <w:color w:val="0000FF"/>
                </w:rPr>
                <w:t>ТР</w:t>
              </w:r>
              <w:proofErr w:type="gramEnd"/>
              <w:r>
                <w:rPr>
                  <w:color w:val="0000FF"/>
                </w:rPr>
                <w:t xml:space="preserve"> ТС N 029/2011</w:t>
              </w:r>
            </w:hyperlink>
          </w:p>
          <w:p w:rsidR="00BF4144" w:rsidRDefault="00BF4144">
            <w:pPr>
              <w:pStyle w:val="ConsPlusNormal"/>
            </w:pPr>
            <w:r>
              <w:t>СТО 40449419-004-2016</w:t>
            </w:r>
          </w:p>
        </w:tc>
        <w:tc>
          <w:tcPr>
            <w:tcW w:w="964" w:type="dxa"/>
          </w:tcPr>
          <w:p w:rsidR="00BF4144" w:rsidRDefault="00BF4144">
            <w:pPr>
              <w:pStyle w:val="ConsPlusNormal"/>
              <w:jc w:val="center"/>
            </w:pPr>
            <w:r>
              <w:t>90</w:t>
            </w:r>
          </w:p>
        </w:tc>
        <w:tc>
          <w:tcPr>
            <w:tcW w:w="992" w:type="dxa"/>
          </w:tcPr>
          <w:p w:rsidR="00BF4144" w:rsidRDefault="00BF4144">
            <w:pPr>
              <w:pStyle w:val="ConsPlusNormal"/>
            </w:pPr>
            <w:r>
              <w:t>грамм</w:t>
            </w:r>
          </w:p>
        </w:tc>
      </w:tr>
      <w:tr w:rsidR="00BF4144">
        <w:tc>
          <w:tcPr>
            <w:tcW w:w="567" w:type="dxa"/>
          </w:tcPr>
          <w:p w:rsidR="00BF4144" w:rsidRDefault="00BF4144">
            <w:pPr>
              <w:pStyle w:val="ConsPlusNormal"/>
              <w:jc w:val="center"/>
            </w:pPr>
            <w:r>
              <w:t>9</w:t>
            </w:r>
          </w:p>
        </w:tc>
        <w:tc>
          <w:tcPr>
            <w:tcW w:w="3628" w:type="dxa"/>
          </w:tcPr>
          <w:p w:rsidR="00BF4144" w:rsidRDefault="00BF4144">
            <w:pPr>
              <w:pStyle w:val="ConsPlusNormal"/>
            </w:pPr>
            <w:r>
              <w:t>Кондитерские изделия (печенья, пряники, вафли) в промышленной упаковке</w:t>
            </w:r>
          </w:p>
        </w:tc>
        <w:tc>
          <w:tcPr>
            <w:tcW w:w="2891" w:type="dxa"/>
          </w:tcPr>
          <w:p w:rsidR="00BF4144" w:rsidRDefault="00BF4144">
            <w:pPr>
              <w:pStyle w:val="ConsPlusNormal"/>
            </w:pPr>
            <w:hyperlink r:id="rId128">
              <w:proofErr w:type="gramStart"/>
              <w:r>
                <w:rPr>
                  <w:color w:val="0000FF"/>
                </w:rPr>
                <w:t>ТР</w:t>
              </w:r>
              <w:proofErr w:type="gramEnd"/>
              <w:r>
                <w:rPr>
                  <w:color w:val="0000FF"/>
                </w:rPr>
                <w:t xml:space="preserve"> ТС N 005/2011</w:t>
              </w:r>
            </w:hyperlink>
            <w:r>
              <w:t xml:space="preserve">, </w:t>
            </w:r>
            <w:hyperlink r:id="rId129">
              <w:r>
                <w:rPr>
                  <w:color w:val="0000FF"/>
                </w:rPr>
                <w:t>ТР ТС N 021/2011</w:t>
              </w:r>
            </w:hyperlink>
            <w:r>
              <w:t xml:space="preserve">, </w:t>
            </w:r>
            <w:hyperlink r:id="rId130">
              <w:r>
                <w:rPr>
                  <w:color w:val="0000FF"/>
                </w:rPr>
                <w:t>ТР ТС N 022/2011</w:t>
              </w:r>
            </w:hyperlink>
          </w:p>
          <w:p w:rsidR="00BF4144" w:rsidRDefault="00BF4144">
            <w:pPr>
              <w:pStyle w:val="ConsPlusNormal"/>
            </w:pPr>
            <w:hyperlink r:id="rId131">
              <w:r>
                <w:rPr>
                  <w:color w:val="0000FF"/>
                </w:rPr>
                <w:t>ГОСТ 14031-2014</w:t>
              </w:r>
            </w:hyperlink>
            <w:r>
              <w:t>,</w:t>
            </w:r>
          </w:p>
          <w:p w:rsidR="00BF4144" w:rsidRDefault="00BF4144">
            <w:pPr>
              <w:pStyle w:val="ConsPlusNormal"/>
            </w:pPr>
            <w:hyperlink r:id="rId132">
              <w:r>
                <w:rPr>
                  <w:color w:val="0000FF"/>
                </w:rPr>
                <w:t>ГОСТ 24901-2014</w:t>
              </w:r>
            </w:hyperlink>
            <w:r>
              <w:t>.</w:t>
            </w:r>
          </w:p>
          <w:p w:rsidR="00BF4144" w:rsidRDefault="00BF4144">
            <w:pPr>
              <w:pStyle w:val="ConsPlusNormal"/>
            </w:pPr>
            <w:hyperlink r:id="rId133">
              <w:r>
                <w:rPr>
                  <w:color w:val="0000FF"/>
                </w:rPr>
                <w:t>ГОСТ 15810-2014</w:t>
              </w:r>
            </w:hyperlink>
          </w:p>
          <w:p w:rsidR="00BF4144" w:rsidRDefault="00BF4144">
            <w:pPr>
              <w:pStyle w:val="ConsPlusNormal"/>
            </w:pPr>
            <w:r>
              <w:t>ТУ 9135-009-71599957-2007. или ТУ производителя</w:t>
            </w:r>
          </w:p>
        </w:tc>
        <w:tc>
          <w:tcPr>
            <w:tcW w:w="964" w:type="dxa"/>
          </w:tcPr>
          <w:p w:rsidR="00BF4144" w:rsidRDefault="00BF4144">
            <w:pPr>
              <w:pStyle w:val="ConsPlusNormal"/>
              <w:jc w:val="center"/>
            </w:pPr>
            <w:r>
              <w:t>25</w:t>
            </w:r>
          </w:p>
        </w:tc>
        <w:tc>
          <w:tcPr>
            <w:tcW w:w="992" w:type="dxa"/>
          </w:tcPr>
          <w:p w:rsidR="00BF4144" w:rsidRDefault="00BF4144">
            <w:pPr>
              <w:pStyle w:val="ConsPlusNormal"/>
            </w:pPr>
            <w:r>
              <w:t>грамм</w:t>
            </w:r>
          </w:p>
        </w:tc>
      </w:tr>
      <w:tr w:rsidR="00BF4144">
        <w:tc>
          <w:tcPr>
            <w:tcW w:w="567" w:type="dxa"/>
          </w:tcPr>
          <w:p w:rsidR="00BF4144" w:rsidRDefault="00BF4144">
            <w:pPr>
              <w:pStyle w:val="ConsPlusNormal"/>
              <w:jc w:val="center"/>
            </w:pPr>
            <w:r>
              <w:t>10</w:t>
            </w:r>
          </w:p>
        </w:tc>
        <w:tc>
          <w:tcPr>
            <w:tcW w:w="3628" w:type="dxa"/>
          </w:tcPr>
          <w:p w:rsidR="00BF4144" w:rsidRDefault="00BF4144">
            <w:pPr>
              <w:pStyle w:val="ConsPlusNormal"/>
            </w:pPr>
            <w:r>
              <w:t>Пакет с ручками для пищевых продуктов</w:t>
            </w:r>
          </w:p>
        </w:tc>
        <w:tc>
          <w:tcPr>
            <w:tcW w:w="2891" w:type="dxa"/>
          </w:tcPr>
          <w:p w:rsidR="00BF4144" w:rsidRDefault="00BF4144">
            <w:pPr>
              <w:pStyle w:val="ConsPlusNormal"/>
            </w:pPr>
            <w:hyperlink r:id="rId134">
              <w:proofErr w:type="gramStart"/>
              <w:r>
                <w:rPr>
                  <w:color w:val="0000FF"/>
                </w:rPr>
                <w:t>ТР</w:t>
              </w:r>
              <w:proofErr w:type="gramEnd"/>
              <w:r>
                <w:rPr>
                  <w:color w:val="0000FF"/>
                </w:rPr>
                <w:t xml:space="preserve"> ТС N 005/2011</w:t>
              </w:r>
            </w:hyperlink>
            <w:r>
              <w:t>&lt;*&gt;</w:t>
            </w:r>
          </w:p>
          <w:p w:rsidR="00BF4144" w:rsidRDefault="00BF4144">
            <w:pPr>
              <w:pStyle w:val="ConsPlusNormal"/>
            </w:pPr>
            <w:r>
              <w:t>ТУ производителя</w:t>
            </w:r>
          </w:p>
        </w:tc>
        <w:tc>
          <w:tcPr>
            <w:tcW w:w="964" w:type="dxa"/>
          </w:tcPr>
          <w:p w:rsidR="00BF4144" w:rsidRDefault="00BF4144">
            <w:pPr>
              <w:pStyle w:val="ConsPlusNormal"/>
              <w:jc w:val="center"/>
            </w:pPr>
            <w:r>
              <w:t>1</w:t>
            </w:r>
          </w:p>
        </w:tc>
        <w:tc>
          <w:tcPr>
            <w:tcW w:w="992" w:type="dxa"/>
          </w:tcPr>
          <w:p w:rsidR="00BF4144" w:rsidRDefault="00BF4144">
            <w:pPr>
              <w:pStyle w:val="ConsPlusNormal"/>
            </w:pPr>
            <w:r>
              <w:t>шт.</w:t>
            </w:r>
          </w:p>
        </w:tc>
      </w:tr>
    </w:tbl>
    <w:p w:rsidR="00BF4144" w:rsidRDefault="00BF4144">
      <w:pPr>
        <w:pStyle w:val="ConsPlusNormal"/>
        <w:jc w:val="both"/>
      </w:pPr>
    </w:p>
    <w:p w:rsidR="00BF4144" w:rsidRDefault="00BF4144">
      <w:pPr>
        <w:pStyle w:val="ConsPlusNormal"/>
        <w:ind w:firstLine="540"/>
        <w:jc w:val="both"/>
      </w:pPr>
      <w:r>
        <w:t>--------------------------------</w:t>
      </w:r>
    </w:p>
    <w:p w:rsidR="00BF4144" w:rsidRDefault="00BF4144">
      <w:pPr>
        <w:pStyle w:val="ConsPlusNormal"/>
        <w:spacing w:before="200"/>
        <w:ind w:firstLine="540"/>
        <w:jc w:val="both"/>
      </w:pPr>
      <w:r>
        <w:t>&lt;*&gt;</w:t>
      </w:r>
      <w:hyperlink r:id="rId135">
        <w:proofErr w:type="gramStart"/>
        <w:r>
          <w:rPr>
            <w:color w:val="0000FF"/>
          </w:rPr>
          <w:t>ТР</w:t>
        </w:r>
        <w:proofErr w:type="gramEnd"/>
        <w:r>
          <w:rPr>
            <w:color w:val="0000FF"/>
          </w:rPr>
          <w:t xml:space="preserve"> ТС N 005/2011</w:t>
        </w:r>
      </w:hyperlink>
      <w:r>
        <w:t xml:space="preserve"> - Технический регламент Таможенного союза "О безопасности упаковки" от 16.08.2011 ТР ТС 005/2011;</w:t>
      </w:r>
    </w:p>
    <w:p w:rsidR="00BF4144" w:rsidRDefault="00BF4144">
      <w:pPr>
        <w:pStyle w:val="ConsPlusNormal"/>
        <w:spacing w:before="200"/>
        <w:ind w:firstLine="540"/>
        <w:jc w:val="both"/>
      </w:pPr>
      <w:hyperlink r:id="rId136">
        <w:proofErr w:type="gramStart"/>
        <w:r>
          <w:rPr>
            <w:color w:val="0000FF"/>
          </w:rPr>
          <w:t>ТР</w:t>
        </w:r>
        <w:proofErr w:type="gramEnd"/>
        <w:r>
          <w:rPr>
            <w:color w:val="0000FF"/>
          </w:rPr>
          <w:t xml:space="preserve"> ТС N 021/2011</w:t>
        </w:r>
      </w:hyperlink>
      <w:r>
        <w:t xml:space="preserve"> - Технический регламент Таможенного союза "О безопасности пищевой </w:t>
      </w:r>
      <w:r>
        <w:lastRenderedPageBreak/>
        <w:t>продукции" от 09.12.2011 N 021/2011;</w:t>
      </w:r>
    </w:p>
    <w:p w:rsidR="00BF4144" w:rsidRDefault="00BF4144">
      <w:pPr>
        <w:pStyle w:val="ConsPlusNormal"/>
        <w:spacing w:before="200"/>
        <w:ind w:firstLine="540"/>
        <w:jc w:val="both"/>
      </w:pPr>
      <w:hyperlink r:id="rId137">
        <w:proofErr w:type="gramStart"/>
        <w:r>
          <w:rPr>
            <w:color w:val="0000FF"/>
          </w:rPr>
          <w:t>ТР</w:t>
        </w:r>
        <w:proofErr w:type="gramEnd"/>
        <w:r>
          <w:rPr>
            <w:color w:val="0000FF"/>
          </w:rPr>
          <w:t xml:space="preserve"> ТС N 022/2011</w:t>
        </w:r>
      </w:hyperlink>
      <w:r>
        <w:t xml:space="preserve"> - Технический регламент Таможенного союза от 09.12.2011 N 022/2011 "Пищевая продукция в части ее маркировки";</w:t>
      </w:r>
    </w:p>
    <w:p w:rsidR="00BF4144" w:rsidRDefault="00BF4144">
      <w:pPr>
        <w:pStyle w:val="ConsPlusNormal"/>
        <w:spacing w:before="200"/>
        <w:ind w:firstLine="540"/>
        <w:jc w:val="both"/>
      </w:pPr>
      <w:hyperlink r:id="rId138">
        <w:proofErr w:type="gramStart"/>
        <w:r>
          <w:rPr>
            <w:color w:val="0000FF"/>
          </w:rPr>
          <w:t>ТР</w:t>
        </w:r>
        <w:proofErr w:type="gramEnd"/>
        <w:r>
          <w:rPr>
            <w:color w:val="0000FF"/>
          </w:rPr>
          <w:t xml:space="preserve"> ТС N 023/2011</w:t>
        </w:r>
      </w:hyperlink>
      <w:r>
        <w:t xml:space="preserve"> - Технический регламент Таможенного союза на соковую продукцию из фруктов и овощей от 09.12.2011 N 023/2011;</w:t>
      </w:r>
    </w:p>
    <w:p w:rsidR="00BF4144" w:rsidRDefault="00BF4144">
      <w:pPr>
        <w:pStyle w:val="ConsPlusNormal"/>
        <w:spacing w:before="200"/>
        <w:ind w:firstLine="540"/>
        <w:jc w:val="both"/>
      </w:pPr>
      <w:hyperlink r:id="rId139">
        <w:proofErr w:type="gramStart"/>
        <w:r>
          <w:rPr>
            <w:color w:val="0000FF"/>
          </w:rPr>
          <w:t>ТР</w:t>
        </w:r>
        <w:proofErr w:type="gramEnd"/>
        <w:r>
          <w:rPr>
            <w:color w:val="0000FF"/>
          </w:rPr>
          <w:t xml:space="preserve"> ТС N 024/2011</w:t>
        </w:r>
      </w:hyperlink>
      <w:r>
        <w:t xml:space="preserve"> - Технический регламент Таможенного союза на масложировую продукцию от 09.12.2011 N 024/2011.</w:t>
      </w:r>
    </w:p>
    <w:p w:rsidR="00BF4144" w:rsidRDefault="00BF4144">
      <w:pPr>
        <w:pStyle w:val="ConsPlusNormal"/>
        <w:jc w:val="both"/>
      </w:pPr>
    </w:p>
    <w:p w:rsidR="00BF4144" w:rsidRDefault="00BF4144">
      <w:pPr>
        <w:pStyle w:val="ConsPlusTitle"/>
        <w:jc w:val="center"/>
        <w:outlineLvl w:val="2"/>
      </w:pPr>
      <w:r>
        <w:t>Продуктовый набор N 3. Для обучающихся 9 - 11 классов</w:t>
      </w:r>
    </w:p>
    <w:p w:rsidR="00BF4144" w:rsidRDefault="00BF414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3628"/>
        <w:gridCol w:w="2891"/>
        <w:gridCol w:w="964"/>
        <w:gridCol w:w="992"/>
      </w:tblGrid>
      <w:tr w:rsidR="00BF4144">
        <w:tc>
          <w:tcPr>
            <w:tcW w:w="567" w:type="dxa"/>
          </w:tcPr>
          <w:p w:rsidR="00BF4144" w:rsidRDefault="00BF4144">
            <w:pPr>
              <w:pStyle w:val="ConsPlusNormal"/>
              <w:jc w:val="center"/>
            </w:pPr>
            <w:r>
              <w:t xml:space="preserve">N </w:t>
            </w:r>
            <w:proofErr w:type="gramStart"/>
            <w:r>
              <w:t>п</w:t>
            </w:r>
            <w:proofErr w:type="gramEnd"/>
            <w:r>
              <w:t>/п</w:t>
            </w:r>
          </w:p>
        </w:tc>
        <w:tc>
          <w:tcPr>
            <w:tcW w:w="3628" w:type="dxa"/>
          </w:tcPr>
          <w:p w:rsidR="00BF4144" w:rsidRDefault="00BF4144">
            <w:pPr>
              <w:pStyle w:val="ConsPlusNormal"/>
              <w:jc w:val="center"/>
            </w:pPr>
            <w:r>
              <w:t>Наименование товара</w:t>
            </w:r>
          </w:p>
        </w:tc>
        <w:tc>
          <w:tcPr>
            <w:tcW w:w="2891" w:type="dxa"/>
          </w:tcPr>
          <w:p w:rsidR="00BF4144" w:rsidRDefault="00BF4144">
            <w:pPr>
              <w:pStyle w:val="ConsPlusNormal"/>
              <w:jc w:val="center"/>
            </w:pPr>
            <w:r>
              <w:t>Нормативный документ</w:t>
            </w:r>
          </w:p>
        </w:tc>
        <w:tc>
          <w:tcPr>
            <w:tcW w:w="964" w:type="dxa"/>
          </w:tcPr>
          <w:p w:rsidR="00BF4144" w:rsidRDefault="00BF4144">
            <w:pPr>
              <w:pStyle w:val="ConsPlusNormal"/>
              <w:jc w:val="center"/>
            </w:pPr>
            <w:r>
              <w:t>Кол-во (не менее)</w:t>
            </w:r>
          </w:p>
        </w:tc>
        <w:tc>
          <w:tcPr>
            <w:tcW w:w="992" w:type="dxa"/>
          </w:tcPr>
          <w:p w:rsidR="00BF4144" w:rsidRDefault="00BF4144">
            <w:pPr>
              <w:pStyle w:val="ConsPlusNormal"/>
              <w:jc w:val="center"/>
            </w:pPr>
            <w:r>
              <w:t>Ед. изм.</w:t>
            </w:r>
          </w:p>
        </w:tc>
      </w:tr>
      <w:tr w:rsidR="00BF4144">
        <w:tc>
          <w:tcPr>
            <w:tcW w:w="567" w:type="dxa"/>
          </w:tcPr>
          <w:p w:rsidR="00BF4144" w:rsidRDefault="00BF4144">
            <w:pPr>
              <w:pStyle w:val="ConsPlusNormal"/>
              <w:jc w:val="center"/>
            </w:pPr>
            <w:r>
              <w:t>1</w:t>
            </w:r>
          </w:p>
        </w:tc>
        <w:tc>
          <w:tcPr>
            <w:tcW w:w="3628" w:type="dxa"/>
          </w:tcPr>
          <w:p w:rsidR="00BF4144" w:rsidRDefault="00BF4144">
            <w:pPr>
              <w:pStyle w:val="ConsPlusNormal"/>
            </w:pPr>
            <w:r>
              <w:t>Крупа в ассортименте (рис шлифованный, горох, крупа манная, первый сорт)</w:t>
            </w:r>
          </w:p>
        </w:tc>
        <w:tc>
          <w:tcPr>
            <w:tcW w:w="2891" w:type="dxa"/>
          </w:tcPr>
          <w:p w:rsidR="00BF4144" w:rsidRDefault="00BF4144">
            <w:pPr>
              <w:pStyle w:val="ConsPlusNormal"/>
            </w:pPr>
            <w:hyperlink r:id="rId140">
              <w:proofErr w:type="gramStart"/>
              <w:r>
                <w:rPr>
                  <w:color w:val="0000FF"/>
                </w:rPr>
                <w:t>ТР</w:t>
              </w:r>
              <w:proofErr w:type="gramEnd"/>
              <w:r>
                <w:rPr>
                  <w:color w:val="0000FF"/>
                </w:rPr>
                <w:t xml:space="preserve"> ТС N 021/2011</w:t>
              </w:r>
            </w:hyperlink>
            <w:r>
              <w:t>.</w:t>
            </w:r>
          </w:p>
          <w:p w:rsidR="00BF4144" w:rsidRDefault="00BF4144">
            <w:pPr>
              <w:pStyle w:val="ConsPlusNormal"/>
            </w:pPr>
            <w:hyperlink r:id="rId141">
              <w:proofErr w:type="gramStart"/>
              <w:r>
                <w:rPr>
                  <w:color w:val="0000FF"/>
                </w:rPr>
                <w:t>ТР</w:t>
              </w:r>
              <w:proofErr w:type="gramEnd"/>
              <w:r>
                <w:rPr>
                  <w:color w:val="0000FF"/>
                </w:rPr>
                <w:t xml:space="preserve"> ТС N 022/2011</w:t>
              </w:r>
            </w:hyperlink>
            <w:r>
              <w:t>&lt;*&gt;</w:t>
            </w:r>
          </w:p>
          <w:p w:rsidR="00BF4144" w:rsidRDefault="00BF4144">
            <w:pPr>
              <w:pStyle w:val="ConsPlusNormal"/>
            </w:pPr>
            <w:hyperlink r:id="rId142">
              <w:r>
                <w:rPr>
                  <w:color w:val="0000FF"/>
                </w:rPr>
                <w:t>ГОСТ 6201-68</w:t>
              </w:r>
            </w:hyperlink>
          </w:p>
          <w:p w:rsidR="00BF4144" w:rsidRDefault="00BF4144">
            <w:pPr>
              <w:pStyle w:val="ConsPlusNormal"/>
            </w:pPr>
            <w:hyperlink r:id="rId143">
              <w:r>
                <w:rPr>
                  <w:color w:val="0000FF"/>
                </w:rPr>
                <w:t>ГОСТ 6292-93</w:t>
              </w:r>
            </w:hyperlink>
          </w:p>
          <w:p w:rsidR="00BF4144" w:rsidRDefault="00BF4144">
            <w:pPr>
              <w:pStyle w:val="ConsPlusNormal"/>
            </w:pPr>
            <w:hyperlink r:id="rId144">
              <w:r>
                <w:rPr>
                  <w:color w:val="0000FF"/>
                </w:rPr>
                <w:t>ГОСТ 7022-2019</w:t>
              </w:r>
            </w:hyperlink>
          </w:p>
        </w:tc>
        <w:tc>
          <w:tcPr>
            <w:tcW w:w="964" w:type="dxa"/>
          </w:tcPr>
          <w:p w:rsidR="00BF4144" w:rsidRDefault="00BF4144">
            <w:pPr>
              <w:pStyle w:val="ConsPlusNormal"/>
              <w:jc w:val="center"/>
            </w:pPr>
            <w:r>
              <w:t>1400</w:t>
            </w:r>
          </w:p>
        </w:tc>
        <w:tc>
          <w:tcPr>
            <w:tcW w:w="992" w:type="dxa"/>
          </w:tcPr>
          <w:p w:rsidR="00BF4144" w:rsidRDefault="00BF4144">
            <w:pPr>
              <w:pStyle w:val="ConsPlusNormal"/>
            </w:pPr>
            <w:r>
              <w:t>грамм</w:t>
            </w:r>
          </w:p>
        </w:tc>
      </w:tr>
      <w:tr w:rsidR="00BF4144">
        <w:tc>
          <w:tcPr>
            <w:tcW w:w="567" w:type="dxa"/>
          </w:tcPr>
          <w:p w:rsidR="00BF4144" w:rsidRDefault="00BF4144">
            <w:pPr>
              <w:pStyle w:val="ConsPlusNormal"/>
              <w:jc w:val="center"/>
            </w:pPr>
            <w:r>
              <w:t>2</w:t>
            </w:r>
          </w:p>
        </w:tc>
        <w:tc>
          <w:tcPr>
            <w:tcW w:w="3628" w:type="dxa"/>
          </w:tcPr>
          <w:p w:rsidR="00BF4144" w:rsidRDefault="00BF4144">
            <w:pPr>
              <w:pStyle w:val="ConsPlusNormal"/>
            </w:pPr>
            <w:r>
              <w:t>Чай разовый байховый 25 шт.</w:t>
            </w:r>
          </w:p>
        </w:tc>
        <w:tc>
          <w:tcPr>
            <w:tcW w:w="2891" w:type="dxa"/>
          </w:tcPr>
          <w:p w:rsidR="00BF4144" w:rsidRDefault="00BF4144">
            <w:pPr>
              <w:pStyle w:val="ConsPlusNormal"/>
            </w:pPr>
            <w:hyperlink r:id="rId145">
              <w:proofErr w:type="gramStart"/>
              <w:r>
                <w:rPr>
                  <w:color w:val="0000FF"/>
                </w:rPr>
                <w:t>ТР</w:t>
              </w:r>
              <w:proofErr w:type="gramEnd"/>
              <w:r>
                <w:rPr>
                  <w:color w:val="0000FF"/>
                </w:rPr>
                <w:t xml:space="preserve"> ТС N 029/2012</w:t>
              </w:r>
            </w:hyperlink>
            <w:r>
              <w:t>,</w:t>
            </w:r>
          </w:p>
          <w:p w:rsidR="00BF4144" w:rsidRDefault="00BF4144">
            <w:pPr>
              <w:pStyle w:val="ConsPlusNormal"/>
            </w:pPr>
            <w:hyperlink r:id="rId146">
              <w:proofErr w:type="gramStart"/>
              <w:r>
                <w:rPr>
                  <w:color w:val="0000FF"/>
                </w:rPr>
                <w:t>ТР</w:t>
              </w:r>
              <w:proofErr w:type="gramEnd"/>
              <w:r>
                <w:rPr>
                  <w:color w:val="0000FF"/>
                </w:rPr>
                <w:t xml:space="preserve"> ТС N 021/2011</w:t>
              </w:r>
            </w:hyperlink>
            <w:r>
              <w:t>.</w:t>
            </w:r>
          </w:p>
          <w:p w:rsidR="00BF4144" w:rsidRDefault="00BF4144">
            <w:pPr>
              <w:pStyle w:val="ConsPlusNormal"/>
            </w:pPr>
            <w:hyperlink r:id="rId147">
              <w:proofErr w:type="gramStart"/>
              <w:r>
                <w:rPr>
                  <w:color w:val="0000FF"/>
                </w:rPr>
                <w:t>ТР</w:t>
              </w:r>
              <w:proofErr w:type="gramEnd"/>
              <w:r>
                <w:rPr>
                  <w:color w:val="0000FF"/>
                </w:rPr>
                <w:t xml:space="preserve"> ТС N 022/2011</w:t>
              </w:r>
            </w:hyperlink>
            <w:r>
              <w:t>&lt;*&gt;</w:t>
            </w:r>
          </w:p>
          <w:p w:rsidR="00BF4144" w:rsidRDefault="00BF4144">
            <w:pPr>
              <w:pStyle w:val="ConsPlusNormal"/>
            </w:pPr>
            <w:hyperlink r:id="rId148">
              <w:r>
                <w:rPr>
                  <w:color w:val="0000FF"/>
                </w:rPr>
                <w:t>ГОСТ 32573-2013</w:t>
              </w:r>
            </w:hyperlink>
            <w:r>
              <w:t xml:space="preserve"> или ТУ производителя</w:t>
            </w:r>
          </w:p>
        </w:tc>
        <w:tc>
          <w:tcPr>
            <w:tcW w:w="964" w:type="dxa"/>
          </w:tcPr>
          <w:p w:rsidR="00BF4144" w:rsidRDefault="00BF4144">
            <w:pPr>
              <w:pStyle w:val="ConsPlusNormal"/>
              <w:jc w:val="center"/>
            </w:pPr>
            <w:r>
              <w:t>1</w:t>
            </w:r>
          </w:p>
        </w:tc>
        <w:tc>
          <w:tcPr>
            <w:tcW w:w="992" w:type="dxa"/>
          </w:tcPr>
          <w:p w:rsidR="00BF4144" w:rsidRDefault="00BF4144">
            <w:pPr>
              <w:pStyle w:val="ConsPlusNormal"/>
            </w:pPr>
            <w:r>
              <w:t>уп.</w:t>
            </w:r>
          </w:p>
        </w:tc>
      </w:tr>
      <w:tr w:rsidR="00BF4144">
        <w:tc>
          <w:tcPr>
            <w:tcW w:w="567" w:type="dxa"/>
          </w:tcPr>
          <w:p w:rsidR="00BF4144" w:rsidRDefault="00BF4144">
            <w:pPr>
              <w:pStyle w:val="ConsPlusNormal"/>
              <w:jc w:val="center"/>
            </w:pPr>
            <w:r>
              <w:t>3</w:t>
            </w:r>
          </w:p>
        </w:tc>
        <w:tc>
          <w:tcPr>
            <w:tcW w:w="3628" w:type="dxa"/>
          </w:tcPr>
          <w:p w:rsidR="00BF4144" w:rsidRDefault="00BF4144">
            <w:pPr>
              <w:pStyle w:val="ConsPlusNormal"/>
            </w:pPr>
            <w:r>
              <w:t>Соки фруктовые восстановленные в ассортименте (без химических консервантов, искусственных красителей и ароматизаторов, пищевых добавок)</w:t>
            </w:r>
          </w:p>
        </w:tc>
        <w:tc>
          <w:tcPr>
            <w:tcW w:w="2891" w:type="dxa"/>
          </w:tcPr>
          <w:p w:rsidR="00BF4144" w:rsidRDefault="00BF4144">
            <w:pPr>
              <w:pStyle w:val="ConsPlusNormal"/>
            </w:pPr>
            <w:hyperlink r:id="rId149">
              <w:proofErr w:type="gramStart"/>
              <w:r>
                <w:rPr>
                  <w:color w:val="0000FF"/>
                </w:rPr>
                <w:t>ТР</w:t>
              </w:r>
              <w:proofErr w:type="gramEnd"/>
              <w:r>
                <w:rPr>
                  <w:color w:val="0000FF"/>
                </w:rPr>
                <w:t xml:space="preserve"> ТС N 005/2011</w:t>
              </w:r>
            </w:hyperlink>
            <w:r>
              <w:t>,</w:t>
            </w:r>
          </w:p>
          <w:p w:rsidR="00BF4144" w:rsidRDefault="00BF4144">
            <w:pPr>
              <w:pStyle w:val="ConsPlusNormal"/>
            </w:pPr>
            <w:hyperlink r:id="rId150">
              <w:proofErr w:type="gramStart"/>
              <w:r>
                <w:rPr>
                  <w:color w:val="0000FF"/>
                </w:rPr>
                <w:t>ТР</w:t>
              </w:r>
              <w:proofErr w:type="gramEnd"/>
              <w:r>
                <w:rPr>
                  <w:color w:val="0000FF"/>
                </w:rPr>
                <w:t xml:space="preserve"> ТС N 021/2011</w:t>
              </w:r>
            </w:hyperlink>
            <w:r>
              <w:t>,</w:t>
            </w:r>
          </w:p>
          <w:p w:rsidR="00BF4144" w:rsidRDefault="00BF4144">
            <w:pPr>
              <w:pStyle w:val="ConsPlusNormal"/>
            </w:pPr>
            <w:hyperlink r:id="rId151">
              <w:proofErr w:type="gramStart"/>
              <w:r>
                <w:rPr>
                  <w:color w:val="0000FF"/>
                </w:rPr>
                <w:t>ТР</w:t>
              </w:r>
              <w:proofErr w:type="gramEnd"/>
              <w:r>
                <w:rPr>
                  <w:color w:val="0000FF"/>
                </w:rPr>
                <w:t xml:space="preserve"> ТС N 022/2011</w:t>
              </w:r>
            </w:hyperlink>
          </w:p>
          <w:p w:rsidR="00BF4144" w:rsidRDefault="00BF4144">
            <w:pPr>
              <w:pStyle w:val="ConsPlusNormal"/>
            </w:pPr>
            <w:hyperlink r:id="rId152">
              <w:proofErr w:type="gramStart"/>
              <w:r>
                <w:rPr>
                  <w:color w:val="0000FF"/>
                </w:rPr>
                <w:t>ТР</w:t>
              </w:r>
              <w:proofErr w:type="gramEnd"/>
              <w:r>
                <w:rPr>
                  <w:color w:val="0000FF"/>
                </w:rPr>
                <w:t xml:space="preserve"> ТС N 023/2011</w:t>
              </w:r>
            </w:hyperlink>
            <w:r>
              <w:t>&lt;*&gt;</w:t>
            </w:r>
          </w:p>
          <w:p w:rsidR="00BF4144" w:rsidRDefault="00BF4144">
            <w:pPr>
              <w:pStyle w:val="ConsPlusNormal"/>
            </w:pPr>
            <w:hyperlink r:id="rId153">
              <w:r>
                <w:rPr>
                  <w:color w:val="0000FF"/>
                </w:rPr>
                <w:t>ГОСТ 32103-2013</w:t>
              </w:r>
            </w:hyperlink>
            <w:r>
              <w:t xml:space="preserve"> или ТУ производителя</w:t>
            </w:r>
          </w:p>
        </w:tc>
        <w:tc>
          <w:tcPr>
            <w:tcW w:w="964" w:type="dxa"/>
          </w:tcPr>
          <w:p w:rsidR="00BF4144" w:rsidRDefault="00BF4144">
            <w:pPr>
              <w:pStyle w:val="ConsPlusNormal"/>
              <w:jc w:val="center"/>
            </w:pPr>
            <w:r>
              <w:t>1900</w:t>
            </w:r>
          </w:p>
        </w:tc>
        <w:tc>
          <w:tcPr>
            <w:tcW w:w="992" w:type="dxa"/>
          </w:tcPr>
          <w:p w:rsidR="00BF4144" w:rsidRDefault="00BF4144">
            <w:pPr>
              <w:pStyle w:val="ConsPlusNormal"/>
            </w:pPr>
            <w:r>
              <w:t>мл</w:t>
            </w:r>
          </w:p>
        </w:tc>
      </w:tr>
      <w:tr w:rsidR="00BF4144">
        <w:tc>
          <w:tcPr>
            <w:tcW w:w="567" w:type="dxa"/>
          </w:tcPr>
          <w:p w:rsidR="00BF4144" w:rsidRDefault="00BF4144">
            <w:pPr>
              <w:pStyle w:val="ConsPlusNormal"/>
              <w:jc w:val="center"/>
            </w:pPr>
            <w:r>
              <w:t>4</w:t>
            </w:r>
          </w:p>
        </w:tc>
        <w:tc>
          <w:tcPr>
            <w:tcW w:w="3628" w:type="dxa"/>
          </w:tcPr>
          <w:p w:rsidR="00BF4144" w:rsidRDefault="00BF4144">
            <w:pPr>
              <w:pStyle w:val="ConsPlusNormal"/>
            </w:pPr>
            <w:r>
              <w:t>Макароны в ассортименте, группа</w:t>
            </w:r>
            <w:proofErr w:type="gramStart"/>
            <w:r>
              <w:t xml:space="preserve"> А</w:t>
            </w:r>
            <w:proofErr w:type="gramEnd"/>
            <w:r>
              <w:t>, В, в/с</w:t>
            </w:r>
          </w:p>
        </w:tc>
        <w:tc>
          <w:tcPr>
            <w:tcW w:w="2891" w:type="dxa"/>
          </w:tcPr>
          <w:p w:rsidR="00BF4144" w:rsidRDefault="00BF4144">
            <w:pPr>
              <w:pStyle w:val="ConsPlusNormal"/>
            </w:pPr>
            <w:hyperlink r:id="rId154">
              <w:proofErr w:type="gramStart"/>
              <w:r>
                <w:rPr>
                  <w:color w:val="0000FF"/>
                </w:rPr>
                <w:t>ТР</w:t>
              </w:r>
              <w:proofErr w:type="gramEnd"/>
              <w:r>
                <w:rPr>
                  <w:color w:val="0000FF"/>
                </w:rPr>
                <w:t xml:space="preserve"> ТС N 021/2011</w:t>
              </w:r>
            </w:hyperlink>
            <w:r>
              <w:t>.</w:t>
            </w:r>
          </w:p>
          <w:p w:rsidR="00BF4144" w:rsidRDefault="00BF4144">
            <w:pPr>
              <w:pStyle w:val="ConsPlusNormal"/>
            </w:pPr>
            <w:hyperlink r:id="rId155">
              <w:proofErr w:type="gramStart"/>
              <w:r>
                <w:rPr>
                  <w:color w:val="0000FF"/>
                </w:rPr>
                <w:t>ТР</w:t>
              </w:r>
              <w:proofErr w:type="gramEnd"/>
              <w:r>
                <w:rPr>
                  <w:color w:val="0000FF"/>
                </w:rPr>
                <w:t xml:space="preserve"> ТС N 022/2011</w:t>
              </w:r>
            </w:hyperlink>
            <w:r>
              <w:t>&lt;*&gt;</w:t>
            </w:r>
          </w:p>
          <w:p w:rsidR="00BF4144" w:rsidRDefault="00BF4144">
            <w:pPr>
              <w:pStyle w:val="ConsPlusNormal"/>
            </w:pPr>
            <w:hyperlink r:id="rId156">
              <w:r>
                <w:rPr>
                  <w:color w:val="0000FF"/>
                </w:rPr>
                <w:t>ГОСТ 31743-2017</w:t>
              </w:r>
            </w:hyperlink>
          </w:p>
        </w:tc>
        <w:tc>
          <w:tcPr>
            <w:tcW w:w="964" w:type="dxa"/>
          </w:tcPr>
          <w:p w:rsidR="00BF4144" w:rsidRDefault="00BF4144">
            <w:pPr>
              <w:pStyle w:val="ConsPlusNormal"/>
              <w:jc w:val="center"/>
            </w:pPr>
            <w:r>
              <w:t>800</w:t>
            </w:r>
          </w:p>
        </w:tc>
        <w:tc>
          <w:tcPr>
            <w:tcW w:w="992" w:type="dxa"/>
          </w:tcPr>
          <w:p w:rsidR="00BF4144" w:rsidRDefault="00BF4144">
            <w:pPr>
              <w:pStyle w:val="ConsPlusNormal"/>
            </w:pPr>
            <w:r>
              <w:t>грамм</w:t>
            </w:r>
          </w:p>
        </w:tc>
      </w:tr>
      <w:tr w:rsidR="00BF4144">
        <w:tc>
          <w:tcPr>
            <w:tcW w:w="567" w:type="dxa"/>
          </w:tcPr>
          <w:p w:rsidR="00BF4144" w:rsidRDefault="00BF4144">
            <w:pPr>
              <w:pStyle w:val="ConsPlusNormal"/>
              <w:jc w:val="center"/>
            </w:pPr>
            <w:r>
              <w:t>5</w:t>
            </w:r>
          </w:p>
        </w:tc>
        <w:tc>
          <w:tcPr>
            <w:tcW w:w="3628" w:type="dxa"/>
          </w:tcPr>
          <w:p w:rsidR="00BF4144" w:rsidRDefault="00BF4144">
            <w:pPr>
              <w:pStyle w:val="ConsPlusNormal"/>
            </w:pPr>
            <w:proofErr w:type="gramStart"/>
            <w:r>
              <w:t>Молоко</w:t>
            </w:r>
            <w:proofErr w:type="gramEnd"/>
            <w:r>
              <w:t xml:space="preserve"> сгущенное с сахаром, жирностью 8,5% жирности или Джем стерилизованный в ассортименте или Варенье стерилизованное в ассортименте (без химических консервантов, искусственных красителей и ароматизаторов, пищевых добавок)</w:t>
            </w:r>
          </w:p>
        </w:tc>
        <w:tc>
          <w:tcPr>
            <w:tcW w:w="2891" w:type="dxa"/>
          </w:tcPr>
          <w:p w:rsidR="00BF4144" w:rsidRDefault="00BF4144">
            <w:pPr>
              <w:pStyle w:val="ConsPlusNormal"/>
            </w:pPr>
            <w:hyperlink r:id="rId157">
              <w:proofErr w:type="gramStart"/>
              <w:r>
                <w:rPr>
                  <w:color w:val="0000FF"/>
                </w:rPr>
                <w:t>ТР</w:t>
              </w:r>
              <w:proofErr w:type="gramEnd"/>
              <w:r>
                <w:rPr>
                  <w:color w:val="0000FF"/>
                </w:rPr>
                <w:t xml:space="preserve"> ТС N 005/2011</w:t>
              </w:r>
            </w:hyperlink>
            <w:r>
              <w:t>,</w:t>
            </w:r>
          </w:p>
          <w:p w:rsidR="00BF4144" w:rsidRDefault="00BF4144">
            <w:pPr>
              <w:pStyle w:val="ConsPlusNormal"/>
            </w:pPr>
            <w:hyperlink r:id="rId158">
              <w:proofErr w:type="gramStart"/>
              <w:r>
                <w:rPr>
                  <w:color w:val="0000FF"/>
                </w:rPr>
                <w:t>ТР</w:t>
              </w:r>
              <w:proofErr w:type="gramEnd"/>
              <w:r>
                <w:rPr>
                  <w:color w:val="0000FF"/>
                </w:rPr>
                <w:t xml:space="preserve"> ТС N 021/2011</w:t>
              </w:r>
            </w:hyperlink>
            <w:r>
              <w:t>.</w:t>
            </w:r>
          </w:p>
          <w:p w:rsidR="00BF4144" w:rsidRDefault="00BF4144">
            <w:pPr>
              <w:pStyle w:val="ConsPlusNormal"/>
            </w:pPr>
            <w:hyperlink r:id="rId159">
              <w:proofErr w:type="gramStart"/>
              <w:r>
                <w:rPr>
                  <w:color w:val="0000FF"/>
                </w:rPr>
                <w:t>ТР</w:t>
              </w:r>
              <w:proofErr w:type="gramEnd"/>
              <w:r>
                <w:rPr>
                  <w:color w:val="0000FF"/>
                </w:rPr>
                <w:t xml:space="preserve"> ТС N 022/2011</w:t>
              </w:r>
            </w:hyperlink>
            <w:r>
              <w:t>.</w:t>
            </w:r>
          </w:p>
          <w:p w:rsidR="00BF4144" w:rsidRDefault="00BF4144">
            <w:pPr>
              <w:pStyle w:val="ConsPlusNormal"/>
            </w:pPr>
            <w:hyperlink r:id="rId160">
              <w:proofErr w:type="gramStart"/>
              <w:r>
                <w:rPr>
                  <w:color w:val="0000FF"/>
                </w:rPr>
                <w:t>ТР</w:t>
              </w:r>
              <w:proofErr w:type="gramEnd"/>
              <w:r>
                <w:rPr>
                  <w:color w:val="0000FF"/>
                </w:rPr>
                <w:t xml:space="preserve"> ТС N 033/2013</w:t>
              </w:r>
            </w:hyperlink>
            <w:r>
              <w:t>&lt;*&gt;</w:t>
            </w:r>
          </w:p>
          <w:p w:rsidR="00BF4144" w:rsidRDefault="00BF4144">
            <w:pPr>
              <w:pStyle w:val="ConsPlusNormal"/>
            </w:pPr>
            <w:hyperlink r:id="rId161">
              <w:r>
                <w:rPr>
                  <w:color w:val="0000FF"/>
                </w:rPr>
                <w:t>ГОСТ 31688-2012</w:t>
              </w:r>
            </w:hyperlink>
          </w:p>
          <w:p w:rsidR="00BF4144" w:rsidRDefault="00BF4144">
            <w:pPr>
              <w:pStyle w:val="ConsPlusNormal"/>
            </w:pPr>
            <w:hyperlink r:id="rId162">
              <w:r>
                <w:rPr>
                  <w:color w:val="0000FF"/>
                </w:rPr>
                <w:t>ГОСТ 31712-2012</w:t>
              </w:r>
            </w:hyperlink>
            <w:r>
              <w:t xml:space="preserve"> или ТУ производителя</w:t>
            </w:r>
          </w:p>
          <w:p w:rsidR="00BF4144" w:rsidRDefault="00BF4144">
            <w:pPr>
              <w:pStyle w:val="ConsPlusNormal"/>
            </w:pPr>
            <w:hyperlink r:id="rId163">
              <w:r>
                <w:rPr>
                  <w:color w:val="0000FF"/>
                </w:rPr>
                <w:t>ГОСТ 34113-2017</w:t>
              </w:r>
            </w:hyperlink>
            <w:r>
              <w:t xml:space="preserve"> или ТУ производителя</w:t>
            </w:r>
          </w:p>
        </w:tc>
        <w:tc>
          <w:tcPr>
            <w:tcW w:w="964" w:type="dxa"/>
          </w:tcPr>
          <w:p w:rsidR="00BF4144" w:rsidRDefault="00BF4144">
            <w:pPr>
              <w:pStyle w:val="ConsPlusNormal"/>
              <w:jc w:val="center"/>
            </w:pPr>
            <w:r>
              <w:t>380</w:t>
            </w:r>
          </w:p>
        </w:tc>
        <w:tc>
          <w:tcPr>
            <w:tcW w:w="992" w:type="dxa"/>
          </w:tcPr>
          <w:p w:rsidR="00BF4144" w:rsidRDefault="00BF4144">
            <w:pPr>
              <w:pStyle w:val="ConsPlusNormal"/>
            </w:pPr>
            <w:r>
              <w:t>грамм</w:t>
            </w:r>
          </w:p>
        </w:tc>
      </w:tr>
      <w:tr w:rsidR="00BF4144">
        <w:tc>
          <w:tcPr>
            <w:tcW w:w="567" w:type="dxa"/>
          </w:tcPr>
          <w:p w:rsidR="00BF4144" w:rsidRDefault="00BF4144">
            <w:pPr>
              <w:pStyle w:val="ConsPlusNormal"/>
              <w:jc w:val="center"/>
            </w:pPr>
            <w:r>
              <w:t>6</w:t>
            </w:r>
          </w:p>
        </w:tc>
        <w:tc>
          <w:tcPr>
            <w:tcW w:w="3628" w:type="dxa"/>
          </w:tcPr>
          <w:p w:rsidR="00BF4144" w:rsidRDefault="00BF4144">
            <w:pPr>
              <w:pStyle w:val="ConsPlusNormal"/>
            </w:pPr>
            <w:r>
              <w:t>Масло подсолнечное рафинированное дезодорированное, высший сорт</w:t>
            </w:r>
          </w:p>
        </w:tc>
        <w:tc>
          <w:tcPr>
            <w:tcW w:w="2891" w:type="dxa"/>
          </w:tcPr>
          <w:p w:rsidR="00BF4144" w:rsidRDefault="00BF4144">
            <w:pPr>
              <w:pStyle w:val="ConsPlusNormal"/>
            </w:pPr>
            <w:hyperlink r:id="rId164">
              <w:proofErr w:type="gramStart"/>
              <w:r>
                <w:rPr>
                  <w:color w:val="0000FF"/>
                </w:rPr>
                <w:t>ТР</w:t>
              </w:r>
              <w:proofErr w:type="gramEnd"/>
              <w:r>
                <w:rPr>
                  <w:color w:val="0000FF"/>
                </w:rPr>
                <w:t xml:space="preserve"> ТС N 005/2011</w:t>
              </w:r>
            </w:hyperlink>
            <w:r>
              <w:t>,</w:t>
            </w:r>
          </w:p>
          <w:p w:rsidR="00BF4144" w:rsidRDefault="00BF4144">
            <w:pPr>
              <w:pStyle w:val="ConsPlusNormal"/>
            </w:pPr>
            <w:hyperlink r:id="rId165">
              <w:proofErr w:type="gramStart"/>
              <w:r>
                <w:rPr>
                  <w:color w:val="0000FF"/>
                </w:rPr>
                <w:t>ТР</w:t>
              </w:r>
              <w:proofErr w:type="gramEnd"/>
              <w:r>
                <w:rPr>
                  <w:color w:val="0000FF"/>
                </w:rPr>
                <w:t xml:space="preserve"> ТС N 021/2011</w:t>
              </w:r>
            </w:hyperlink>
            <w:r>
              <w:t>.</w:t>
            </w:r>
          </w:p>
          <w:p w:rsidR="00BF4144" w:rsidRDefault="00BF4144">
            <w:pPr>
              <w:pStyle w:val="ConsPlusNormal"/>
            </w:pPr>
            <w:hyperlink r:id="rId166">
              <w:proofErr w:type="gramStart"/>
              <w:r>
                <w:rPr>
                  <w:color w:val="0000FF"/>
                </w:rPr>
                <w:t>ТР</w:t>
              </w:r>
              <w:proofErr w:type="gramEnd"/>
              <w:r>
                <w:rPr>
                  <w:color w:val="0000FF"/>
                </w:rPr>
                <w:t xml:space="preserve"> ТС N 022/2011</w:t>
              </w:r>
            </w:hyperlink>
            <w:r>
              <w:t>,</w:t>
            </w:r>
          </w:p>
          <w:p w:rsidR="00BF4144" w:rsidRDefault="00BF4144">
            <w:pPr>
              <w:pStyle w:val="ConsPlusNormal"/>
            </w:pPr>
            <w:hyperlink r:id="rId167">
              <w:proofErr w:type="gramStart"/>
              <w:r>
                <w:rPr>
                  <w:color w:val="0000FF"/>
                </w:rPr>
                <w:t>ТР</w:t>
              </w:r>
              <w:proofErr w:type="gramEnd"/>
              <w:r>
                <w:rPr>
                  <w:color w:val="0000FF"/>
                </w:rPr>
                <w:t xml:space="preserve"> ТС N 024/2011</w:t>
              </w:r>
            </w:hyperlink>
            <w:r>
              <w:t>&lt;*&gt;</w:t>
            </w:r>
          </w:p>
          <w:p w:rsidR="00BF4144" w:rsidRDefault="00BF4144">
            <w:pPr>
              <w:pStyle w:val="ConsPlusNormal"/>
            </w:pPr>
            <w:hyperlink r:id="rId168">
              <w:r>
                <w:rPr>
                  <w:color w:val="0000FF"/>
                </w:rPr>
                <w:t>ГОСТ 1129-2013</w:t>
              </w:r>
            </w:hyperlink>
            <w:r>
              <w:t xml:space="preserve"> или ТУ производителя</w:t>
            </w:r>
          </w:p>
        </w:tc>
        <w:tc>
          <w:tcPr>
            <w:tcW w:w="964" w:type="dxa"/>
          </w:tcPr>
          <w:p w:rsidR="00BF4144" w:rsidRDefault="00BF4144">
            <w:pPr>
              <w:pStyle w:val="ConsPlusNormal"/>
              <w:jc w:val="center"/>
            </w:pPr>
            <w:r>
              <w:t>850</w:t>
            </w:r>
          </w:p>
        </w:tc>
        <w:tc>
          <w:tcPr>
            <w:tcW w:w="992" w:type="dxa"/>
          </w:tcPr>
          <w:p w:rsidR="00BF4144" w:rsidRDefault="00BF4144">
            <w:pPr>
              <w:pStyle w:val="ConsPlusNormal"/>
            </w:pPr>
            <w:r>
              <w:t>грамм</w:t>
            </w:r>
          </w:p>
        </w:tc>
      </w:tr>
      <w:tr w:rsidR="00BF4144">
        <w:tc>
          <w:tcPr>
            <w:tcW w:w="567" w:type="dxa"/>
          </w:tcPr>
          <w:p w:rsidR="00BF4144" w:rsidRDefault="00BF4144">
            <w:pPr>
              <w:pStyle w:val="ConsPlusNormal"/>
              <w:jc w:val="center"/>
            </w:pPr>
            <w:r>
              <w:t>7</w:t>
            </w:r>
          </w:p>
        </w:tc>
        <w:tc>
          <w:tcPr>
            <w:tcW w:w="3628" w:type="dxa"/>
          </w:tcPr>
          <w:p w:rsidR="00BF4144" w:rsidRDefault="00BF4144">
            <w:pPr>
              <w:pStyle w:val="ConsPlusNormal"/>
            </w:pPr>
            <w:r>
              <w:t xml:space="preserve">Сахар белый кристаллический (без </w:t>
            </w:r>
            <w:proofErr w:type="gramStart"/>
            <w:r>
              <w:t>искусственных</w:t>
            </w:r>
            <w:proofErr w:type="gramEnd"/>
            <w:r>
              <w:t xml:space="preserve"> ароматизаторов)</w:t>
            </w:r>
          </w:p>
        </w:tc>
        <w:tc>
          <w:tcPr>
            <w:tcW w:w="2891" w:type="dxa"/>
          </w:tcPr>
          <w:p w:rsidR="00BF4144" w:rsidRDefault="00BF4144">
            <w:pPr>
              <w:pStyle w:val="ConsPlusNormal"/>
            </w:pPr>
            <w:hyperlink r:id="rId169">
              <w:proofErr w:type="gramStart"/>
              <w:r>
                <w:rPr>
                  <w:color w:val="0000FF"/>
                </w:rPr>
                <w:t>ТР</w:t>
              </w:r>
              <w:proofErr w:type="gramEnd"/>
              <w:r>
                <w:rPr>
                  <w:color w:val="0000FF"/>
                </w:rPr>
                <w:t xml:space="preserve"> ТС N 005/2011</w:t>
              </w:r>
            </w:hyperlink>
            <w:r>
              <w:t>,</w:t>
            </w:r>
          </w:p>
          <w:p w:rsidR="00BF4144" w:rsidRDefault="00BF4144">
            <w:pPr>
              <w:pStyle w:val="ConsPlusNormal"/>
            </w:pPr>
            <w:hyperlink r:id="rId170">
              <w:proofErr w:type="gramStart"/>
              <w:r>
                <w:rPr>
                  <w:color w:val="0000FF"/>
                </w:rPr>
                <w:t>ТР</w:t>
              </w:r>
              <w:proofErr w:type="gramEnd"/>
              <w:r>
                <w:rPr>
                  <w:color w:val="0000FF"/>
                </w:rPr>
                <w:t xml:space="preserve"> ТС N 021/2011</w:t>
              </w:r>
            </w:hyperlink>
            <w:r>
              <w:t>.</w:t>
            </w:r>
          </w:p>
          <w:p w:rsidR="00BF4144" w:rsidRDefault="00BF4144">
            <w:pPr>
              <w:pStyle w:val="ConsPlusNormal"/>
            </w:pPr>
            <w:hyperlink r:id="rId171">
              <w:proofErr w:type="gramStart"/>
              <w:r>
                <w:rPr>
                  <w:color w:val="0000FF"/>
                </w:rPr>
                <w:t>ТР</w:t>
              </w:r>
              <w:proofErr w:type="gramEnd"/>
              <w:r>
                <w:rPr>
                  <w:color w:val="0000FF"/>
                </w:rPr>
                <w:t xml:space="preserve"> ТС N 022/2012</w:t>
              </w:r>
            </w:hyperlink>
            <w:r>
              <w:t>&lt;*&gt;</w:t>
            </w:r>
          </w:p>
          <w:p w:rsidR="00BF4144" w:rsidRDefault="00BF4144">
            <w:pPr>
              <w:pStyle w:val="ConsPlusNormal"/>
            </w:pPr>
            <w:hyperlink r:id="rId172">
              <w:r>
                <w:rPr>
                  <w:color w:val="0000FF"/>
                </w:rPr>
                <w:t>ГОСТ 33222-2015</w:t>
              </w:r>
            </w:hyperlink>
            <w:r>
              <w:t xml:space="preserve"> или ТУ производителя</w:t>
            </w:r>
          </w:p>
        </w:tc>
        <w:tc>
          <w:tcPr>
            <w:tcW w:w="964" w:type="dxa"/>
          </w:tcPr>
          <w:p w:rsidR="00BF4144" w:rsidRDefault="00BF4144">
            <w:pPr>
              <w:pStyle w:val="ConsPlusNormal"/>
              <w:jc w:val="center"/>
            </w:pPr>
            <w:r>
              <w:t>1000</w:t>
            </w:r>
          </w:p>
        </w:tc>
        <w:tc>
          <w:tcPr>
            <w:tcW w:w="992" w:type="dxa"/>
          </w:tcPr>
          <w:p w:rsidR="00BF4144" w:rsidRDefault="00BF4144">
            <w:pPr>
              <w:pStyle w:val="ConsPlusNormal"/>
            </w:pPr>
            <w:r>
              <w:t>грамм</w:t>
            </w:r>
          </w:p>
        </w:tc>
      </w:tr>
      <w:tr w:rsidR="00BF4144">
        <w:tc>
          <w:tcPr>
            <w:tcW w:w="567" w:type="dxa"/>
          </w:tcPr>
          <w:p w:rsidR="00BF4144" w:rsidRDefault="00BF4144">
            <w:pPr>
              <w:pStyle w:val="ConsPlusNormal"/>
              <w:jc w:val="center"/>
            </w:pPr>
            <w:r>
              <w:lastRenderedPageBreak/>
              <w:t>8</w:t>
            </w:r>
          </w:p>
        </w:tc>
        <w:tc>
          <w:tcPr>
            <w:tcW w:w="3628" w:type="dxa"/>
          </w:tcPr>
          <w:p w:rsidR="00BF4144" w:rsidRDefault="00BF4144">
            <w:pPr>
              <w:pStyle w:val="ConsPlusNormal"/>
            </w:pPr>
            <w:r>
              <w:t>Шоколад молочный (не менее 25% общего сухого остатка какао-продуктов) в упаковке (без химических консервантов, искусственных красителей, пищевых добавок)</w:t>
            </w:r>
          </w:p>
        </w:tc>
        <w:tc>
          <w:tcPr>
            <w:tcW w:w="2891" w:type="dxa"/>
          </w:tcPr>
          <w:p w:rsidR="00BF4144" w:rsidRDefault="00BF4144">
            <w:pPr>
              <w:pStyle w:val="ConsPlusNormal"/>
            </w:pPr>
            <w:hyperlink r:id="rId173">
              <w:proofErr w:type="gramStart"/>
              <w:r>
                <w:rPr>
                  <w:color w:val="0000FF"/>
                </w:rPr>
                <w:t>ТР</w:t>
              </w:r>
              <w:proofErr w:type="gramEnd"/>
              <w:r>
                <w:rPr>
                  <w:color w:val="0000FF"/>
                </w:rPr>
                <w:t xml:space="preserve"> ТС N 021/2011</w:t>
              </w:r>
            </w:hyperlink>
            <w:r>
              <w:t>.</w:t>
            </w:r>
          </w:p>
          <w:p w:rsidR="00BF4144" w:rsidRDefault="00BF4144">
            <w:pPr>
              <w:pStyle w:val="ConsPlusNormal"/>
            </w:pPr>
            <w:hyperlink r:id="rId174">
              <w:proofErr w:type="gramStart"/>
              <w:r>
                <w:rPr>
                  <w:color w:val="0000FF"/>
                </w:rPr>
                <w:t>ТР</w:t>
              </w:r>
              <w:proofErr w:type="gramEnd"/>
              <w:r>
                <w:rPr>
                  <w:color w:val="0000FF"/>
                </w:rPr>
                <w:t xml:space="preserve"> ТС N 022/2011</w:t>
              </w:r>
            </w:hyperlink>
            <w:r>
              <w:t>,</w:t>
            </w:r>
          </w:p>
          <w:p w:rsidR="00BF4144" w:rsidRDefault="00BF4144">
            <w:pPr>
              <w:pStyle w:val="ConsPlusNormal"/>
            </w:pPr>
            <w:hyperlink r:id="rId175">
              <w:proofErr w:type="gramStart"/>
              <w:r>
                <w:rPr>
                  <w:color w:val="0000FF"/>
                </w:rPr>
                <w:t>ТР</w:t>
              </w:r>
              <w:proofErr w:type="gramEnd"/>
              <w:r>
                <w:rPr>
                  <w:color w:val="0000FF"/>
                </w:rPr>
                <w:t xml:space="preserve"> ТС N 029/2011</w:t>
              </w:r>
            </w:hyperlink>
          </w:p>
          <w:p w:rsidR="00BF4144" w:rsidRDefault="00BF4144">
            <w:pPr>
              <w:pStyle w:val="ConsPlusNormal"/>
            </w:pPr>
            <w:r>
              <w:t>СТО 40449419-004-2016</w:t>
            </w:r>
          </w:p>
        </w:tc>
        <w:tc>
          <w:tcPr>
            <w:tcW w:w="964" w:type="dxa"/>
          </w:tcPr>
          <w:p w:rsidR="00BF4144" w:rsidRDefault="00BF4144">
            <w:pPr>
              <w:pStyle w:val="ConsPlusNormal"/>
              <w:jc w:val="center"/>
            </w:pPr>
            <w:r>
              <w:t>180</w:t>
            </w:r>
          </w:p>
        </w:tc>
        <w:tc>
          <w:tcPr>
            <w:tcW w:w="992" w:type="dxa"/>
          </w:tcPr>
          <w:p w:rsidR="00BF4144" w:rsidRDefault="00BF4144">
            <w:pPr>
              <w:pStyle w:val="ConsPlusNormal"/>
            </w:pPr>
            <w:r>
              <w:t>грамм</w:t>
            </w:r>
          </w:p>
        </w:tc>
      </w:tr>
      <w:tr w:rsidR="00BF4144">
        <w:tc>
          <w:tcPr>
            <w:tcW w:w="567" w:type="dxa"/>
          </w:tcPr>
          <w:p w:rsidR="00BF4144" w:rsidRDefault="00BF4144">
            <w:pPr>
              <w:pStyle w:val="ConsPlusNormal"/>
              <w:jc w:val="center"/>
            </w:pPr>
            <w:r>
              <w:t>9</w:t>
            </w:r>
          </w:p>
        </w:tc>
        <w:tc>
          <w:tcPr>
            <w:tcW w:w="3628" w:type="dxa"/>
          </w:tcPr>
          <w:p w:rsidR="00BF4144" w:rsidRDefault="00BF4144">
            <w:pPr>
              <w:pStyle w:val="ConsPlusNormal"/>
            </w:pPr>
            <w:r>
              <w:t>Пакет с ручками для пищевых продуктов</w:t>
            </w:r>
          </w:p>
        </w:tc>
        <w:tc>
          <w:tcPr>
            <w:tcW w:w="2891" w:type="dxa"/>
          </w:tcPr>
          <w:p w:rsidR="00BF4144" w:rsidRDefault="00BF4144">
            <w:pPr>
              <w:pStyle w:val="ConsPlusNormal"/>
            </w:pPr>
            <w:hyperlink r:id="rId176">
              <w:proofErr w:type="gramStart"/>
              <w:r>
                <w:rPr>
                  <w:color w:val="0000FF"/>
                </w:rPr>
                <w:t>ТР</w:t>
              </w:r>
              <w:proofErr w:type="gramEnd"/>
              <w:r>
                <w:rPr>
                  <w:color w:val="0000FF"/>
                </w:rPr>
                <w:t xml:space="preserve"> ТС N 005/2011</w:t>
              </w:r>
            </w:hyperlink>
            <w:r>
              <w:t>&lt;*&gt;</w:t>
            </w:r>
          </w:p>
          <w:p w:rsidR="00BF4144" w:rsidRDefault="00BF4144">
            <w:pPr>
              <w:pStyle w:val="ConsPlusNormal"/>
            </w:pPr>
            <w:r>
              <w:t>ТУ производителя</w:t>
            </w:r>
          </w:p>
        </w:tc>
        <w:tc>
          <w:tcPr>
            <w:tcW w:w="964" w:type="dxa"/>
          </w:tcPr>
          <w:p w:rsidR="00BF4144" w:rsidRDefault="00BF4144">
            <w:pPr>
              <w:pStyle w:val="ConsPlusNormal"/>
              <w:jc w:val="center"/>
            </w:pPr>
            <w:r>
              <w:t>1</w:t>
            </w:r>
          </w:p>
        </w:tc>
        <w:tc>
          <w:tcPr>
            <w:tcW w:w="992" w:type="dxa"/>
          </w:tcPr>
          <w:p w:rsidR="00BF4144" w:rsidRDefault="00BF4144">
            <w:pPr>
              <w:pStyle w:val="ConsPlusNormal"/>
            </w:pPr>
            <w:r>
              <w:t>шт.</w:t>
            </w:r>
          </w:p>
        </w:tc>
      </w:tr>
    </w:tbl>
    <w:p w:rsidR="00BF4144" w:rsidRDefault="00BF4144">
      <w:pPr>
        <w:pStyle w:val="ConsPlusNormal"/>
        <w:jc w:val="both"/>
      </w:pPr>
    </w:p>
    <w:p w:rsidR="00BF4144" w:rsidRDefault="00BF4144">
      <w:pPr>
        <w:pStyle w:val="ConsPlusNormal"/>
        <w:ind w:firstLine="540"/>
        <w:jc w:val="both"/>
      </w:pPr>
      <w:r>
        <w:t>--------------------------------</w:t>
      </w:r>
    </w:p>
    <w:p w:rsidR="00BF4144" w:rsidRDefault="00BF4144">
      <w:pPr>
        <w:pStyle w:val="ConsPlusNormal"/>
        <w:spacing w:before="200"/>
        <w:ind w:firstLine="540"/>
        <w:jc w:val="both"/>
      </w:pPr>
      <w:r>
        <w:t>&lt;*&gt;</w:t>
      </w:r>
      <w:hyperlink r:id="rId177">
        <w:proofErr w:type="gramStart"/>
        <w:r>
          <w:rPr>
            <w:color w:val="0000FF"/>
          </w:rPr>
          <w:t>ТР</w:t>
        </w:r>
        <w:proofErr w:type="gramEnd"/>
        <w:r>
          <w:rPr>
            <w:color w:val="0000FF"/>
          </w:rPr>
          <w:t xml:space="preserve"> ТС N 005/2011</w:t>
        </w:r>
      </w:hyperlink>
      <w:r>
        <w:t xml:space="preserve"> - Технический регламент Таможенного союза "О безопасности упаковки" от 16.08.2011 ТР ТС 005/2011;</w:t>
      </w:r>
    </w:p>
    <w:p w:rsidR="00BF4144" w:rsidRDefault="00BF4144">
      <w:pPr>
        <w:pStyle w:val="ConsPlusNormal"/>
        <w:spacing w:before="200"/>
        <w:ind w:firstLine="540"/>
        <w:jc w:val="both"/>
      </w:pPr>
      <w:hyperlink r:id="rId178">
        <w:proofErr w:type="gramStart"/>
        <w:r>
          <w:rPr>
            <w:color w:val="0000FF"/>
          </w:rPr>
          <w:t>ТР</w:t>
        </w:r>
        <w:proofErr w:type="gramEnd"/>
        <w:r>
          <w:rPr>
            <w:color w:val="0000FF"/>
          </w:rPr>
          <w:t xml:space="preserve"> ТС N 021/2011</w:t>
        </w:r>
      </w:hyperlink>
      <w:r>
        <w:t xml:space="preserve"> - Технический регламент Таможенного союза "О безопасности пищевой продукции" от 09.12.2011 N 021/2011;</w:t>
      </w:r>
    </w:p>
    <w:p w:rsidR="00BF4144" w:rsidRDefault="00BF4144">
      <w:pPr>
        <w:pStyle w:val="ConsPlusNormal"/>
        <w:spacing w:before="200"/>
        <w:ind w:firstLine="540"/>
        <w:jc w:val="both"/>
      </w:pPr>
      <w:hyperlink r:id="rId179">
        <w:proofErr w:type="gramStart"/>
        <w:r>
          <w:rPr>
            <w:color w:val="0000FF"/>
          </w:rPr>
          <w:t>ТР</w:t>
        </w:r>
        <w:proofErr w:type="gramEnd"/>
        <w:r>
          <w:rPr>
            <w:color w:val="0000FF"/>
          </w:rPr>
          <w:t xml:space="preserve"> ТС N 022/2011</w:t>
        </w:r>
      </w:hyperlink>
      <w:r>
        <w:t xml:space="preserve"> - Технический регламент Таможенного союза от 09.12.2011 N 022/2011 "Пищевая продукция в части ее маркировки";</w:t>
      </w:r>
    </w:p>
    <w:p w:rsidR="00BF4144" w:rsidRDefault="00BF4144">
      <w:pPr>
        <w:pStyle w:val="ConsPlusNormal"/>
        <w:spacing w:before="200"/>
        <w:ind w:firstLine="540"/>
        <w:jc w:val="both"/>
      </w:pPr>
      <w:hyperlink r:id="rId180">
        <w:proofErr w:type="gramStart"/>
        <w:r>
          <w:rPr>
            <w:color w:val="0000FF"/>
          </w:rPr>
          <w:t>ТР</w:t>
        </w:r>
        <w:proofErr w:type="gramEnd"/>
        <w:r>
          <w:rPr>
            <w:color w:val="0000FF"/>
          </w:rPr>
          <w:t xml:space="preserve"> ТС N 023/2011</w:t>
        </w:r>
      </w:hyperlink>
      <w:r>
        <w:t xml:space="preserve"> - Технический регламент Таможенного союза на соковую продукцию из фруктов и овощей от 09.12.2011 N 023/2011;</w:t>
      </w:r>
    </w:p>
    <w:p w:rsidR="00BF4144" w:rsidRDefault="00BF4144">
      <w:pPr>
        <w:pStyle w:val="ConsPlusNormal"/>
        <w:spacing w:before="200"/>
        <w:ind w:firstLine="540"/>
        <w:jc w:val="both"/>
      </w:pPr>
      <w:hyperlink r:id="rId181">
        <w:proofErr w:type="gramStart"/>
        <w:r>
          <w:rPr>
            <w:color w:val="0000FF"/>
          </w:rPr>
          <w:t>ТР</w:t>
        </w:r>
        <w:proofErr w:type="gramEnd"/>
        <w:r>
          <w:rPr>
            <w:color w:val="0000FF"/>
          </w:rPr>
          <w:t xml:space="preserve"> ТС N 024/2011</w:t>
        </w:r>
      </w:hyperlink>
      <w:r>
        <w:t xml:space="preserve"> - Технический регламент Таможенного союза на масложировую продукцию от 09.12.2011 N 024/2011.</w:t>
      </w:r>
    </w:p>
    <w:p w:rsidR="00BF4144" w:rsidRDefault="00BF4144">
      <w:pPr>
        <w:pStyle w:val="ConsPlusNormal"/>
        <w:jc w:val="both"/>
      </w:pPr>
    </w:p>
    <w:p w:rsidR="00BF4144" w:rsidRDefault="00BF4144">
      <w:pPr>
        <w:pStyle w:val="ConsPlusNormal"/>
        <w:jc w:val="right"/>
      </w:pPr>
      <w:r>
        <w:t>Глава городского округа</w:t>
      </w:r>
    </w:p>
    <w:p w:rsidR="00BF4144" w:rsidRDefault="00BF4144">
      <w:pPr>
        <w:pStyle w:val="ConsPlusNormal"/>
        <w:jc w:val="right"/>
      </w:pPr>
      <w:r>
        <w:t>город Фролово</w:t>
      </w:r>
    </w:p>
    <w:p w:rsidR="00BF4144" w:rsidRDefault="00BF4144">
      <w:pPr>
        <w:pStyle w:val="ConsPlusNormal"/>
        <w:jc w:val="right"/>
      </w:pPr>
      <w:r>
        <w:t>Волгоградской области</w:t>
      </w:r>
    </w:p>
    <w:p w:rsidR="00BF4144" w:rsidRDefault="00BF4144">
      <w:pPr>
        <w:pStyle w:val="ConsPlusNormal"/>
        <w:jc w:val="right"/>
      </w:pPr>
      <w:r>
        <w:t>В.В.ДАНКОВ</w:t>
      </w:r>
    </w:p>
    <w:p w:rsidR="00BF4144" w:rsidRDefault="00BF4144">
      <w:pPr>
        <w:pStyle w:val="ConsPlusNormal"/>
        <w:jc w:val="both"/>
      </w:pPr>
    </w:p>
    <w:p w:rsidR="00BF4144" w:rsidRDefault="00BF4144">
      <w:pPr>
        <w:pStyle w:val="ConsPlusNormal"/>
        <w:jc w:val="both"/>
      </w:pPr>
    </w:p>
    <w:p w:rsidR="00BF4144" w:rsidRDefault="00BF4144">
      <w:pPr>
        <w:pStyle w:val="ConsPlusNormal"/>
        <w:pBdr>
          <w:bottom w:val="single" w:sz="6" w:space="0" w:color="auto"/>
        </w:pBdr>
        <w:spacing w:before="100" w:after="100"/>
        <w:jc w:val="both"/>
        <w:rPr>
          <w:sz w:val="2"/>
          <w:szCs w:val="2"/>
        </w:rPr>
      </w:pPr>
    </w:p>
    <w:p w:rsidR="00A33030" w:rsidRDefault="00A33030"/>
    <w:sectPr w:rsidR="00A33030" w:rsidSect="00A45F8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6"/>
  <w:proofState w:grammar="clean"/>
  <w:defaultTabStop w:val="708"/>
  <w:characterSpacingControl w:val="doNotCompress"/>
  <w:compat/>
  <w:rsids>
    <w:rsidRoot w:val="00BF4144"/>
    <w:rsid w:val="00A33030"/>
    <w:rsid w:val="00BF41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303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F4144"/>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BF414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BF4144"/>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BF414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BF414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BF4144"/>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BF4144"/>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BF4144"/>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560DA3BE66B7407AF5F3299701327CA51EF25972C8225F1174F1BC3EE34A66CA8104B9567E1130E5B98841F8D98E6B1EBL9wBI" TargetMode="External"/><Relationship Id="rId117" Type="http://schemas.openxmlformats.org/officeDocument/2006/relationships/hyperlink" Target="consultantplus://offline/ref=D560DA3BE66B7407AF5F2C94667F78CF52ED79982E872FA34B1E1D94B164A039E8504DC036A546075290CE4FC9D3E9B0EA871AF88B21AE84L7wDI" TargetMode="External"/><Relationship Id="rId21" Type="http://schemas.openxmlformats.org/officeDocument/2006/relationships/hyperlink" Target="consultantplus://offline/ref=D560DA3BE66B7407AF5F2C94667F78CF52ED7B98298A2FA34B1E1D94B164A039FA5015CC37A658025A85981E8FL8w4I" TargetMode="External"/><Relationship Id="rId42" Type="http://schemas.openxmlformats.org/officeDocument/2006/relationships/hyperlink" Target="consultantplus://offline/ref=D560DA3BE66B7407AF5F3299701327CA51EF25972C872CF116431BC3EE34A66CA8104B9575E14B025A9B9A16858DB0E0ADCC16F9963DAF86612BEB7BLDw4I" TargetMode="External"/><Relationship Id="rId47" Type="http://schemas.openxmlformats.org/officeDocument/2006/relationships/hyperlink" Target="consultantplus://offline/ref=D560DA3BE66B7407AF5F2C94667F78CF55E679982A822FA34B1E1D94B164A039FA5015CC37A658025A85981E8FL8w4I" TargetMode="External"/><Relationship Id="rId63" Type="http://schemas.openxmlformats.org/officeDocument/2006/relationships/hyperlink" Target="consultantplus://offline/ref=D560DA3BE66B7407AF5F2C94667F78CF52E57B9B2E822FA34B1E1D94B164A039E8504DC036A546025390CE4FC9D3E9B0EA871AF88B21AE84L7wDI" TargetMode="External"/><Relationship Id="rId68" Type="http://schemas.openxmlformats.org/officeDocument/2006/relationships/hyperlink" Target="consultantplus://offline/ref=D560DA3BE66B7407AF5F2C94667F78CF52E0789D26832FA34B1E1D94B164A039E8504DC036A5420B5D90CE4FC9D3E9B0EA871AF88B21AE84L7wDI" TargetMode="External"/><Relationship Id="rId84" Type="http://schemas.openxmlformats.org/officeDocument/2006/relationships/hyperlink" Target="consultantplus://offline/ref=D560DA3BE66B7407AF5F2F817F7F78CF56ED739325D578A11A4B1391B934FA29FE1941C228A4461D589B98L1wCI" TargetMode="External"/><Relationship Id="rId89" Type="http://schemas.openxmlformats.org/officeDocument/2006/relationships/hyperlink" Target="consultantplus://offline/ref=D560DA3BE66B7407AF5F2C94667F78CF52E57B9B2E822FA34B1E1D94B164A039E8504DC036A546025390CE4FC9D3E9B0EA871AF88B21AE84L7wDI" TargetMode="External"/><Relationship Id="rId112" Type="http://schemas.openxmlformats.org/officeDocument/2006/relationships/hyperlink" Target="consultantplus://offline/ref=D560DA3BE66B7407AF5F2C94667F78CF55E678922C862FA34B1E1D94B164A039E8504DC036A546025890CE4FC9D3E9B0EA871AF88B21AE84L7wDI" TargetMode="External"/><Relationship Id="rId133" Type="http://schemas.openxmlformats.org/officeDocument/2006/relationships/hyperlink" Target="consultantplus://offline/ref=D560DA3BE66B7407AF5F2F817F7F78CF53E4799A268872A943471196B66BFF3CEF414DC035BB470344999A1CL8wFI" TargetMode="External"/><Relationship Id="rId138" Type="http://schemas.openxmlformats.org/officeDocument/2006/relationships/hyperlink" Target="consultantplus://offline/ref=D560DA3BE66B7407AF5F2C94667F78CF52E17D9227822FA34B1E1D94B164A039E8504DC036A546015290CE4FC9D3E9B0EA871AF88B21AE84L7wDI" TargetMode="External"/><Relationship Id="rId154" Type="http://schemas.openxmlformats.org/officeDocument/2006/relationships/hyperlink" Target="consultantplus://offline/ref=D560DA3BE66B7407AF5F2C94667F78CF52ED79982E872FA34B1E1D94B164A039E8504DC036A546075290CE4FC9D3E9B0EA871AF88B21AE84L7wDI" TargetMode="External"/><Relationship Id="rId159" Type="http://schemas.openxmlformats.org/officeDocument/2006/relationships/hyperlink" Target="consultantplus://offline/ref=D560DA3BE66B7407AF5F2C94667F78CF52E57B9B2E822FA34B1E1D94B164A039E8504DC036A546025390CE4FC9D3E9B0EA871AF88B21AE84L7wDI" TargetMode="External"/><Relationship Id="rId175" Type="http://schemas.openxmlformats.org/officeDocument/2006/relationships/hyperlink" Target="consultantplus://offline/ref=D560DA3BE66B7407AF5F2C94667F78CF50E2729F2C832FA34B1E1D94B164A039E8504DC036A546025990CE4FC9D3E9B0EA871AF88B21AE84L7wDI" TargetMode="External"/><Relationship Id="rId170" Type="http://schemas.openxmlformats.org/officeDocument/2006/relationships/hyperlink" Target="consultantplus://offline/ref=D560DA3BE66B7407AF5F2C94667F78CF52ED79982E872FA34B1E1D94B164A039E8504DC036A546075290CE4FC9D3E9B0EA871AF88B21AE84L7wDI" TargetMode="External"/><Relationship Id="rId16" Type="http://schemas.openxmlformats.org/officeDocument/2006/relationships/hyperlink" Target="consultantplus://offline/ref=D560DA3BE66B7407AF5F3299701327CA51EF25972C8626F1144A1BC3EE34A66CA8104B9575E14B025A9B9A1E888DB0E0ADCC16F9963DAF86612BEB7BLDw4I" TargetMode="External"/><Relationship Id="rId107" Type="http://schemas.openxmlformats.org/officeDocument/2006/relationships/hyperlink" Target="consultantplus://offline/ref=D560DA3BE66B7407AF5F2C94667F78CF52E57B9B2E822FA34B1E1D94B164A039E8504DC036A546025390CE4FC9D3E9B0EA871AF88B21AE84L7wDI" TargetMode="External"/><Relationship Id="rId11" Type="http://schemas.openxmlformats.org/officeDocument/2006/relationships/hyperlink" Target="consultantplus://offline/ref=D560DA3BE66B7407AF5F3299701327CA51EF25972C8720F712421BC3EE34A66CA8104B9575E14B025A9A9D1A8C8DB0E0ADCC16F9963DAF86612BEB7BLDw4I" TargetMode="External"/><Relationship Id="rId32" Type="http://schemas.openxmlformats.org/officeDocument/2006/relationships/hyperlink" Target="consultantplus://offline/ref=D560DA3BE66B7407AF5F2C94667F78CF52E27C9F28872FA34B1E1D94B164A039FA5015CC37A658025A85981E8FL8w4I" TargetMode="External"/><Relationship Id="rId37" Type="http://schemas.openxmlformats.org/officeDocument/2006/relationships/hyperlink" Target="consultantplus://offline/ref=D560DA3BE66B7407AF5F2C94667F78CF55E67A9229862FA34B1E1D94B164A039FA5015CC37A658025A85981E8FL8w4I" TargetMode="External"/><Relationship Id="rId53" Type="http://schemas.openxmlformats.org/officeDocument/2006/relationships/hyperlink" Target="consultantplus://offline/ref=D560DA3BE66B7407AF5F2C94667F78CF52E0789D26832FA34B1E1D94B164A039E8504DC036A5420B5D90CE4FC9D3E9B0EA871AF88B21AE84L7wDI" TargetMode="External"/><Relationship Id="rId58" Type="http://schemas.openxmlformats.org/officeDocument/2006/relationships/hyperlink" Target="consultantplus://offline/ref=D560DA3BE66B7407AF5F2C94667F78CF52ED79982E872FA34B1E1D94B164A039E8504DC036A546075290CE4FC9D3E9B0EA871AF88B21AE84L7wDI" TargetMode="External"/><Relationship Id="rId74" Type="http://schemas.openxmlformats.org/officeDocument/2006/relationships/hyperlink" Target="consultantplus://offline/ref=D560DA3BE66B7407AF5F2C94667F78CF52ED79982E872FA34B1E1D94B164A039E8504DC036A546075290CE4FC9D3E9B0EA871AF88B21AE84L7wDI" TargetMode="External"/><Relationship Id="rId79" Type="http://schemas.openxmlformats.org/officeDocument/2006/relationships/hyperlink" Target="consultantplus://offline/ref=D560DA3BE66B7407AF5F2C94667F78CF50E2729F2C832FA34B1E1D94B164A039E8504DC036A546025990CE4FC9D3E9B0EA871AF88B21AE84L7wDI" TargetMode="External"/><Relationship Id="rId102" Type="http://schemas.openxmlformats.org/officeDocument/2006/relationships/hyperlink" Target="consultantplus://offline/ref=D560DA3BE66B7407AF5F2C94667F78CF52ED79982E872FA34B1E1D94B164A039E8504DC036A546075290CE4FC9D3E9B0EA871AF88B21AE84L7wDI" TargetMode="External"/><Relationship Id="rId123" Type="http://schemas.openxmlformats.org/officeDocument/2006/relationships/hyperlink" Target="consultantplus://offline/ref=D560DA3BE66B7407AF5F2C94667F78CF52E57B9B2E822FA34B1E1D94B164A039E8504DC036A546025390CE4FC9D3E9B0EA871AF88B21AE84L7wDI" TargetMode="External"/><Relationship Id="rId128" Type="http://schemas.openxmlformats.org/officeDocument/2006/relationships/hyperlink" Target="consultantplus://offline/ref=D560DA3BE66B7407AF5F2C94667F78CF52E0789D26832FA34B1E1D94B164A039E8504DC036A5420B5D90CE4FC9D3E9B0EA871AF88B21AE84L7wDI" TargetMode="External"/><Relationship Id="rId144" Type="http://schemas.openxmlformats.org/officeDocument/2006/relationships/hyperlink" Target="consultantplus://offline/ref=D560DA3BE66B7407AF5F2F817F7F78CF53E27D92288872A943471196B66BFF3CEF414DC035BB470344999A1CL8wFI" TargetMode="External"/><Relationship Id="rId149" Type="http://schemas.openxmlformats.org/officeDocument/2006/relationships/hyperlink" Target="consultantplus://offline/ref=D560DA3BE66B7407AF5F2C94667F78CF52E0789D26832FA34B1E1D94B164A039E8504DC036A5420B5D90CE4FC9D3E9B0EA871AF88B21AE84L7wDI" TargetMode="External"/><Relationship Id="rId5" Type="http://schemas.openxmlformats.org/officeDocument/2006/relationships/hyperlink" Target="consultantplus://offline/ref=D560DA3BE66B7407AF5F3299701327CA51EF25972C8626F1144A1BC3EE34A66CA8104B9575E14B025A9B9A1E888DB0E0ADCC16F9963DAF86612BEB7BLDw4I" TargetMode="External"/><Relationship Id="rId90" Type="http://schemas.openxmlformats.org/officeDocument/2006/relationships/hyperlink" Target="consultantplus://offline/ref=D560DA3BE66B7407AF5F2C94667F78CF52E17D9227822FA34B1E1D94B164A039E8504DC036A546015290CE4FC9D3E9B0EA871AF88B21AE84L7wDI" TargetMode="External"/><Relationship Id="rId95" Type="http://schemas.openxmlformats.org/officeDocument/2006/relationships/hyperlink" Target="consultantplus://offline/ref=D560DA3BE66B7407AF5F2F817F7F78CF54E07D9178DF70F81649149EE631EF38A61543DF37A558015A99L9w8I" TargetMode="External"/><Relationship Id="rId160" Type="http://schemas.openxmlformats.org/officeDocument/2006/relationships/hyperlink" Target="consultantplus://offline/ref=D560DA3BE66B7407AF5F2C94667F78CF55E678922C862FA34B1E1D94B164A039E8504DC036A546025890CE4FC9D3E9B0EA871AF88B21AE84L7wDI" TargetMode="External"/><Relationship Id="rId165" Type="http://schemas.openxmlformats.org/officeDocument/2006/relationships/hyperlink" Target="consultantplus://offline/ref=D560DA3BE66B7407AF5F2C94667F78CF52ED79982E872FA34B1E1D94B164A039E8504DC036A546075290CE4FC9D3E9B0EA871AF88B21AE84L7wDI" TargetMode="External"/><Relationship Id="rId181" Type="http://schemas.openxmlformats.org/officeDocument/2006/relationships/hyperlink" Target="consultantplus://offline/ref=D560DA3BE66B7407AF5F2C94667F78CF55E5789F2B802FA34B1E1D94B164A039E8504DC036A546005A90CE4FC9D3E9B0EA871AF88B21AE84L7wDI" TargetMode="External"/><Relationship Id="rId22" Type="http://schemas.openxmlformats.org/officeDocument/2006/relationships/hyperlink" Target="consultantplus://offline/ref=D560DA3BE66B7407AF5F2C94667F78CF52E27C9F28872FA34B1E1D94B164A039E8504DC036A546005D90CE4FC9D3E9B0EA871AF88B21AE84L7wDI" TargetMode="External"/><Relationship Id="rId27" Type="http://schemas.openxmlformats.org/officeDocument/2006/relationships/hyperlink" Target="consultantplus://offline/ref=D560DA3BE66B7407AF5F3299701327CA51EF25972C8626F5114D1BC3EE34A66CA8104B9567E1130E5B98841F8D98E6B1EBL9wBI" TargetMode="External"/><Relationship Id="rId43" Type="http://schemas.openxmlformats.org/officeDocument/2006/relationships/hyperlink" Target="consultantplus://offline/ref=D560DA3BE66B7407AF5F2C94667F78CF55E578992F812FA34B1E1D94B164A039FA5015CC37A658025A85981E8FL8w4I" TargetMode="External"/><Relationship Id="rId48" Type="http://schemas.openxmlformats.org/officeDocument/2006/relationships/hyperlink" Target="consultantplus://offline/ref=D560DA3BE66B7407AF5F2C94667F78CF55E5799D2F832FA34B1E1D94B164A039FA5015CC37A658025A85981E8FL8w4I" TargetMode="External"/><Relationship Id="rId64" Type="http://schemas.openxmlformats.org/officeDocument/2006/relationships/hyperlink" Target="consultantplus://offline/ref=D560DA3BE66B7407AF5F2C94667F78CF55E678922C862FA34B1E1D94B164A039E8504DC036A546025890CE4FC9D3E9B0EA871AF88B21AE84L7wDI" TargetMode="External"/><Relationship Id="rId69" Type="http://schemas.openxmlformats.org/officeDocument/2006/relationships/hyperlink" Target="consultantplus://offline/ref=D560DA3BE66B7407AF5F2C94667F78CF52ED79982E872FA34B1E1D94B164A039E8504DC036A546075290CE4FC9D3E9B0EA871AF88B21AE84L7wDI" TargetMode="External"/><Relationship Id="rId113" Type="http://schemas.openxmlformats.org/officeDocument/2006/relationships/hyperlink" Target="consultantplus://offline/ref=D560DA3BE66B7407AF5F2F817F7F78CF50E57C992C8872A943471196B66BFF3CEF414DC035BB470344999A1CL8wFI" TargetMode="External"/><Relationship Id="rId118" Type="http://schemas.openxmlformats.org/officeDocument/2006/relationships/hyperlink" Target="consultantplus://offline/ref=D560DA3BE66B7407AF5F2C94667F78CF52E57B9B2E822FA34B1E1D94B164A039E8504DC036A546025390CE4FC9D3E9B0EA871AF88B21AE84L7wDI" TargetMode="External"/><Relationship Id="rId134" Type="http://schemas.openxmlformats.org/officeDocument/2006/relationships/hyperlink" Target="consultantplus://offline/ref=D560DA3BE66B7407AF5F2C94667F78CF52E0789D26832FA34B1E1D94B164A039E8504DC036A5420B5D90CE4FC9D3E9B0EA871AF88B21AE84L7wDI" TargetMode="External"/><Relationship Id="rId139" Type="http://schemas.openxmlformats.org/officeDocument/2006/relationships/hyperlink" Target="consultantplus://offline/ref=D560DA3BE66B7407AF5F2C94667F78CF55E5789F2B802FA34B1E1D94B164A039E8504DC036A546005A90CE4FC9D3E9B0EA871AF88B21AE84L7wDI" TargetMode="External"/><Relationship Id="rId80" Type="http://schemas.openxmlformats.org/officeDocument/2006/relationships/hyperlink" Target="consultantplus://offline/ref=D560DA3BE66B7407AF5F2C94667F78CF52E0789D26832FA34B1E1D94B164A039E8504DC036A5420B5D90CE4FC9D3E9B0EA871AF88B21AE84L7wDI" TargetMode="External"/><Relationship Id="rId85" Type="http://schemas.openxmlformats.org/officeDocument/2006/relationships/hyperlink" Target="consultantplus://offline/ref=D560DA3BE66B7407AF5F2F817F7F78CF53E4799A268872A943471196B66BFF3CEF414DC035BB470344999A1CL8wFI" TargetMode="External"/><Relationship Id="rId150" Type="http://schemas.openxmlformats.org/officeDocument/2006/relationships/hyperlink" Target="consultantplus://offline/ref=D560DA3BE66B7407AF5F2C94667F78CF52ED79982E872FA34B1E1D94B164A039E8504DC036A546075290CE4FC9D3E9B0EA871AF88B21AE84L7wDI" TargetMode="External"/><Relationship Id="rId155" Type="http://schemas.openxmlformats.org/officeDocument/2006/relationships/hyperlink" Target="consultantplus://offline/ref=D560DA3BE66B7407AF5F2C94667F78CF52E57B9B2E822FA34B1E1D94B164A039E8504DC036A546025390CE4FC9D3E9B0EA871AF88B21AE84L7wDI" TargetMode="External"/><Relationship Id="rId171" Type="http://schemas.openxmlformats.org/officeDocument/2006/relationships/hyperlink" Target="consultantplus://offline/ref=D560DA3BE66B7407AF5F2C94667F78CF52E57B9B2E822FA34B1E1D94B164A039E8504DC036A546025390CE4FC9D3E9B0EA871AF88B21AE84L7wDI" TargetMode="External"/><Relationship Id="rId176" Type="http://schemas.openxmlformats.org/officeDocument/2006/relationships/hyperlink" Target="consultantplus://offline/ref=D560DA3BE66B7407AF5F2C94667F78CF52E0789D26832FA34B1E1D94B164A039E8504DC036A5420B5D90CE4FC9D3E9B0EA871AF88B21AE84L7wDI" TargetMode="External"/><Relationship Id="rId12" Type="http://schemas.openxmlformats.org/officeDocument/2006/relationships/hyperlink" Target="consultantplus://offline/ref=D560DA3BE66B7407AF5F3299701327CA51EF25972C8121F31E4A1BC3EE34A66CA8104B9567E1130E5B98841F8D98E6B1EBL9wBI" TargetMode="External"/><Relationship Id="rId17" Type="http://schemas.openxmlformats.org/officeDocument/2006/relationships/hyperlink" Target="consultantplus://offline/ref=D560DA3BE66B7407AF5F2C94667F78CF55E67C9E2C872FA34B1E1D94B164A039FA5015CC37A658025A85981E8FL8w4I" TargetMode="External"/><Relationship Id="rId33" Type="http://schemas.openxmlformats.org/officeDocument/2006/relationships/hyperlink" Target="consultantplus://offline/ref=D560DA3BE66B7407AF5F2C94667F78CF52E0789927842FA34B1E1D94B164A039FA5015CC37A658025A85981E8FL8w4I" TargetMode="External"/><Relationship Id="rId38" Type="http://schemas.openxmlformats.org/officeDocument/2006/relationships/hyperlink" Target="consultantplus://offline/ref=D560DA3BE66B7407AF5F2C94667F78CF52E27C9F28872FA34B1E1D94B164A039E8504DC036A546005D90CE4FC9D3E9B0EA871AF88B21AE84L7wDI" TargetMode="External"/><Relationship Id="rId59" Type="http://schemas.openxmlformats.org/officeDocument/2006/relationships/hyperlink" Target="consultantplus://offline/ref=D560DA3BE66B7407AF5F2C94667F78CF52E57B9B2E822FA34B1E1D94B164A039E8504DC036A546025390CE4FC9D3E9B0EA871AF88B21AE84L7wDI" TargetMode="External"/><Relationship Id="rId103" Type="http://schemas.openxmlformats.org/officeDocument/2006/relationships/hyperlink" Target="consultantplus://offline/ref=D560DA3BE66B7407AF5F2C94667F78CF52E57B9B2E822FA34B1E1D94B164A039E8504DC036A546025390CE4FC9D3E9B0EA871AF88B21AE84L7wDI" TargetMode="External"/><Relationship Id="rId108" Type="http://schemas.openxmlformats.org/officeDocument/2006/relationships/hyperlink" Target="consultantplus://offline/ref=D560DA3BE66B7407AF5F2F817F7F78CF50EC79922A8872A943471196B66BFF3CEF414DC035BB470344999A1CL8wFI" TargetMode="External"/><Relationship Id="rId124" Type="http://schemas.openxmlformats.org/officeDocument/2006/relationships/hyperlink" Target="consultantplus://offline/ref=D560DA3BE66B7407AF5F2F817F7F78CF50E572932E8872A943471196B66BFF3CEF414DC035BB470344999A1CL8wFI" TargetMode="External"/><Relationship Id="rId129" Type="http://schemas.openxmlformats.org/officeDocument/2006/relationships/hyperlink" Target="consultantplus://offline/ref=D560DA3BE66B7407AF5F2C94667F78CF52ED79982E872FA34B1E1D94B164A039E8504DC036A546075290CE4FC9D3E9B0EA871AF88B21AE84L7wDI" TargetMode="External"/><Relationship Id="rId54" Type="http://schemas.openxmlformats.org/officeDocument/2006/relationships/hyperlink" Target="consultantplus://offline/ref=D560DA3BE66B7407AF5F2C94667F78CF52ED79982E872FA34B1E1D94B164A039E8504DC036A546075290CE4FC9D3E9B0EA871AF88B21AE84L7wDI" TargetMode="External"/><Relationship Id="rId70" Type="http://schemas.openxmlformats.org/officeDocument/2006/relationships/hyperlink" Target="consultantplus://offline/ref=D560DA3BE66B7407AF5F2C94667F78CF52E57B9B2E822FA34B1E1D94B164A039E8504DC036A546025390CE4FC9D3E9B0EA871AF88B21AE84L7wDI" TargetMode="External"/><Relationship Id="rId75" Type="http://schemas.openxmlformats.org/officeDocument/2006/relationships/hyperlink" Target="consultantplus://offline/ref=D560DA3BE66B7407AF5F2C94667F78CF52E57B9B2E822FA34B1E1D94B164A039E8504DC036A546025390CE4FC9D3E9B0EA871AF88B21AE84L7wDI" TargetMode="External"/><Relationship Id="rId91" Type="http://schemas.openxmlformats.org/officeDocument/2006/relationships/hyperlink" Target="consultantplus://offline/ref=D560DA3BE66B7407AF5F2C94667F78CF55E5789F2B802FA34B1E1D94B164A039E8504DC036A546005A90CE4FC9D3E9B0EA871AF88B21AE84L7wDI" TargetMode="External"/><Relationship Id="rId96" Type="http://schemas.openxmlformats.org/officeDocument/2006/relationships/hyperlink" Target="consultantplus://offline/ref=D560DA3BE66B7407AF5F2F817F7F78CF53E27D92288872A943471196B66BFF3CEF414DC035BB470344999A1CL8wFI" TargetMode="External"/><Relationship Id="rId140" Type="http://schemas.openxmlformats.org/officeDocument/2006/relationships/hyperlink" Target="consultantplus://offline/ref=D560DA3BE66B7407AF5F2C94667F78CF52ED79982E872FA34B1E1D94B164A039E8504DC036A546075290CE4FC9D3E9B0EA871AF88B21AE84L7wDI" TargetMode="External"/><Relationship Id="rId145" Type="http://schemas.openxmlformats.org/officeDocument/2006/relationships/hyperlink" Target="consultantplus://offline/ref=D560DA3BE66B7407AF5F2C94667F78CF50E2729F2C832FA34B1E1D94B164A039E8504DC036A546025990CE4FC9D3E9B0EA871AF88B21AE84L7wDI" TargetMode="External"/><Relationship Id="rId161" Type="http://schemas.openxmlformats.org/officeDocument/2006/relationships/hyperlink" Target="consultantplus://offline/ref=D560DA3BE66B7407AF5F2F817F7F78CF50E57C992C8872A943471196B66BFF3CEF414DC035BB470344999A1CL8wFI" TargetMode="External"/><Relationship Id="rId166" Type="http://schemas.openxmlformats.org/officeDocument/2006/relationships/hyperlink" Target="consultantplus://offline/ref=D560DA3BE66B7407AF5F2C94667F78CF52E57B9B2E822FA34B1E1D94B164A039E8504DC036A546025390CE4FC9D3E9B0EA871AF88B21AE84L7wDI" TargetMode="External"/><Relationship Id="rId18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D560DA3BE66B7407AF5F2C94667F78CF55E47E922D812FA34B1E1D94B164A039FA5015CC37A658025A85981E8FL8w4I" TargetMode="External"/><Relationship Id="rId23" Type="http://schemas.openxmlformats.org/officeDocument/2006/relationships/hyperlink" Target="consultantplus://offline/ref=D560DA3BE66B7407AF5F2C94667F78CF52E37A9F27872FA34B1E1D94B164A039E8504DC036A546075D90CE4FC9D3E9B0EA871AF88B21AE84L7wDI" TargetMode="External"/><Relationship Id="rId28" Type="http://schemas.openxmlformats.org/officeDocument/2006/relationships/hyperlink" Target="consultantplus://offline/ref=D560DA3BE66B7407AF5F3299701327CA51EF25972C8026FD1F4C1BC3EE34A66CA8104B9567E1130E5B98841F8D98E6B1EBL9wBI" TargetMode="External"/><Relationship Id="rId49" Type="http://schemas.openxmlformats.org/officeDocument/2006/relationships/hyperlink" Target="consultantplus://offline/ref=D560DA3BE66B7407AF5F2C94667F78CF50E2729F2C832FA34B1E1D94B164A039E8504DC036A546025990CE4FC9D3E9B0EA871AF88B21AE84L7wDI" TargetMode="External"/><Relationship Id="rId114" Type="http://schemas.openxmlformats.org/officeDocument/2006/relationships/hyperlink" Target="consultantplus://offline/ref=D560DA3BE66B7407AF5F2F817F7F78CF55E27F9925D578A11A4B1391B934FA29FE1941C228A4461D589B98L1wCI" TargetMode="External"/><Relationship Id="rId119" Type="http://schemas.openxmlformats.org/officeDocument/2006/relationships/hyperlink" Target="consultantplus://offline/ref=D560DA3BE66B7407AF5F2C94667F78CF55E5789F2B802FA34B1E1D94B164A039E8504DC036A546005A90CE4FC9D3E9B0EA871AF88B21AE84L7wDI" TargetMode="External"/><Relationship Id="rId44" Type="http://schemas.openxmlformats.org/officeDocument/2006/relationships/hyperlink" Target="consultantplus://offline/ref=D560DA3BE66B7407AF5F3299701327CA51EF25972C8626F1144A1BC3EE34A66CA8104B9575E14B025A9B9A1E8A8DB0E0ADCC16F9963DAF86612BEB7BLDw4I" TargetMode="External"/><Relationship Id="rId60" Type="http://schemas.openxmlformats.org/officeDocument/2006/relationships/hyperlink" Target="consultantplus://offline/ref=D560DA3BE66B7407AF5F2F817F7F78CF50EC79922A8872A943471196B66BFF3CEF414DC035BB470344999A1CL8wFI" TargetMode="External"/><Relationship Id="rId65" Type="http://schemas.openxmlformats.org/officeDocument/2006/relationships/hyperlink" Target="consultantplus://offline/ref=D560DA3BE66B7407AF5F2F817F7F78CF50E57C992C8872A943471196B66BFF3CEF414DC035BB470344999A1CL8wFI" TargetMode="External"/><Relationship Id="rId81" Type="http://schemas.openxmlformats.org/officeDocument/2006/relationships/hyperlink" Target="consultantplus://offline/ref=D560DA3BE66B7407AF5F2C94667F78CF52ED79982E872FA34B1E1D94B164A039E8504DC036A546075290CE4FC9D3E9B0EA871AF88B21AE84L7wDI" TargetMode="External"/><Relationship Id="rId86" Type="http://schemas.openxmlformats.org/officeDocument/2006/relationships/hyperlink" Target="consultantplus://offline/ref=D560DA3BE66B7407AF5F2C94667F78CF52E0789D26832FA34B1E1D94B164A039E8504DC036A5420B5D90CE4FC9D3E9B0EA871AF88B21AE84L7wDI" TargetMode="External"/><Relationship Id="rId130" Type="http://schemas.openxmlformats.org/officeDocument/2006/relationships/hyperlink" Target="consultantplus://offline/ref=D560DA3BE66B7407AF5F2C94667F78CF52E57B9B2E822FA34B1E1D94B164A039E8504DC036A546025390CE4FC9D3E9B0EA871AF88B21AE84L7wDI" TargetMode="External"/><Relationship Id="rId135" Type="http://schemas.openxmlformats.org/officeDocument/2006/relationships/hyperlink" Target="consultantplus://offline/ref=D560DA3BE66B7407AF5F2C94667F78CF52E0789D26832FA34B1E1D94B164A039E8504DC036A5420B5D90CE4FC9D3E9B0EA871AF88B21AE84L7wDI" TargetMode="External"/><Relationship Id="rId151" Type="http://schemas.openxmlformats.org/officeDocument/2006/relationships/hyperlink" Target="consultantplus://offline/ref=D560DA3BE66B7407AF5F2C94667F78CF52E57B9B2E822FA34B1E1D94B164A039E8504DC036A546025390CE4FC9D3E9B0EA871AF88B21AE84L7wDI" TargetMode="External"/><Relationship Id="rId156" Type="http://schemas.openxmlformats.org/officeDocument/2006/relationships/hyperlink" Target="consultantplus://offline/ref=D560DA3BE66B7407AF5F2F817F7F78CF50EC79922A8872A943471196B66BFF3CEF414DC035BB470344999A1CL8wFI" TargetMode="External"/><Relationship Id="rId177" Type="http://schemas.openxmlformats.org/officeDocument/2006/relationships/hyperlink" Target="consultantplus://offline/ref=D560DA3BE66B7407AF5F2C94667F78CF52E0789D26832FA34B1E1D94B164A039E8504DC036A5420B5D90CE4FC9D3E9B0EA871AF88B21AE84L7wDI"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D560DA3BE66B7407AF5F3299701327CA51EF25972C8720F712421BC3EE34A66CA8104B9575E14B025A9A9919888DB0E0ADCC16F9963DAF86612BEB7BLDw4I" TargetMode="External"/><Relationship Id="rId172" Type="http://schemas.openxmlformats.org/officeDocument/2006/relationships/hyperlink" Target="consultantplus://offline/ref=D560DA3BE66B7407AF5F2F817F7F78CF50E572932E8872A943471196B66BFF3CEF414DC035BB470344999A1CL8wFI" TargetMode="External"/><Relationship Id="rId180" Type="http://schemas.openxmlformats.org/officeDocument/2006/relationships/hyperlink" Target="consultantplus://offline/ref=D560DA3BE66B7407AF5F2C94667F78CF52E17D9227822FA34B1E1D94B164A039E8504DC036A546015290CE4FC9D3E9B0EA871AF88B21AE84L7wDI" TargetMode="External"/><Relationship Id="rId13" Type="http://schemas.openxmlformats.org/officeDocument/2006/relationships/hyperlink" Target="consultantplus://offline/ref=D560DA3BE66B7407AF5F3299701327CA51EF25972C8221F510481BC3EE34A66CA8104B9567E1130E5B98841F8D98E6B1EBL9wBI" TargetMode="External"/><Relationship Id="rId18" Type="http://schemas.openxmlformats.org/officeDocument/2006/relationships/hyperlink" Target="consultantplus://offline/ref=D560DA3BE66B7407AF5F2C94667F78CF55E47E922D812FA34B1E1D94B164A039FA5015CC37A658025A85981E8FL8w4I" TargetMode="External"/><Relationship Id="rId39" Type="http://schemas.openxmlformats.org/officeDocument/2006/relationships/hyperlink" Target="consultantplus://offline/ref=D560DA3BE66B7407AF5F2C94667F78CF52E27C9F28872FA34B1E1D94B164A039E8504DC036A546005D90CE4FC9D3E9B0EA871AF88B21AE84L7wDI" TargetMode="External"/><Relationship Id="rId109" Type="http://schemas.openxmlformats.org/officeDocument/2006/relationships/hyperlink" Target="consultantplus://offline/ref=D560DA3BE66B7407AF5F2C94667F78CF52E0789D26832FA34B1E1D94B164A039E8504DC036A5420B5D90CE4FC9D3E9B0EA871AF88B21AE84L7wDI" TargetMode="External"/><Relationship Id="rId34" Type="http://schemas.openxmlformats.org/officeDocument/2006/relationships/hyperlink" Target="consultantplus://offline/ref=D560DA3BE66B7407AF5F3299701327CA51EF25972C8624F7134E1BC3EE34A66CA8104B9567E1130E5B98841F8D98E6B1EBL9wBI" TargetMode="External"/><Relationship Id="rId50" Type="http://schemas.openxmlformats.org/officeDocument/2006/relationships/hyperlink" Target="consultantplus://offline/ref=D560DA3BE66B7407AF5F2C94667F78CF52ED79982E872FA34B1E1D94B164A039E8504DC036A546075290CE4FC9D3E9B0EA871AF88B21AE84L7wDI" TargetMode="External"/><Relationship Id="rId55" Type="http://schemas.openxmlformats.org/officeDocument/2006/relationships/hyperlink" Target="consultantplus://offline/ref=D560DA3BE66B7407AF5F2C94667F78CF52E57B9B2E822FA34B1E1D94B164A039E8504DC036A546025390CE4FC9D3E9B0EA871AF88B21AE84L7wDI" TargetMode="External"/><Relationship Id="rId76" Type="http://schemas.openxmlformats.org/officeDocument/2006/relationships/hyperlink" Target="consultantplus://offline/ref=D560DA3BE66B7407AF5F2F817F7F78CF50E572932E8872A943471196B66BFF3CEF414DC035BB470344999A1CL8wFI" TargetMode="External"/><Relationship Id="rId97" Type="http://schemas.openxmlformats.org/officeDocument/2006/relationships/hyperlink" Target="consultantplus://offline/ref=D560DA3BE66B7407AF5F2C94667F78CF50E2729F2C832FA34B1E1D94B164A039E8504DC036A546025990CE4FC9D3E9B0EA871AF88B21AE84L7wDI" TargetMode="External"/><Relationship Id="rId104" Type="http://schemas.openxmlformats.org/officeDocument/2006/relationships/hyperlink" Target="consultantplus://offline/ref=D560DA3BE66B7407AF5F2C94667F78CF52E17D9227822FA34B1E1D94B164A039E8504DC036A546015290CE4FC9D3E9B0EA871AF88B21AE84L7wDI" TargetMode="External"/><Relationship Id="rId120" Type="http://schemas.openxmlformats.org/officeDocument/2006/relationships/hyperlink" Target="consultantplus://offline/ref=D560DA3BE66B7407AF5F2F817F7F78CF54E77F9B25D578A11A4B1391B934FA29FE1941C228A4461D589B98L1wCI" TargetMode="External"/><Relationship Id="rId125" Type="http://schemas.openxmlformats.org/officeDocument/2006/relationships/hyperlink" Target="consultantplus://offline/ref=D560DA3BE66B7407AF5F2C94667F78CF52ED79982E872FA34B1E1D94B164A039E8504DC036A546075290CE4FC9D3E9B0EA871AF88B21AE84L7wDI" TargetMode="External"/><Relationship Id="rId141" Type="http://schemas.openxmlformats.org/officeDocument/2006/relationships/hyperlink" Target="consultantplus://offline/ref=D560DA3BE66B7407AF5F2C94667F78CF52E57B9B2E822FA34B1E1D94B164A039E8504DC036A546025390CE4FC9D3E9B0EA871AF88B21AE84L7wDI" TargetMode="External"/><Relationship Id="rId146" Type="http://schemas.openxmlformats.org/officeDocument/2006/relationships/hyperlink" Target="consultantplus://offline/ref=D560DA3BE66B7407AF5F2C94667F78CF52ED79982E872FA34B1E1D94B164A039E8504DC036A546075290CE4FC9D3E9B0EA871AF88B21AE84L7wDI" TargetMode="External"/><Relationship Id="rId167" Type="http://schemas.openxmlformats.org/officeDocument/2006/relationships/hyperlink" Target="consultantplus://offline/ref=D560DA3BE66B7407AF5F2C94667F78CF55E5789F2B802FA34B1E1D94B164A039E8504DC036A546005A90CE4FC9D3E9B0EA871AF88B21AE84L7wDI" TargetMode="External"/><Relationship Id="rId7" Type="http://schemas.openxmlformats.org/officeDocument/2006/relationships/hyperlink" Target="consultantplus://offline/ref=D560DA3BE66B7407AF5F2C94667F78CF55E67C9E2C872FA34B1E1D94B164A039FA5015CC37A658025A85981E8FL8w4I" TargetMode="External"/><Relationship Id="rId71" Type="http://schemas.openxmlformats.org/officeDocument/2006/relationships/hyperlink" Target="consultantplus://offline/ref=D560DA3BE66B7407AF5F2C94667F78CF55E5789F2B802FA34B1E1D94B164A039E8504DC036A546005A90CE4FC9D3E9B0EA871AF88B21AE84L7wDI" TargetMode="External"/><Relationship Id="rId92" Type="http://schemas.openxmlformats.org/officeDocument/2006/relationships/hyperlink" Target="consultantplus://offline/ref=D560DA3BE66B7407AF5F2C94667F78CF52ED79982E872FA34B1E1D94B164A039E8504DC036A546075290CE4FC9D3E9B0EA871AF88B21AE84L7wDI" TargetMode="External"/><Relationship Id="rId162" Type="http://schemas.openxmlformats.org/officeDocument/2006/relationships/hyperlink" Target="consultantplus://offline/ref=D560DA3BE66B7407AF5F2F817F7F78CF55E27F9925D578A11A4B1391B934FA29FE1941C228A4461D589B98L1wCI" TargetMode="External"/><Relationship Id="rId183" Type="http://schemas.openxmlformats.org/officeDocument/2006/relationships/theme" Target="theme/theme1.xml"/><Relationship Id="rId2" Type="http://schemas.openxmlformats.org/officeDocument/2006/relationships/settings" Target="settings.xml"/><Relationship Id="rId29" Type="http://schemas.openxmlformats.org/officeDocument/2006/relationships/hyperlink" Target="consultantplus://offline/ref=D560DA3BE66B7407AF5F3299701327CA51EF25972C812CF0114F1BC3EE34A66CA8104B9567E1130E5B98841F8D98E6B1EBL9wBI" TargetMode="External"/><Relationship Id="rId24" Type="http://schemas.openxmlformats.org/officeDocument/2006/relationships/hyperlink" Target="consultantplus://offline/ref=D560DA3BE66B7407AF5F2C94667F78CF52E37E922D8A2FA34B1E1D94B164A039E8504DC036A547005D90CE4FC9D3E9B0EA871AF88B21AE84L7wDI" TargetMode="External"/><Relationship Id="rId40" Type="http://schemas.openxmlformats.org/officeDocument/2006/relationships/hyperlink" Target="consultantplus://offline/ref=D560DA3BE66B7407AF5F3299701327CA51EF25972C8026FD1F4C1BC3EE34A66CA8104B9567E1130E5B98841F8D98E6B1EBL9wBI" TargetMode="External"/><Relationship Id="rId45" Type="http://schemas.openxmlformats.org/officeDocument/2006/relationships/hyperlink" Target="consultantplus://offline/ref=D560DA3BE66B7407AF5F2C94667F78CF55E679982A822FA34B1E1D94B164A039FA5015CC37A658025A85981E8FL8w4I" TargetMode="External"/><Relationship Id="rId66" Type="http://schemas.openxmlformats.org/officeDocument/2006/relationships/hyperlink" Target="consultantplus://offline/ref=D560DA3BE66B7407AF5F2F817F7F78CF55E27F9925D578A11A4B1391B934FA29FE1941C228A4461D589B98L1wCI" TargetMode="External"/><Relationship Id="rId87" Type="http://schemas.openxmlformats.org/officeDocument/2006/relationships/hyperlink" Target="consultantplus://offline/ref=D560DA3BE66B7407AF5F2C94667F78CF52E0789D26832FA34B1E1D94B164A039E8504DC036A5420B5D90CE4FC9D3E9B0EA871AF88B21AE84L7wDI" TargetMode="External"/><Relationship Id="rId110" Type="http://schemas.openxmlformats.org/officeDocument/2006/relationships/hyperlink" Target="consultantplus://offline/ref=D560DA3BE66B7407AF5F2C94667F78CF52ED79982E872FA34B1E1D94B164A039E8504DC036A546075290CE4FC9D3E9B0EA871AF88B21AE84L7wDI" TargetMode="External"/><Relationship Id="rId115" Type="http://schemas.openxmlformats.org/officeDocument/2006/relationships/hyperlink" Target="consultantplus://offline/ref=D560DA3BE66B7407AF5F2F817F7F78CF50EC78932D8872A943471196B66BFF3CEF414DC035BB470344999A1CL8wFI" TargetMode="External"/><Relationship Id="rId131" Type="http://schemas.openxmlformats.org/officeDocument/2006/relationships/hyperlink" Target="consultantplus://offline/ref=D560DA3BE66B7407AF5F2F817F7F78CF58E1739225D578A11A4B1391B934FA29FE1941C228A4461D589B98L1wCI" TargetMode="External"/><Relationship Id="rId136" Type="http://schemas.openxmlformats.org/officeDocument/2006/relationships/hyperlink" Target="consultantplus://offline/ref=D560DA3BE66B7407AF5F2C94667F78CF52ED79982E872FA34B1E1D94B164A039E8504DC036A546075290CE4FC9D3E9B0EA871AF88B21AE84L7wDI" TargetMode="External"/><Relationship Id="rId157" Type="http://schemas.openxmlformats.org/officeDocument/2006/relationships/hyperlink" Target="consultantplus://offline/ref=D560DA3BE66B7407AF5F2C94667F78CF52E0789D26832FA34B1E1D94B164A039E8504DC036A5420B5D90CE4FC9D3E9B0EA871AF88B21AE84L7wDI" TargetMode="External"/><Relationship Id="rId178" Type="http://schemas.openxmlformats.org/officeDocument/2006/relationships/hyperlink" Target="consultantplus://offline/ref=D560DA3BE66B7407AF5F2C94667F78CF52ED79982E872FA34B1E1D94B164A039E8504DC036A546075290CE4FC9D3E9B0EA871AF88B21AE84L7wDI" TargetMode="External"/><Relationship Id="rId61" Type="http://schemas.openxmlformats.org/officeDocument/2006/relationships/hyperlink" Target="consultantplus://offline/ref=D560DA3BE66B7407AF5F2C94667F78CF52E0789D26832FA34B1E1D94B164A039E8504DC036A5420B5D90CE4FC9D3E9B0EA871AF88B21AE84L7wDI" TargetMode="External"/><Relationship Id="rId82" Type="http://schemas.openxmlformats.org/officeDocument/2006/relationships/hyperlink" Target="consultantplus://offline/ref=D560DA3BE66B7407AF5F2C94667F78CF52E57B9B2E822FA34B1E1D94B164A039E8504DC036A546025390CE4FC9D3E9B0EA871AF88B21AE84L7wDI" TargetMode="External"/><Relationship Id="rId152" Type="http://schemas.openxmlformats.org/officeDocument/2006/relationships/hyperlink" Target="consultantplus://offline/ref=D560DA3BE66B7407AF5F2C94667F78CF52E17D9227822FA34B1E1D94B164A039E8504DC036A546015290CE4FC9D3E9B0EA871AF88B21AE84L7wDI" TargetMode="External"/><Relationship Id="rId173" Type="http://schemas.openxmlformats.org/officeDocument/2006/relationships/hyperlink" Target="consultantplus://offline/ref=D560DA3BE66B7407AF5F2C94667F78CF52ED79982E872FA34B1E1D94B164A039E8504DC036A546075290CE4FC9D3E9B0EA871AF88B21AE84L7wDI" TargetMode="External"/><Relationship Id="rId19" Type="http://schemas.openxmlformats.org/officeDocument/2006/relationships/hyperlink" Target="consultantplus://offline/ref=D560DA3BE66B7407AF5F2C94667F78CF55E67A9229862FA34B1E1D94B164A039FA5015CC37A658025A85981E8FL8w4I" TargetMode="External"/><Relationship Id="rId14" Type="http://schemas.openxmlformats.org/officeDocument/2006/relationships/hyperlink" Target="consultantplus://offline/ref=D560DA3BE66B7407AF5F3299701327CA51EF25972C8221F416421BC3EE34A66CA8104B9567E1130E5B98841F8D98E6B1EBL9wBI" TargetMode="External"/><Relationship Id="rId30" Type="http://schemas.openxmlformats.org/officeDocument/2006/relationships/hyperlink" Target="consultantplus://offline/ref=D560DA3BE66B7407AF5F3299701327CA51EF25972C872CF116431BC3EE34A66CA8104B9567E1130E5B98841F8D98E6B1EBL9wBI" TargetMode="External"/><Relationship Id="rId35" Type="http://schemas.openxmlformats.org/officeDocument/2006/relationships/hyperlink" Target="consultantplus://offline/ref=D560DA3BE66B7407AF5F2C94667F78CF55E67A9229862FA34B1E1D94B164A039FA5015CC37A658025A85981E8FL8w4I" TargetMode="External"/><Relationship Id="rId56" Type="http://schemas.openxmlformats.org/officeDocument/2006/relationships/hyperlink" Target="consultantplus://offline/ref=D560DA3BE66B7407AF5F2C94667F78CF52E17D9227822FA34B1E1D94B164A039E8504DC036A546015290CE4FC9D3E9B0EA871AF88B21AE84L7wDI" TargetMode="External"/><Relationship Id="rId77" Type="http://schemas.openxmlformats.org/officeDocument/2006/relationships/hyperlink" Target="consultantplus://offline/ref=D560DA3BE66B7407AF5F2C94667F78CF52ED79982E872FA34B1E1D94B164A039E8504DC036A546075290CE4FC9D3E9B0EA871AF88B21AE84L7wDI" TargetMode="External"/><Relationship Id="rId100" Type="http://schemas.openxmlformats.org/officeDocument/2006/relationships/hyperlink" Target="consultantplus://offline/ref=D560DA3BE66B7407AF5F2F817F7F78CF58E67B9925D578A11A4B1391B934FA29FE1941C228A4461D589B98L1wCI" TargetMode="External"/><Relationship Id="rId105" Type="http://schemas.openxmlformats.org/officeDocument/2006/relationships/hyperlink" Target="consultantplus://offline/ref=D560DA3BE66B7407AF5F2F817F7F78CF57E27E9C25D578A11A4B1391B934FA29FE1941C228A4461D589B98L1wCI" TargetMode="External"/><Relationship Id="rId126" Type="http://schemas.openxmlformats.org/officeDocument/2006/relationships/hyperlink" Target="consultantplus://offline/ref=D560DA3BE66B7407AF5F2C94667F78CF52E57B9B2E822FA34B1E1D94B164A039E8504DC036A546025390CE4FC9D3E9B0EA871AF88B21AE84L7wDI" TargetMode="External"/><Relationship Id="rId147" Type="http://schemas.openxmlformats.org/officeDocument/2006/relationships/hyperlink" Target="consultantplus://offline/ref=D560DA3BE66B7407AF5F2C94667F78CF52E57B9B2E822FA34B1E1D94B164A039E8504DC036A546025390CE4FC9D3E9B0EA871AF88B21AE84L7wDI" TargetMode="External"/><Relationship Id="rId168" Type="http://schemas.openxmlformats.org/officeDocument/2006/relationships/hyperlink" Target="consultantplus://offline/ref=D560DA3BE66B7407AF5F2F817F7F78CF54E77F9B25D578A11A4B1391B934FA29FE1941C228A4461D589B98L1wCI" TargetMode="External"/><Relationship Id="rId8" Type="http://schemas.openxmlformats.org/officeDocument/2006/relationships/hyperlink" Target="consultantplus://offline/ref=D560DA3BE66B7407AF5F3299701327CA51EF25972C872CF116431BC3EE34A66CA8104B9567E1130E5B98841F8D98E6B1EBL9wBI" TargetMode="External"/><Relationship Id="rId51" Type="http://schemas.openxmlformats.org/officeDocument/2006/relationships/hyperlink" Target="consultantplus://offline/ref=D560DA3BE66B7407AF5F2C94667F78CF52E57B9B2E822FA34B1E1D94B164A039E8504DC036A546025390CE4FC9D3E9B0EA871AF88B21AE84L7wDI" TargetMode="External"/><Relationship Id="rId72" Type="http://schemas.openxmlformats.org/officeDocument/2006/relationships/hyperlink" Target="consultantplus://offline/ref=D560DA3BE66B7407AF5F2F817F7F78CF54E77F9B25D578A11A4B1391B934FA29FE1941C228A4461D589B98L1wCI" TargetMode="External"/><Relationship Id="rId93" Type="http://schemas.openxmlformats.org/officeDocument/2006/relationships/hyperlink" Target="consultantplus://offline/ref=D560DA3BE66B7407AF5F2C94667F78CF52E57B9B2E822FA34B1E1D94B164A039E8504DC036A546025390CE4FC9D3E9B0EA871AF88B21AE84L7wDI" TargetMode="External"/><Relationship Id="rId98" Type="http://schemas.openxmlformats.org/officeDocument/2006/relationships/hyperlink" Target="consultantplus://offline/ref=D560DA3BE66B7407AF5F2C94667F78CF52ED79982E872FA34B1E1D94B164A039E8504DC036A546075290CE4FC9D3E9B0EA871AF88B21AE84L7wDI" TargetMode="External"/><Relationship Id="rId121" Type="http://schemas.openxmlformats.org/officeDocument/2006/relationships/hyperlink" Target="consultantplus://offline/ref=D560DA3BE66B7407AF5F2C94667F78CF52E0789D26832FA34B1E1D94B164A039E8504DC036A5420B5D90CE4FC9D3E9B0EA871AF88B21AE84L7wDI" TargetMode="External"/><Relationship Id="rId142" Type="http://schemas.openxmlformats.org/officeDocument/2006/relationships/hyperlink" Target="consultantplus://offline/ref=D560DA3BE66B7407AF5F2F817F7F78CF57E37F9F25D578A11A4B1391B934FA29FE1941C228A4461D589B98L1wCI" TargetMode="External"/><Relationship Id="rId163" Type="http://schemas.openxmlformats.org/officeDocument/2006/relationships/hyperlink" Target="consultantplus://offline/ref=D560DA3BE66B7407AF5F2F817F7F78CF50EC78932D8872A943471196B66BFF3CEF414DC035BB470344999A1CL8wFI" TargetMode="External"/><Relationship Id="rId3" Type="http://schemas.openxmlformats.org/officeDocument/2006/relationships/webSettings" Target="webSettings.xml"/><Relationship Id="rId25" Type="http://schemas.openxmlformats.org/officeDocument/2006/relationships/hyperlink" Target="consultantplus://offline/ref=D560DA3BE66B7407AF5F3299701327CA51EF25972C802CF21E4B1BC3EE34A66CA8104B9567E1130E5B98841F8D98E6B1EBL9wBI" TargetMode="External"/><Relationship Id="rId46" Type="http://schemas.openxmlformats.org/officeDocument/2006/relationships/hyperlink" Target="consultantplus://offline/ref=D560DA3BE66B7407AF5F3299701327CA51EF25972C8626F1144A1BC3EE34A66CA8104B9575E14B025A9B9A1E848DB0E0ADCC16F9963DAF86612BEB7BLDw4I" TargetMode="External"/><Relationship Id="rId67" Type="http://schemas.openxmlformats.org/officeDocument/2006/relationships/hyperlink" Target="consultantplus://offline/ref=D560DA3BE66B7407AF5F2F817F7F78CF50EC78932D8872A943471196B66BFF3CEF414DC035BB470344999A1CL8wFI" TargetMode="External"/><Relationship Id="rId116" Type="http://schemas.openxmlformats.org/officeDocument/2006/relationships/hyperlink" Target="consultantplus://offline/ref=D560DA3BE66B7407AF5F2C94667F78CF52E0789D26832FA34B1E1D94B164A039E8504DC036A5420B5D90CE4FC9D3E9B0EA871AF88B21AE84L7wDI" TargetMode="External"/><Relationship Id="rId137" Type="http://schemas.openxmlformats.org/officeDocument/2006/relationships/hyperlink" Target="consultantplus://offline/ref=D560DA3BE66B7407AF5F2C94667F78CF52E57B9B2E822FA34B1E1D94B164A039E8504DC036A546025390CE4FC9D3E9B0EA871AF88B21AE84L7wDI" TargetMode="External"/><Relationship Id="rId158" Type="http://schemas.openxmlformats.org/officeDocument/2006/relationships/hyperlink" Target="consultantplus://offline/ref=D560DA3BE66B7407AF5F2C94667F78CF52ED79982E872FA34B1E1D94B164A039E8504DC036A546075290CE4FC9D3E9B0EA871AF88B21AE84L7wDI" TargetMode="External"/><Relationship Id="rId20" Type="http://schemas.openxmlformats.org/officeDocument/2006/relationships/hyperlink" Target="consultantplus://offline/ref=D560DA3BE66B7407AF5F2C94667F78CF52ED7B9826832FA34B1E1D94B164A039FA5015CC37A658025A85981E8FL8w4I" TargetMode="External"/><Relationship Id="rId41" Type="http://schemas.openxmlformats.org/officeDocument/2006/relationships/hyperlink" Target="consultantplus://offline/ref=D560DA3BE66B7407AF5F3299701327CA51EF25972C8624F7134E1BC3EE34A66CA8104B9575E14B025A9B9A17898DB0E0ADCC16F9963DAF86612BEB7BLDw4I" TargetMode="External"/><Relationship Id="rId62" Type="http://schemas.openxmlformats.org/officeDocument/2006/relationships/hyperlink" Target="consultantplus://offline/ref=D560DA3BE66B7407AF5F2C94667F78CF52ED79982E872FA34B1E1D94B164A039E8504DC036A546075290CE4FC9D3E9B0EA871AF88B21AE84L7wDI" TargetMode="External"/><Relationship Id="rId83" Type="http://schemas.openxmlformats.org/officeDocument/2006/relationships/hyperlink" Target="consultantplus://offline/ref=D560DA3BE66B7407AF5F2F817F7F78CF58E1739225D578A11A4B1391B934FA29FE1941C228A4461D589B98L1wCI" TargetMode="External"/><Relationship Id="rId88" Type="http://schemas.openxmlformats.org/officeDocument/2006/relationships/hyperlink" Target="consultantplus://offline/ref=D560DA3BE66B7407AF5F2C94667F78CF52ED79982E872FA34B1E1D94B164A039E8504DC036A546075290CE4FC9D3E9B0EA871AF88B21AE84L7wDI" TargetMode="External"/><Relationship Id="rId111" Type="http://schemas.openxmlformats.org/officeDocument/2006/relationships/hyperlink" Target="consultantplus://offline/ref=D560DA3BE66B7407AF5F2C94667F78CF52E57B9B2E822FA34B1E1D94B164A039E8504DC036A546025390CE4FC9D3E9B0EA871AF88B21AE84L7wDI" TargetMode="External"/><Relationship Id="rId132" Type="http://schemas.openxmlformats.org/officeDocument/2006/relationships/hyperlink" Target="consultantplus://offline/ref=D560DA3BE66B7407AF5F2F817F7F78CF56ED739325D578A11A4B1391B934FA29FE1941C228A4461D589B98L1wCI" TargetMode="External"/><Relationship Id="rId153" Type="http://schemas.openxmlformats.org/officeDocument/2006/relationships/hyperlink" Target="consultantplus://offline/ref=D560DA3BE66B7407AF5F2F817F7F78CF57E27E9C25D578A11A4B1391B934FA29FE1941C228A4461D589B98L1wCI" TargetMode="External"/><Relationship Id="rId174" Type="http://schemas.openxmlformats.org/officeDocument/2006/relationships/hyperlink" Target="consultantplus://offline/ref=D560DA3BE66B7407AF5F2C94667F78CF52E57B9B2E822FA34B1E1D94B164A039E8504DC036A546025390CE4FC9D3E9B0EA871AF88B21AE84L7wDI" TargetMode="External"/><Relationship Id="rId179" Type="http://schemas.openxmlformats.org/officeDocument/2006/relationships/hyperlink" Target="consultantplus://offline/ref=D560DA3BE66B7407AF5F2C94667F78CF52E57B9B2E822FA34B1E1D94B164A039E8504DC036A546025390CE4FC9D3E9B0EA871AF88B21AE84L7wDI" TargetMode="External"/><Relationship Id="rId15" Type="http://schemas.openxmlformats.org/officeDocument/2006/relationships/hyperlink" Target="consultantplus://offline/ref=D560DA3BE66B7407AF5F3299701327CA51EF25972C8121F01E431BC3EE34A66CA8104B9567E1130E5B98841F8D98E6B1EBL9wBI" TargetMode="External"/><Relationship Id="rId36" Type="http://schemas.openxmlformats.org/officeDocument/2006/relationships/hyperlink" Target="consultantplus://offline/ref=D560DA3BE66B7407AF5F2C94667F78CF52E27C9F28872FA34B1E1D94B164A039E8504DC036A546005D90CE4FC9D3E9B0EA871AF88B21AE84L7wDI" TargetMode="External"/><Relationship Id="rId57" Type="http://schemas.openxmlformats.org/officeDocument/2006/relationships/hyperlink" Target="consultantplus://offline/ref=D560DA3BE66B7407AF5F2F817F7F78CF57E27E9C25D578A11A4B1391B934FA29FE1941C228A4461D589B98L1wCI" TargetMode="External"/><Relationship Id="rId106" Type="http://schemas.openxmlformats.org/officeDocument/2006/relationships/hyperlink" Target="consultantplus://offline/ref=D560DA3BE66B7407AF5F2C94667F78CF52ED79982E872FA34B1E1D94B164A039E8504DC036A546075290CE4FC9D3E9B0EA871AF88B21AE84L7wDI" TargetMode="External"/><Relationship Id="rId127" Type="http://schemas.openxmlformats.org/officeDocument/2006/relationships/hyperlink" Target="consultantplus://offline/ref=D560DA3BE66B7407AF5F2C94667F78CF50E2729F2C832FA34B1E1D94B164A039E8504DC036A546025990CE4FC9D3E9B0EA871AF88B21AE84L7wDI" TargetMode="External"/><Relationship Id="rId10" Type="http://schemas.openxmlformats.org/officeDocument/2006/relationships/hyperlink" Target="consultantplus://offline/ref=D560DA3BE66B7407AF5F3299701327CA51EF25972C8720F712421BC3EE34A66CA8104B9575E14B025A9A921C8A8DB0E0ADCC16F9963DAF86612BEB7BLDw4I" TargetMode="External"/><Relationship Id="rId31" Type="http://schemas.openxmlformats.org/officeDocument/2006/relationships/hyperlink" Target="consultantplus://offline/ref=D560DA3BE66B7407AF5F3299701327CA51EF25972C8722F014431BC3EE34A66CA8104B9567E1130E5B98841F8D98E6B1EBL9wBI" TargetMode="External"/><Relationship Id="rId52" Type="http://schemas.openxmlformats.org/officeDocument/2006/relationships/hyperlink" Target="consultantplus://offline/ref=D560DA3BE66B7407AF5F2F817F7F78CF58E67B9925D578A11A4B1391B934FA29FE1941C228A4461D589B98L1wCI" TargetMode="External"/><Relationship Id="rId73" Type="http://schemas.openxmlformats.org/officeDocument/2006/relationships/hyperlink" Target="consultantplus://offline/ref=D560DA3BE66B7407AF5F2C94667F78CF52E0789D26832FA34B1E1D94B164A039E8504DC036A5420B5D90CE4FC9D3E9B0EA871AF88B21AE84L7wDI" TargetMode="External"/><Relationship Id="rId78" Type="http://schemas.openxmlformats.org/officeDocument/2006/relationships/hyperlink" Target="consultantplus://offline/ref=D560DA3BE66B7407AF5F2C94667F78CF52E57B9B2E822FA34B1E1D94B164A039E8504DC036A546025390CE4FC9D3E9B0EA871AF88B21AE84L7wDI" TargetMode="External"/><Relationship Id="rId94" Type="http://schemas.openxmlformats.org/officeDocument/2006/relationships/hyperlink" Target="consultantplus://offline/ref=D560DA3BE66B7407AF5F2F817F7F78CF57E37F9F25D578A11A4B1391B934FA29FE1941C228A4461D589B98L1wCI" TargetMode="External"/><Relationship Id="rId99" Type="http://schemas.openxmlformats.org/officeDocument/2006/relationships/hyperlink" Target="consultantplus://offline/ref=D560DA3BE66B7407AF5F2C94667F78CF52E57B9B2E822FA34B1E1D94B164A039E8504DC036A546025390CE4FC9D3E9B0EA871AF88B21AE84L7wDI" TargetMode="External"/><Relationship Id="rId101" Type="http://schemas.openxmlformats.org/officeDocument/2006/relationships/hyperlink" Target="consultantplus://offline/ref=D560DA3BE66B7407AF5F2C94667F78CF52E0789D26832FA34B1E1D94B164A039E8504DC036A5420B5D90CE4FC9D3E9B0EA871AF88B21AE84L7wDI" TargetMode="External"/><Relationship Id="rId122" Type="http://schemas.openxmlformats.org/officeDocument/2006/relationships/hyperlink" Target="consultantplus://offline/ref=D560DA3BE66B7407AF5F2C94667F78CF52ED79982E872FA34B1E1D94B164A039E8504DC036A546075290CE4FC9D3E9B0EA871AF88B21AE84L7wDI" TargetMode="External"/><Relationship Id="rId143" Type="http://schemas.openxmlformats.org/officeDocument/2006/relationships/hyperlink" Target="consultantplus://offline/ref=D560DA3BE66B7407AF5F2F817F7F78CF54E07D9178DF70F81649149EE631EF38A61543DF37A558015A99L9w8I" TargetMode="External"/><Relationship Id="rId148" Type="http://schemas.openxmlformats.org/officeDocument/2006/relationships/hyperlink" Target="consultantplus://offline/ref=D560DA3BE66B7407AF5F2F817F7F78CF58E67B9925D578A11A4B1391B934FA29FE1941C228A4461D589B98L1wCI" TargetMode="External"/><Relationship Id="rId164" Type="http://schemas.openxmlformats.org/officeDocument/2006/relationships/hyperlink" Target="consultantplus://offline/ref=D560DA3BE66B7407AF5F2C94667F78CF52E0789D26832FA34B1E1D94B164A039E8504DC036A5420B5D90CE4FC9D3E9B0EA871AF88B21AE84L7wDI" TargetMode="External"/><Relationship Id="rId169" Type="http://schemas.openxmlformats.org/officeDocument/2006/relationships/hyperlink" Target="consultantplus://offline/ref=D560DA3BE66B7407AF5F2C94667F78CF52E0789D26832FA34B1E1D94B164A039E8504DC036A5420B5D90CE4FC9D3E9B0EA871AF88B21AE84L7wD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10706</Words>
  <Characters>61029</Characters>
  <Application>Microsoft Office Word</Application>
  <DocSecurity>0</DocSecurity>
  <Lines>508</Lines>
  <Paragraphs>143</Paragraphs>
  <ScaleCrop>false</ScaleCrop>
  <Company/>
  <LinksUpToDate>false</LinksUpToDate>
  <CharactersWithSpaces>71592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obrazov1</dc:creator>
  <cp:lastModifiedBy>obrazov1</cp:lastModifiedBy>
  <cp:revision>1</cp:revision>
  <dcterms:created xsi:type="dcterms:W3CDTF">2022-10-13T08:47:00Z</dcterms:created>
  <dcterms:modified xsi:type="dcterms:W3CDTF">2022-10-13T08:49:00Z</dcterms:modified>
</cp:coreProperties>
</file>