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C" w:rsidRPr="00392896" w:rsidRDefault="0046235C" w:rsidP="00B468F9">
      <w:pPr>
        <w:jc w:val="center"/>
        <w:rPr>
          <w:b/>
          <w:sz w:val="24"/>
        </w:rPr>
      </w:pPr>
      <w:r w:rsidRPr="00392896">
        <w:rPr>
          <w:b/>
          <w:bCs/>
          <w:sz w:val="24"/>
        </w:rPr>
        <w:t xml:space="preserve">Выписка из </w:t>
      </w:r>
      <w:r w:rsidRPr="00392896">
        <w:rPr>
          <w:b/>
          <w:sz w:val="24"/>
        </w:rPr>
        <w:t>Устава</w:t>
      </w:r>
    </w:p>
    <w:p w:rsidR="0046235C" w:rsidRPr="00392896" w:rsidRDefault="0046235C" w:rsidP="00B468F9">
      <w:pPr>
        <w:jc w:val="center"/>
        <w:rPr>
          <w:b/>
          <w:sz w:val="24"/>
        </w:rPr>
      </w:pPr>
      <w:r>
        <w:rPr>
          <w:b/>
          <w:sz w:val="24"/>
        </w:rPr>
        <w:t>м</w:t>
      </w:r>
      <w:r w:rsidRPr="00392896">
        <w:rPr>
          <w:b/>
          <w:sz w:val="24"/>
        </w:rPr>
        <w:t>униципального</w:t>
      </w:r>
      <w:r>
        <w:rPr>
          <w:b/>
          <w:sz w:val="24"/>
        </w:rPr>
        <w:t xml:space="preserve"> казённого</w:t>
      </w:r>
      <w:r w:rsidRPr="00392896">
        <w:rPr>
          <w:b/>
          <w:sz w:val="24"/>
        </w:rPr>
        <w:t xml:space="preserve"> образовательного учреждения</w:t>
      </w:r>
    </w:p>
    <w:p w:rsidR="0046235C" w:rsidRPr="00392896" w:rsidRDefault="0046235C" w:rsidP="00B468F9">
      <w:pPr>
        <w:jc w:val="center"/>
        <w:rPr>
          <w:b/>
          <w:sz w:val="24"/>
        </w:rPr>
      </w:pPr>
      <w:r w:rsidRPr="00392896">
        <w:rPr>
          <w:b/>
          <w:sz w:val="24"/>
        </w:rPr>
        <w:t>«Средняя общеобразовательная школа № 6»</w:t>
      </w:r>
    </w:p>
    <w:p w:rsidR="0046235C" w:rsidRDefault="0046235C" w:rsidP="00D3744C">
      <w:pPr>
        <w:jc w:val="center"/>
        <w:rPr>
          <w:b/>
          <w:sz w:val="24"/>
        </w:rPr>
      </w:pPr>
      <w:r w:rsidRPr="00392896">
        <w:rPr>
          <w:b/>
          <w:sz w:val="24"/>
        </w:rPr>
        <w:t>городского округа город Фролово</w:t>
      </w:r>
    </w:p>
    <w:p w:rsidR="0046235C" w:rsidRPr="006C6670" w:rsidRDefault="0046235C" w:rsidP="00D374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7"/>
        <w:jc w:val="both"/>
        <w:rPr>
          <w:bCs/>
          <w:spacing w:val="-2"/>
          <w:sz w:val="24"/>
        </w:rPr>
      </w:pPr>
    </w:p>
    <w:p w:rsidR="0046235C" w:rsidRDefault="0046235C" w:rsidP="00D3744C">
      <w:pPr>
        <w:rPr>
          <w:b/>
          <w:bCs/>
          <w:caps/>
          <w:sz w:val="24"/>
        </w:rPr>
      </w:pPr>
    </w:p>
    <w:p w:rsidR="006C6670" w:rsidRDefault="0046235C" w:rsidP="006C6670">
      <w:pPr>
        <w:jc w:val="center"/>
        <w:rPr>
          <w:b/>
        </w:rPr>
      </w:pPr>
      <w:r>
        <w:rPr>
          <w:b/>
          <w:bCs/>
          <w:caps/>
          <w:sz w:val="24"/>
        </w:rPr>
        <w:t>4</w:t>
      </w:r>
      <w:r w:rsidRPr="009F14A2">
        <w:rPr>
          <w:b/>
          <w:bCs/>
          <w:caps/>
          <w:sz w:val="24"/>
        </w:rPr>
        <w:t xml:space="preserve">. </w:t>
      </w:r>
      <w:bookmarkStart w:id="0" w:name="_GoBack"/>
      <w:bookmarkEnd w:id="0"/>
      <w:r w:rsidR="006C6670" w:rsidRPr="00140698">
        <w:rPr>
          <w:b/>
        </w:rPr>
        <w:t xml:space="preserve">Участники образовательного процесса, работники учреждения, </w:t>
      </w:r>
    </w:p>
    <w:p w:rsidR="006C6670" w:rsidRPr="00140698" w:rsidRDefault="006C6670" w:rsidP="006C6670">
      <w:pPr>
        <w:jc w:val="center"/>
        <w:rPr>
          <w:b/>
        </w:rPr>
      </w:pPr>
      <w:r>
        <w:rPr>
          <w:b/>
        </w:rPr>
        <w:t>их права и обязанности</w:t>
      </w:r>
    </w:p>
    <w:p w:rsidR="006C6670" w:rsidRPr="0005372B" w:rsidRDefault="006C6670" w:rsidP="006C6670">
      <w:pPr>
        <w:jc w:val="both"/>
      </w:pPr>
    </w:p>
    <w:p w:rsidR="006C6670" w:rsidRPr="0005372B" w:rsidRDefault="006C6670" w:rsidP="006C6670">
      <w:pPr>
        <w:ind w:firstLine="708"/>
        <w:jc w:val="both"/>
      </w:pPr>
      <w:r w:rsidRPr="00140698">
        <w:rPr>
          <w:b/>
        </w:rPr>
        <w:t>4.1.</w:t>
      </w:r>
      <w:r>
        <w:t xml:space="preserve"> </w:t>
      </w:r>
      <w:r w:rsidRPr="0005372B">
        <w:t>Участниками образовательного п</w:t>
      </w:r>
      <w:r>
        <w:t>роцесса в Учреждении являются уча</w:t>
      </w:r>
      <w:r w:rsidRPr="0005372B">
        <w:t>щиеся, педагогические работники общеобразовательного учреждения, родител</w:t>
      </w:r>
      <w:r>
        <w:t>и (законные представители) уча</w:t>
      </w:r>
      <w:r w:rsidRPr="0005372B">
        <w:t xml:space="preserve">щихся. </w:t>
      </w:r>
    </w:p>
    <w:p w:rsidR="006C6670" w:rsidRPr="0005372B" w:rsidRDefault="006C6670" w:rsidP="006C6670">
      <w:pPr>
        <w:ind w:firstLine="708"/>
        <w:jc w:val="both"/>
      </w:pPr>
      <w:r w:rsidRPr="00140698">
        <w:rPr>
          <w:b/>
        </w:rPr>
        <w:t>4.2.</w:t>
      </w:r>
      <w:r>
        <w:t xml:space="preserve"> У</w:t>
      </w:r>
      <w:r w:rsidRPr="0005372B">
        <w:t xml:space="preserve">чащиеся в Учреждении имеют право </w:t>
      </w:r>
      <w:proofErr w:type="gramStart"/>
      <w:r w:rsidRPr="0005372B">
        <w:t>на</w:t>
      </w:r>
      <w:proofErr w:type="gramEnd"/>
      <w:r w:rsidRPr="0005372B">
        <w:t>:</w:t>
      </w:r>
    </w:p>
    <w:p w:rsidR="006C6670" w:rsidRPr="0005372B" w:rsidRDefault="006C6670" w:rsidP="006C6670">
      <w:pPr>
        <w:ind w:firstLine="708"/>
        <w:jc w:val="both"/>
      </w:pPr>
      <w:r>
        <w:t xml:space="preserve">1) </w:t>
      </w:r>
      <w:r w:rsidRPr="0005372B">
        <w:t>получение бесплатного общего образования (начальног</w:t>
      </w:r>
      <w:r>
        <w:t>о, основного, среднего</w:t>
      </w:r>
      <w:r w:rsidRPr="0005372B">
        <w:t>) в соответствии с государственными образовательными стандартами;</w:t>
      </w:r>
    </w:p>
    <w:p w:rsidR="006C6670" w:rsidRPr="0005372B" w:rsidRDefault="006C6670" w:rsidP="006C6670">
      <w:pPr>
        <w:ind w:firstLine="708"/>
        <w:jc w:val="both"/>
      </w:pPr>
      <w:r>
        <w:t xml:space="preserve">2) </w:t>
      </w:r>
      <w:r w:rsidRPr="0005372B">
        <w:t>обучение в соответствии с государственными образовательными стандартами по индивидуальному учебному плану; ускоренный курс обучения;</w:t>
      </w:r>
    </w:p>
    <w:p w:rsidR="006C6670" w:rsidRPr="0005372B" w:rsidRDefault="006C6670" w:rsidP="006C6670">
      <w:pPr>
        <w:ind w:firstLine="708"/>
        <w:jc w:val="both"/>
      </w:pPr>
      <w:r>
        <w:t xml:space="preserve">3) </w:t>
      </w:r>
      <w:r w:rsidRPr="0005372B">
        <w:t>бесплатное пользование библиотекой, информационными ресурсами библиотеки;</w:t>
      </w:r>
    </w:p>
    <w:p w:rsidR="006C6670" w:rsidRPr="0005372B" w:rsidRDefault="006C6670" w:rsidP="006C6670">
      <w:pPr>
        <w:ind w:firstLine="708"/>
        <w:jc w:val="both"/>
      </w:pPr>
      <w:r>
        <w:t xml:space="preserve">4) </w:t>
      </w:r>
      <w:r w:rsidRPr="0005372B">
        <w:t>получение дополнительных (в том числе платных) образовательных услуг;</w:t>
      </w:r>
    </w:p>
    <w:p w:rsidR="006C6670" w:rsidRPr="0005372B" w:rsidRDefault="006C6670" w:rsidP="006C6670">
      <w:pPr>
        <w:ind w:firstLine="708"/>
        <w:jc w:val="both"/>
      </w:pPr>
      <w:r>
        <w:t xml:space="preserve">5) </w:t>
      </w:r>
      <w:r w:rsidRPr="0005372B">
        <w:t>свободное посещение занятий и мероприятий, не предусмотренных учебным планом;</w:t>
      </w:r>
    </w:p>
    <w:p w:rsidR="006C6670" w:rsidRDefault="006C6670" w:rsidP="006C6670">
      <w:pPr>
        <w:ind w:firstLine="708"/>
        <w:jc w:val="both"/>
      </w:pPr>
      <w:r>
        <w:t xml:space="preserve">6) </w:t>
      </w:r>
      <w:r w:rsidRPr="0005372B">
        <w:t>участие в управлении общеобразовательным учреждением в форме, определяемой уставом общеобразовательного учреждения;</w:t>
      </w:r>
    </w:p>
    <w:p w:rsidR="006C6670" w:rsidRPr="0005372B" w:rsidRDefault="006C6670" w:rsidP="006C6670">
      <w:pPr>
        <w:ind w:firstLine="708"/>
        <w:jc w:val="both"/>
      </w:pPr>
      <w:r>
        <w:t xml:space="preserve">7) </w:t>
      </w:r>
      <w:r w:rsidRPr="00230CDF">
        <w:t xml:space="preserve">участие во </w:t>
      </w:r>
      <w:proofErr w:type="gramStart"/>
      <w:r w:rsidRPr="00230CDF">
        <w:t>всероссийской</w:t>
      </w:r>
      <w:proofErr w:type="gramEnd"/>
      <w:r w:rsidRPr="00230CDF">
        <w:t xml:space="preserve"> или иных олимпиадах школьников;</w:t>
      </w:r>
    </w:p>
    <w:p w:rsidR="006C6670" w:rsidRPr="0005372B" w:rsidRDefault="006C6670" w:rsidP="006C6670">
      <w:pPr>
        <w:ind w:firstLine="708"/>
        <w:jc w:val="both"/>
      </w:pPr>
      <w:r>
        <w:t xml:space="preserve">8) </w:t>
      </w:r>
      <w:r w:rsidRPr="0005372B">
        <w:t>уважение человеческого достоинства, на свободу совести и информации, на свободное выражение собственных взглядов и убеждений;</w:t>
      </w:r>
    </w:p>
    <w:p w:rsidR="006C6670" w:rsidRPr="0005372B" w:rsidRDefault="006C6670" w:rsidP="006C6670">
      <w:pPr>
        <w:ind w:firstLine="708"/>
        <w:jc w:val="both"/>
      </w:pPr>
      <w:r>
        <w:t xml:space="preserve">9) </w:t>
      </w:r>
      <w:r w:rsidRPr="0005372B">
        <w:t>охрану своего здоровья.</w:t>
      </w:r>
    </w:p>
    <w:p w:rsidR="006C6670" w:rsidRPr="0005372B" w:rsidRDefault="006C6670" w:rsidP="006C6670">
      <w:pPr>
        <w:ind w:firstLine="708"/>
        <w:jc w:val="both"/>
      </w:pPr>
      <w:r w:rsidRPr="00230CDF">
        <w:rPr>
          <w:b/>
        </w:rPr>
        <w:t>4.3.</w:t>
      </w:r>
      <w:r>
        <w:t xml:space="preserve"> </w:t>
      </w:r>
      <w:r w:rsidRPr="0005372B">
        <w:t>В Учре</w:t>
      </w:r>
      <w:r>
        <w:t>ждении запрещается привлекать уча</w:t>
      </w:r>
      <w:r w:rsidRPr="0005372B">
        <w:t>щихся к труду, не предусмотренному образовательной программой, без их согласия и согласия родителей (законных представителей).</w:t>
      </w:r>
    </w:p>
    <w:p w:rsidR="006C6670" w:rsidRPr="0005372B" w:rsidRDefault="006C6670" w:rsidP="006C6670">
      <w:pPr>
        <w:ind w:firstLine="708"/>
        <w:jc w:val="both"/>
      </w:pPr>
      <w:r w:rsidRPr="0005372B">
        <w:t>При</w:t>
      </w:r>
      <w:r>
        <w:t>нуждение уча</w:t>
      </w:r>
      <w:r w:rsidRPr="0005372B">
        <w:t>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компаниях и политических акциях не допускаются.</w:t>
      </w:r>
    </w:p>
    <w:p w:rsidR="006C6670" w:rsidRDefault="006C6670" w:rsidP="006C6670">
      <w:pPr>
        <w:ind w:firstLine="708"/>
        <w:jc w:val="both"/>
      </w:pPr>
      <w:r w:rsidRPr="00230CDF">
        <w:rPr>
          <w:b/>
        </w:rPr>
        <w:t>4.4</w:t>
      </w:r>
      <w:r>
        <w:t xml:space="preserve"> У</w:t>
      </w:r>
      <w:r w:rsidRPr="0005372B">
        <w:t>чащиеся Учреждения обязаны</w:t>
      </w:r>
      <w:r>
        <w:t>:</w:t>
      </w:r>
    </w:p>
    <w:p w:rsidR="006C6670" w:rsidRPr="00230CDF" w:rsidRDefault="006C6670" w:rsidP="006C6670">
      <w:pPr>
        <w:ind w:firstLine="708"/>
        <w:jc w:val="both"/>
      </w:pPr>
      <w:r w:rsidRPr="00230CDF"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C6670" w:rsidRPr="00230CDF" w:rsidRDefault="006C6670" w:rsidP="006C6670">
      <w:pPr>
        <w:ind w:firstLine="708"/>
        <w:jc w:val="both"/>
      </w:pPr>
      <w:r w:rsidRPr="00230CDF">
        <w:t xml:space="preserve">2) выполнять требования устава </w:t>
      </w:r>
      <w:r>
        <w:t>Учреждения</w:t>
      </w:r>
      <w:r w:rsidRPr="00230CDF">
        <w:t>,</w:t>
      </w:r>
      <w:r>
        <w:t xml:space="preserve"> правил внутреннего распорядка </w:t>
      </w:r>
      <w:r w:rsidRPr="00230CDF">
        <w:t>и иных локальных нормативных актов по вопросам организации и осуществления образовательной деятельности;</w:t>
      </w:r>
    </w:p>
    <w:p w:rsidR="006C6670" w:rsidRPr="00230CDF" w:rsidRDefault="006C6670" w:rsidP="006C6670">
      <w:pPr>
        <w:ind w:firstLine="708"/>
        <w:jc w:val="both"/>
      </w:pPr>
      <w:r w:rsidRPr="00230CDF"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C6670" w:rsidRPr="00230CDF" w:rsidRDefault="006C6670" w:rsidP="006C6670">
      <w:pPr>
        <w:ind w:firstLine="708"/>
        <w:jc w:val="both"/>
      </w:pPr>
      <w:r w:rsidRPr="00230CDF">
        <w:t>4) уважать чест</w:t>
      </w:r>
      <w:r>
        <w:t>ь и достоинство других уча</w:t>
      </w:r>
      <w:r w:rsidRPr="00230CDF">
        <w:t xml:space="preserve">щихся и работников </w:t>
      </w:r>
      <w:r>
        <w:t>Учреждения</w:t>
      </w:r>
      <w:r w:rsidRPr="00230CDF">
        <w:t xml:space="preserve">, не создавать препятствий для </w:t>
      </w:r>
      <w:r>
        <w:t>получения образования другими уча</w:t>
      </w:r>
      <w:r w:rsidRPr="00230CDF">
        <w:t>щимися;</w:t>
      </w:r>
    </w:p>
    <w:p w:rsidR="006C6670" w:rsidRPr="00230CDF" w:rsidRDefault="006C6670" w:rsidP="006C6670">
      <w:pPr>
        <w:ind w:firstLine="708"/>
        <w:jc w:val="both"/>
      </w:pPr>
      <w:r w:rsidRPr="00230CDF">
        <w:t xml:space="preserve">5) бережно относиться к имуществу </w:t>
      </w:r>
      <w:r>
        <w:t>Учреждения</w:t>
      </w:r>
      <w:r w:rsidRPr="00230CDF">
        <w:t>.</w:t>
      </w:r>
    </w:p>
    <w:p w:rsidR="006C6670" w:rsidRPr="0005372B" w:rsidRDefault="006C6670" w:rsidP="006C6670">
      <w:pPr>
        <w:ind w:firstLine="708"/>
        <w:jc w:val="both"/>
      </w:pPr>
      <w:r w:rsidRPr="0005372B">
        <w:lastRenderedPageBreak/>
        <w:t xml:space="preserve"> </w:t>
      </w:r>
      <w:r>
        <w:t>Дисциплина в</w:t>
      </w:r>
      <w:r w:rsidRPr="0005372B">
        <w:t xml:space="preserve"> Учреждении поддерживается на основе уваже</w:t>
      </w:r>
      <w:r>
        <w:t>ния человеческого достоинства уча</w:t>
      </w:r>
      <w:r w:rsidRPr="0005372B">
        <w:t xml:space="preserve">щихся и педагогических работников. Применение методов физического и </w:t>
      </w:r>
      <w:r>
        <w:t xml:space="preserve">(или) </w:t>
      </w:r>
      <w:r w:rsidRPr="0005372B">
        <w:t xml:space="preserve">психического </w:t>
      </w:r>
      <w:r>
        <w:t>насилия</w:t>
      </w:r>
      <w:r w:rsidRPr="0005372B">
        <w:t xml:space="preserve"> по отношению к</w:t>
      </w:r>
      <w:r>
        <w:t xml:space="preserve"> уча</w:t>
      </w:r>
      <w:r w:rsidRPr="0005372B">
        <w:t>щимся не допускается.</w:t>
      </w:r>
    </w:p>
    <w:p w:rsidR="006C6670" w:rsidRPr="0005372B" w:rsidRDefault="006C6670" w:rsidP="006C6670">
      <w:pPr>
        <w:ind w:firstLine="708"/>
        <w:jc w:val="both"/>
      </w:pPr>
      <w:r w:rsidRPr="00230CDF">
        <w:rPr>
          <w:b/>
        </w:rPr>
        <w:t>4.5.</w:t>
      </w:r>
      <w:r>
        <w:t xml:space="preserve"> </w:t>
      </w:r>
      <w:r w:rsidRPr="0005372B">
        <w:t xml:space="preserve">Родители (законные представители) </w:t>
      </w:r>
      <w:r>
        <w:t xml:space="preserve">несовершеннолетних </w:t>
      </w:r>
      <w:r w:rsidRPr="0005372B">
        <w:t>учащихся имеют право выбирать общеобразовательное учреждение, форм</w:t>
      </w:r>
      <w:r>
        <w:t>ы</w:t>
      </w:r>
      <w:r w:rsidRPr="0005372B">
        <w:t xml:space="preserve"> получения образования</w:t>
      </w:r>
      <w:r>
        <w:t xml:space="preserve"> формы обучения</w:t>
      </w:r>
      <w:r w:rsidRPr="0005372B">
        <w:t>, защищать законные права и интересы детей, участвовать в управлении общеобразовательным учреждением в форме, определяемой Уставом Учреждения.</w:t>
      </w:r>
    </w:p>
    <w:p w:rsidR="006C6670" w:rsidRDefault="006C6670" w:rsidP="006C6670">
      <w:pPr>
        <w:ind w:firstLine="708"/>
        <w:jc w:val="both"/>
      </w:pPr>
      <w:r w:rsidRPr="005D4394">
        <w:rPr>
          <w:b/>
        </w:rPr>
        <w:t>4.6.</w:t>
      </w:r>
      <w:r>
        <w:t xml:space="preserve"> </w:t>
      </w:r>
      <w:r w:rsidRPr="0005372B">
        <w:t>Роди</w:t>
      </w:r>
      <w:r>
        <w:t>тели (законные представители) несовершеннолетних уча</w:t>
      </w:r>
      <w:r w:rsidRPr="0005372B">
        <w:t>щихся обязаны</w:t>
      </w:r>
      <w:r>
        <w:t>:</w:t>
      </w:r>
    </w:p>
    <w:p w:rsidR="006C6670" w:rsidRPr="005D4394" w:rsidRDefault="006C6670" w:rsidP="006C6670">
      <w:pPr>
        <w:ind w:firstLine="708"/>
        <w:jc w:val="both"/>
      </w:pPr>
      <w:r w:rsidRPr="005D4394">
        <w:t>1) обеспечить получение детьми общего образования;</w:t>
      </w:r>
    </w:p>
    <w:p w:rsidR="006C6670" w:rsidRPr="005D4394" w:rsidRDefault="006C6670" w:rsidP="006C6670">
      <w:pPr>
        <w:ind w:firstLine="708"/>
        <w:jc w:val="both"/>
      </w:pPr>
      <w:r w:rsidRPr="005D4394">
        <w:t xml:space="preserve">2) соблюдать правила внутреннего распорядка </w:t>
      </w:r>
      <w:r>
        <w:t>Учреждения</w:t>
      </w:r>
      <w:r w:rsidRPr="005D4394">
        <w:t>, требования локальных нормативных актов, которы</w:t>
      </w:r>
      <w:r>
        <w:t>е устанавливают режим занятий уча</w:t>
      </w:r>
      <w:r w:rsidRPr="005D4394">
        <w:t xml:space="preserve">щихся, порядок регламентации образовательных отношений между </w:t>
      </w:r>
      <w:r>
        <w:t>Учреждением и уча</w:t>
      </w:r>
      <w:r w:rsidRPr="005D4394">
        <w:t>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C6670" w:rsidRPr="005D4394" w:rsidRDefault="006C6670" w:rsidP="006C6670">
      <w:pPr>
        <w:ind w:firstLine="708"/>
        <w:jc w:val="both"/>
      </w:pPr>
      <w:r w:rsidRPr="005D4394">
        <w:t>3</w:t>
      </w:r>
      <w:r>
        <w:t xml:space="preserve">) уважать честь и достоинство </w:t>
      </w:r>
      <w:r w:rsidRPr="005D4394">
        <w:t xml:space="preserve">учащихся и работников </w:t>
      </w:r>
      <w:r>
        <w:t>Учреждения</w:t>
      </w:r>
      <w:r w:rsidRPr="005D4394">
        <w:t>.</w:t>
      </w:r>
    </w:p>
    <w:p w:rsidR="006C6670" w:rsidRDefault="006C6670" w:rsidP="006C6670">
      <w:pPr>
        <w:ind w:firstLine="708"/>
        <w:jc w:val="both"/>
      </w:pPr>
      <w:r w:rsidRPr="005D4394">
        <w:rPr>
          <w:b/>
        </w:rPr>
        <w:t>4.7.</w:t>
      </w:r>
      <w:r>
        <w:t xml:space="preserve"> </w:t>
      </w:r>
      <w:r w:rsidRPr="0005372B">
        <w:t xml:space="preserve">Педагогические </w:t>
      </w:r>
      <w:r>
        <w:t>работники Учреждения пользуются следующими академическими правами и свободами</w:t>
      </w:r>
      <w:r w:rsidRPr="0005372B">
        <w:t>:</w:t>
      </w:r>
    </w:p>
    <w:p w:rsidR="006C6670" w:rsidRPr="005D4394" w:rsidRDefault="006C6670" w:rsidP="006C6670">
      <w:pPr>
        <w:ind w:firstLine="708"/>
        <w:jc w:val="both"/>
      </w:pPr>
      <w:r w:rsidRPr="005D4394">
        <w:t>1) свобод</w:t>
      </w:r>
      <w:r>
        <w:t>а</w:t>
      </w:r>
      <w:r w:rsidRPr="005D4394">
        <w:t xml:space="preserve"> преподавания, свободное выражение своего мнения, свобода от вмешательства в профессиональную деятельность;</w:t>
      </w:r>
    </w:p>
    <w:p w:rsidR="006C6670" w:rsidRPr="005D4394" w:rsidRDefault="006C6670" w:rsidP="006C6670">
      <w:pPr>
        <w:ind w:firstLine="708"/>
        <w:jc w:val="both"/>
      </w:pPr>
      <w:r w:rsidRPr="005D4394">
        <w:t>2) свобода выбора и использования педагогически обоснованных форм, средств, методов обучения и воспитания;</w:t>
      </w:r>
    </w:p>
    <w:p w:rsidR="006C6670" w:rsidRPr="005D4394" w:rsidRDefault="006C6670" w:rsidP="006C6670">
      <w:pPr>
        <w:ind w:firstLine="708"/>
        <w:jc w:val="both"/>
      </w:pPr>
      <w:r w:rsidRPr="005D4394"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6C6670" w:rsidRPr="005D4394" w:rsidRDefault="006C6670" w:rsidP="006C6670">
      <w:pPr>
        <w:ind w:firstLine="708"/>
        <w:jc w:val="both"/>
      </w:pPr>
      <w:r w:rsidRPr="005D4394"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C6670" w:rsidRPr="005D4394" w:rsidRDefault="006C6670" w:rsidP="006C6670">
      <w:pPr>
        <w:ind w:firstLine="708"/>
        <w:jc w:val="both"/>
      </w:pPr>
      <w:r w:rsidRPr="005D4394"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6C6670" w:rsidRPr="005D4394" w:rsidRDefault="006C6670" w:rsidP="006C6670">
      <w:pPr>
        <w:ind w:firstLine="708"/>
        <w:jc w:val="both"/>
      </w:pPr>
      <w:r w:rsidRPr="005D4394"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C6670" w:rsidRPr="005D4394" w:rsidRDefault="006C6670" w:rsidP="006C6670">
      <w:pPr>
        <w:ind w:firstLine="708"/>
        <w:jc w:val="both"/>
      </w:pPr>
      <w:r w:rsidRPr="005D4394">
        <w:t>7) право на б</w:t>
      </w:r>
      <w:r>
        <w:t>есплатное пользование библиотекой</w:t>
      </w:r>
      <w:r w:rsidRPr="005D4394">
        <w:t xml:space="preserve"> и информационными ресурсами, а также доступ в порядке, установленном локальными нормативными актами </w:t>
      </w:r>
      <w:r>
        <w:t>Учреждения</w:t>
      </w:r>
      <w:r w:rsidRPr="005D4394"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>
        <w:t>Учреждении</w:t>
      </w:r>
      <w:r w:rsidRPr="005D4394">
        <w:t>;</w:t>
      </w:r>
    </w:p>
    <w:p w:rsidR="006C6670" w:rsidRPr="005D4394" w:rsidRDefault="006C6670" w:rsidP="006C6670">
      <w:pPr>
        <w:ind w:firstLine="708"/>
        <w:jc w:val="both"/>
      </w:pPr>
      <w:r w:rsidRPr="005D4394">
        <w:t>8) право на бесплатное пользование образовател</w:t>
      </w:r>
      <w:r>
        <w:t xml:space="preserve">ьными, методическими </w:t>
      </w:r>
      <w:r w:rsidRPr="005D4394">
        <w:t xml:space="preserve">услугами </w:t>
      </w:r>
      <w:r>
        <w:t>Учреждения</w:t>
      </w:r>
      <w:r w:rsidRPr="005D4394">
        <w:t>, в порядке, установленном законодательством Российской Федерации или локальными нормативными актами;</w:t>
      </w:r>
    </w:p>
    <w:p w:rsidR="006C6670" w:rsidRPr="005D4394" w:rsidRDefault="006C6670" w:rsidP="006C6670">
      <w:pPr>
        <w:ind w:firstLine="708"/>
        <w:jc w:val="both"/>
      </w:pPr>
      <w:r w:rsidRPr="005D4394">
        <w:lastRenderedPageBreak/>
        <w:t xml:space="preserve">9) право на участие в управлении </w:t>
      </w:r>
      <w:r>
        <w:t>Учреждением</w:t>
      </w:r>
      <w:r w:rsidRPr="005D4394">
        <w:t>, в том числе в коллегиальных органах управл</w:t>
      </w:r>
      <w:r>
        <w:t>ения, в порядке, установленном У</w:t>
      </w:r>
      <w:r w:rsidRPr="005D4394">
        <w:t xml:space="preserve">ставом </w:t>
      </w:r>
      <w:r>
        <w:t>Учреждения</w:t>
      </w:r>
      <w:r w:rsidRPr="005D4394">
        <w:t>;</w:t>
      </w:r>
    </w:p>
    <w:p w:rsidR="006C6670" w:rsidRPr="005D4394" w:rsidRDefault="006C6670" w:rsidP="006C6670">
      <w:pPr>
        <w:ind w:firstLine="708"/>
        <w:jc w:val="both"/>
      </w:pPr>
      <w:r w:rsidRPr="005D4394">
        <w:t xml:space="preserve">10) право на участие в обсуждении вопросов, относящихся к деятельности </w:t>
      </w:r>
      <w:r>
        <w:t>Учреждения</w:t>
      </w:r>
      <w:r w:rsidRPr="005D4394">
        <w:t>, в том числе через органы управления и общественные организации;</w:t>
      </w:r>
    </w:p>
    <w:p w:rsidR="006C6670" w:rsidRPr="005D4394" w:rsidRDefault="006C6670" w:rsidP="006C6670">
      <w:pPr>
        <w:ind w:firstLine="708"/>
        <w:jc w:val="both"/>
      </w:pPr>
      <w:r w:rsidRPr="005D4394"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6C6670" w:rsidRPr="005D4394" w:rsidRDefault="006C6670" w:rsidP="006C6670">
      <w:pPr>
        <w:ind w:firstLine="708"/>
        <w:jc w:val="both"/>
      </w:pPr>
      <w:r w:rsidRPr="005D4394">
        <w:t>12) право на обращение в комиссию по урегулированию споров между участниками образовательных отношений;</w:t>
      </w:r>
    </w:p>
    <w:p w:rsidR="006C6670" w:rsidRPr="005D4394" w:rsidRDefault="006C6670" w:rsidP="006C6670">
      <w:pPr>
        <w:ind w:firstLine="708"/>
        <w:jc w:val="both"/>
      </w:pPr>
      <w:r w:rsidRPr="005D4394"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6C6670" w:rsidRPr="00FE6392" w:rsidRDefault="006C6670" w:rsidP="006C6670">
      <w:pPr>
        <w:jc w:val="both"/>
      </w:pPr>
      <w:r>
        <w:tab/>
      </w:r>
      <w:r w:rsidRPr="00FE6392">
        <w:rPr>
          <w:b/>
        </w:rPr>
        <w:t xml:space="preserve">4.8. </w:t>
      </w:r>
      <w:r w:rsidRPr="00FE6392">
        <w:t>Педагогические работники имеют следующие трудовые права и социальные гарантии:</w:t>
      </w:r>
    </w:p>
    <w:p w:rsidR="006C6670" w:rsidRPr="00FE6392" w:rsidRDefault="006C6670" w:rsidP="006C6670">
      <w:pPr>
        <w:ind w:firstLine="708"/>
        <w:jc w:val="both"/>
      </w:pPr>
      <w:r w:rsidRPr="00FE6392">
        <w:t>1) право на сокращенную продолжительность рабочего времени;</w:t>
      </w:r>
    </w:p>
    <w:p w:rsidR="006C6670" w:rsidRPr="00FE6392" w:rsidRDefault="006C6670" w:rsidP="006C6670">
      <w:pPr>
        <w:ind w:firstLine="708"/>
        <w:jc w:val="both"/>
      </w:pPr>
      <w:r w:rsidRPr="00FE6392"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6C6670" w:rsidRPr="00FE6392" w:rsidRDefault="006C6670" w:rsidP="006C6670">
      <w:pPr>
        <w:ind w:firstLine="708"/>
        <w:jc w:val="both"/>
      </w:pPr>
      <w:r w:rsidRPr="00FE6392"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C6670" w:rsidRPr="00FE6392" w:rsidRDefault="006C6670" w:rsidP="006C6670">
      <w:pPr>
        <w:ind w:firstLine="708"/>
        <w:jc w:val="both"/>
      </w:pPr>
      <w:r w:rsidRPr="00FE6392"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C6670" w:rsidRPr="00FE6392" w:rsidRDefault="006C6670" w:rsidP="006C6670">
      <w:pPr>
        <w:ind w:firstLine="708"/>
        <w:jc w:val="both"/>
      </w:pPr>
      <w:r w:rsidRPr="00FE6392"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6C6670" w:rsidRPr="00FE6392" w:rsidRDefault="006C6670" w:rsidP="006C6670">
      <w:pPr>
        <w:ind w:firstLine="708"/>
        <w:jc w:val="both"/>
      </w:pPr>
      <w:r w:rsidRPr="00FE6392"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6C6670" w:rsidRPr="00FE6392" w:rsidRDefault="006C6670" w:rsidP="006C6670">
      <w:pPr>
        <w:ind w:firstLine="708"/>
        <w:jc w:val="both"/>
      </w:pPr>
      <w:r w:rsidRPr="00FE6392"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6C6670" w:rsidRDefault="006C6670" w:rsidP="006C6670">
      <w:pPr>
        <w:ind w:firstLine="708"/>
        <w:jc w:val="both"/>
      </w:pPr>
      <w:r w:rsidRPr="00FE6392">
        <w:rPr>
          <w:b/>
        </w:rPr>
        <w:t>4.9.</w:t>
      </w:r>
      <w:r w:rsidRPr="0005372B">
        <w:t xml:space="preserve"> Педагогические работники Учреждения обязаны:</w:t>
      </w:r>
    </w:p>
    <w:p w:rsidR="006C6670" w:rsidRPr="00FE6392" w:rsidRDefault="006C6670" w:rsidP="006C6670">
      <w:pPr>
        <w:ind w:firstLine="708"/>
        <w:jc w:val="both"/>
      </w:pPr>
      <w:r w:rsidRPr="00FE6392"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FE6392">
        <w:t>преподаваемых</w:t>
      </w:r>
      <w:proofErr w:type="gramEnd"/>
      <w:r w:rsidRPr="00FE6392">
        <w:t xml:space="preserve"> учебных предмета, курса, дисциплины (модуля) в соответствии с утвержденной рабочей программой;</w:t>
      </w:r>
    </w:p>
    <w:p w:rsidR="006C6670" w:rsidRPr="00FE6392" w:rsidRDefault="006C6670" w:rsidP="006C6670">
      <w:pPr>
        <w:ind w:firstLine="708"/>
        <w:jc w:val="both"/>
      </w:pPr>
      <w:r w:rsidRPr="00FE6392">
        <w:t>2) соблюдать правовые, нравственные и этические нормы, следовать требованиям профессиональной этики;</w:t>
      </w:r>
    </w:p>
    <w:p w:rsidR="006C6670" w:rsidRPr="00FE6392" w:rsidRDefault="006C6670" w:rsidP="006C6670">
      <w:pPr>
        <w:ind w:firstLine="708"/>
        <w:jc w:val="both"/>
      </w:pPr>
      <w:r w:rsidRPr="00FE6392">
        <w:t>3</w:t>
      </w:r>
      <w:r>
        <w:t>) уважать честь и достоинство уча</w:t>
      </w:r>
      <w:r w:rsidRPr="00FE6392">
        <w:t>щихся и других участников образовательных отношений;</w:t>
      </w:r>
    </w:p>
    <w:p w:rsidR="006C6670" w:rsidRPr="00FE6392" w:rsidRDefault="006C6670" w:rsidP="006C6670">
      <w:pPr>
        <w:ind w:firstLine="708"/>
        <w:jc w:val="both"/>
      </w:pPr>
      <w:r>
        <w:t>4) развивать у уча</w:t>
      </w:r>
      <w:r w:rsidRPr="00FE6392">
        <w:t>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</w:t>
      </w:r>
      <w:r>
        <w:t>ременного мира, формировать у уча</w:t>
      </w:r>
      <w:r w:rsidRPr="00FE6392">
        <w:t>щихся культуру здорового и безопасного образа жизни;</w:t>
      </w:r>
    </w:p>
    <w:p w:rsidR="006C6670" w:rsidRPr="00FE6392" w:rsidRDefault="006C6670" w:rsidP="006C6670">
      <w:pPr>
        <w:ind w:firstLine="708"/>
        <w:jc w:val="both"/>
      </w:pPr>
      <w:r w:rsidRPr="00FE6392">
        <w:lastRenderedPageBreak/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6C6670" w:rsidRPr="00FE6392" w:rsidRDefault="006C6670" w:rsidP="006C6670">
      <w:pPr>
        <w:ind w:firstLine="708"/>
        <w:jc w:val="both"/>
      </w:pPr>
      <w:r w:rsidRPr="00FE6392">
        <w:t>6) учитывать особенно</w:t>
      </w:r>
      <w:r>
        <w:t>сти психофизического развития уча</w:t>
      </w:r>
      <w:r w:rsidRPr="00FE6392">
        <w:t>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C6670" w:rsidRPr="00FE6392" w:rsidRDefault="006C6670" w:rsidP="006C6670">
      <w:pPr>
        <w:ind w:firstLine="708"/>
        <w:jc w:val="both"/>
      </w:pPr>
      <w:r w:rsidRPr="00FE6392">
        <w:t>7) систематически повышать свой профессиональный уровень;</w:t>
      </w:r>
    </w:p>
    <w:p w:rsidR="006C6670" w:rsidRPr="00FE6392" w:rsidRDefault="006C6670" w:rsidP="006C6670">
      <w:pPr>
        <w:ind w:firstLine="708"/>
        <w:jc w:val="both"/>
      </w:pPr>
      <w:r w:rsidRPr="00FE6392"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6C6670" w:rsidRPr="00FE6392" w:rsidRDefault="006C6670" w:rsidP="006C6670">
      <w:pPr>
        <w:ind w:firstLine="708"/>
        <w:jc w:val="both"/>
      </w:pPr>
      <w:r w:rsidRPr="00FE6392"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C6670" w:rsidRPr="00FE6392" w:rsidRDefault="006C6670" w:rsidP="006C6670">
      <w:pPr>
        <w:ind w:firstLine="708"/>
        <w:jc w:val="both"/>
      </w:pPr>
      <w:r w:rsidRPr="00FE6392"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6C6670" w:rsidRPr="00FE6392" w:rsidRDefault="006C6670" w:rsidP="006C6670">
      <w:pPr>
        <w:ind w:firstLine="708"/>
        <w:jc w:val="both"/>
      </w:pPr>
      <w:r w:rsidRPr="00FE6392">
        <w:t xml:space="preserve">11) соблюдать устав </w:t>
      </w:r>
      <w:r>
        <w:t>Учреждения</w:t>
      </w:r>
      <w:r w:rsidRPr="00FE6392">
        <w:t>, правила внутреннего трудового распорядка.</w:t>
      </w:r>
    </w:p>
    <w:p w:rsidR="006C6670" w:rsidRDefault="006C6670" w:rsidP="006C6670">
      <w:pPr>
        <w:ind w:firstLine="708"/>
        <w:jc w:val="both"/>
      </w:pPr>
      <w:r w:rsidRPr="00FE6392">
        <w:rPr>
          <w:b/>
        </w:rPr>
        <w:t>4.10.</w:t>
      </w:r>
      <w:r w:rsidRPr="0005372B">
        <w:t xml:space="preserve"> </w:t>
      </w:r>
      <w:r w:rsidRPr="00FE6392"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r>
        <w:t>п.4.9.</w:t>
      </w:r>
      <w:r w:rsidRPr="00FE6392">
        <w:t xml:space="preserve">, учитывается при прохождении ими аттестации. </w:t>
      </w:r>
    </w:p>
    <w:p w:rsidR="0046235C" w:rsidRDefault="0046235C" w:rsidP="006C6670">
      <w:pPr>
        <w:jc w:val="center"/>
        <w:rPr>
          <w:b/>
          <w:sz w:val="24"/>
        </w:rPr>
      </w:pPr>
    </w:p>
    <w:p w:rsidR="0046235C" w:rsidRDefault="0046235C" w:rsidP="00B468F9">
      <w:pPr>
        <w:jc w:val="center"/>
        <w:rPr>
          <w:b/>
          <w:sz w:val="24"/>
        </w:rPr>
      </w:pPr>
    </w:p>
    <w:p w:rsidR="0046235C" w:rsidRDefault="0046235C" w:rsidP="00B468F9">
      <w:pPr>
        <w:jc w:val="center"/>
        <w:rPr>
          <w:b/>
          <w:sz w:val="24"/>
        </w:rPr>
      </w:pPr>
    </w:p>
    <w:p w:rsidR="0046235C" w:rsidRDefault="0046235C"/>
    <w:p w:rsidR="0046235C" w:rsidRDefault="0046235C">
      <w:r>
        <w:t xml:space="preserve">Выписка верна </w:t>
      </w:r>
    </w:p>
    <w:p w:rsidR="0046235C" w:rsidRPr="00CA77AA" w:rsidRDefault="0046235C" w:rsidP="00CA77AA">
      <w:pPr>
        <w:rPr>
          <w:sz w:val="24"/>
        </w:rPr>
      </w:pPr>
      <w:r w:rsidRPr="00CA77AA">
        <w:rPr>
          <w:sz w:val="24"/>
        </w:rPr>
        <w:t xml:space="preserve">Директор </w:t>
      </w:r>
      <w:proofErr w:type="gramStart"/>
      <w:r w:rsidRPr="00CA77AA">
        <w:rPr>
          <w:sz w:val="24"/>
        </w:rPr>
        <w:t>муниципального</w:t>
      </w:r>
      <w:proofErr w:type="gramEnd"/>
      <w:r w:rsidRPr="00CA77AA">
        <w:rPr>
          <w:sz w:val="24"/>
        </w:rPr>
        <w:t xml:space="preserve"> казенного </w:t>
      </w:r>
    </w:p>
    <w:p w:rsidR="0046235C" w:rsidRPr="00CA77AA" w:rsidRDefault="0046235C" w:rsidP="00CA77AA">
      <w:pPr>
        <w:rPr>
          <w:sz w:val="24"/>
        </w:rPr>
      </w:pPr>
      <w:r w:rsidRPr="00CA77AA">
        <w:rPr>
          <w:sz w:val="24"/>
        </w:rPr>
        <w:t>образовательного учреждения «</w:t>
      </w:r>
      <w:proofErr w:type="gramStart"/>
      <w:r w:rsidRPr="00CA77AA">
        <w:rPr>
          <w:sz w:val="24"/>
        </w:rPr>
        <w:t>Средняя</w:t>
      </w:r>
      <w:proofErr w:type="gramEnd"/>
    </w:p>
    <w:p w:rsidR="0046235C" w:rsidRPr="00CA77AA" w:rsidRDefault="0046235C" w:rsidP="00CA77AA">
      <w:pPr>
        <w:rPr>
          <w:sz w:val="24"/>
        </w:rPr>
      </w:pPr>
      <w:r w:rsidRPr="00CA77AA">
        <w:rPr>
          <w:sz w:val="24"/>
        </w:rPr>
        <w:t>общеобразовательная школа № 6»</w:t>
      </w:r>
    </w:p>
    <w:p w:rsidR="0046235C" w:rsidRPr="00CA77AA" w:rsidRDefault="0046235C" w:rsidP="00CA77AA">
      <w:pPr>
        <w:rPr>
          <w:sz w:val="24"/>
        </w:rPr>
      </w:pPr>
      <w:r w:rsidRPr="00CA77AA">
        <w:rPr>
          <w:sz w:val="24"/>
        </w:rPr>
        <w:t xml:space="preserve">городского округа город Фролово </w:t>
      </w:r>
      <w:r w:rsidRPr="00CA77AA">
        <w:rPr>
          <w:sz w:val="24"/>
        </w:rPr>
        <w:tab/>
      </w:r>
      <w:r w:rsidRPr="00CA77AA">
        <w:rPr>
          <w:sz w:val="24"/>
        </w:rPr>
        <w:tab/>
      </w:r>
      <w:r w:rsidRPr="00CA77AA">
        <w:rPr>
          <w:sz w:val="24"/>
        </w:rPr>
        <w:tab/>
      </w:r>
      <w:r w:rsidRPr="00CA77AA">
        <w:rPr>
          <w:sz w:val="24"/>
        </w:rPr>
        <w:tab/>
      </w:r>
      <w:r w:rsidRPr="00CA77AA">
        <w:rPr>
          <w:sz w:val="24"/>
        </w:rPr>
        <w:tab/>
        <w:t xml:space="preserve">     Топчиева А.И.</w:t>
      </w:r>
    </w:p>
    <w:p w:rsidR="0046235C" w:rsidRPr="00CA77AA" w:rsidRDefault="0046235C" w:rsidP="00CA77AA">
      <w:pPr>
        <w:ind w:firstLine="708"/>
        <w:jc w:val="both"/>
        <w:rPr>
          <w:sz w:val="24"/>
        </w:rPr>
      </w:pPr>
    </w:p>
    <w:p w:rsidR="0046235C" w:rsidRPr="00CA77AA" w:rsidRDefault="0046235C" w:rsidP="00CA77A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235C" w:rsidRDefault="0046235C"/>
    <w:sectPr w:rsidR="0046235C" w:rsidSect="00E5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614A"/>
    <w:multiLevelType w:val="hybridMultilevel"/>
    <w:tmpl w:val="475CFD56"/>
    <w:lvl w:ilvl="0" w:tplc="744C064A">
      <w:start w:val="1"/>
      <w:numFmt w:val="decimal"/>
      <w:lvlText w:val="3.%1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  <w:szCs w:val="24"/>
      </w:rPr>
    </w:lvl>
    <w:lvl w:ilvl="1" w:tplc="33B6370E">
      <w:start w:val="1"/>
      <w:numFmt w:val="decimal"/>
      <w:lvlText w:val="3.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  <w:szCs w:val="24"/>
      </w:rPr>
    </w:lvl>
    <w:lvl w:ilvl="2" w:tplc="7348046A">
      <w:start w:val="1"/>
      <w:numFmt w:val="bullet"/>
      <w:lvlText w:val="-"/>
      <w:lvlJc w:val="left"/>
      <w:pPr>
        <w:tabs>
          <w:tab w:val="num" w:pos="2280"/>
        </w:tabs>
        <w:ind w:left="2280" w:hanging="720"/>
      </w:pPr>
      <w:rPr>
        <w:rFonts w:hint="default"/>
        <w:b/>
        <w:sz w:val="24"/>
      </w:rPr>
    </w:lvl>
    <w:lvl w:ilvl="3" w:tplc="FBEA0B2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b/>
        <w:sz w:val="24"/>
      </w:rPr>
    </w:lvl>
    <w:lvl w:ilvl="4" w:tplc="90EE9762">
      <w:start w:val="1"/>
      <w:numFmt w:val="decimal"/>
      <w:lvlText w:val="3.45.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4"/>
        <w:szCs w:val="24"/>
      </w:rPr>
    </w:lvl>
    <w:lvl w:ilvl="5" w:tplc="78B2B770">
      <w:start w:val="1"/>
      <w:numFmt w:val="decimal"/>
      <w:lvlText w:val="3.46.%6.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  <w:sz w:val="24"/>
        <w:szCs w:val="24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834A50"/>
    <w:multiLevelType w:val="hybridMultilevel"/>
    <w:tmpl w:val="DF148E78"/>
    <w:lvl w:ilvl="0" w:tplc="F2F68918">
      <w:start w:val="1"/>
      <w:numFmt w:val="decimal"/>
      <w:lvlText w:val="3.%1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  <w:color w:val="auto"/>
        <w:sz w:val="24"/>
        <w:szCs w:val="24"/>
      </w:rPr>
    </w:lvl>
    <w:lvl w:ilvl="1" w:tplc="7348046A">
      <w:start w:val="1"/>
      <w:numFmt w:val="bullet"/>
      <w:lvlText w:val="-"/>
      <w:lvlJc w:val="left"/>
      <w:pPr>
        <w:tabs>
          <w:tab w:val="num" w:pos="2509"/>
        </w:tabs>
        <w:ind w:left="2509" w:hanging="720"/>
      </w:pPr>
      <w:rPr>
        <w:rFonts w:hint="default"/>
        <w:b/>
        <w:sz w:val="24"/>
      </w:rPr>
    </w:lvl>
    <w:lvl w:ilvl="2" w:tplc="386CFEB0">
      <w:start w:val="1"/>
      <w:numFmt w:val="decimal"/>
      <w:lvlText w:val="3.17.%3."/>
      <w:lvlJc w:val="left"/>
      <w:pPr>
        <w:tabs>
          <w:tab w:val="num" w:pos="2989"/>
        </w:tabs>
        <w:ind w:left="2989" w:hanging="720"/>
      </w:pPr>
      <w:rPr>
        <w:rFonts w:cs="Times New Roman" w:hint="default"/>
        <w:b/>
        <w:sz w:val="24"/>
        <w:szCs w:val="24"/>
      </w:rPr>
    </w:lvl>
    <w:lvl w:ilvl="3" w:tplc="FBEA0B2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b/>
        <w:sz w:val="24"/>
      </w:rPr>
    </w:lvl>
    <w:lvl w:ilvl="4" w:tplc="90EE9762">
      <w:start w:val="1"/>
      <w:numFmt w:val="decimal"/>
      <w:lvlText w:val="3.45.%5."/>
      <w:lvlJc w:val="left"/>
      <w:pPr>
        <w:tabs>
          <w:tab w:val="num" w:pos="4309"/>
        </w:tabs>
        <w:ind w:left="4309" w:hanging="360"/>
      </w:pPr>
      <w:rPr>
        <w:rFonts w:cs="Times New Roman" w:hint="default"/>
        <w:b/>
        <w:sz w:val="24"/>
        <w:szCs w:val="24"/>
      </w:rPr>
    </w:lvl>
    <w:lvl w:ilvl="5" w:tplc="78B2B770">
      <w:start w:val="1"/>
      <w:numFmt w:val="decimal"/>
      <w:lvlText w:val="3.46.%6."/>
      <w:lvlJc w:val="left"/>
      <w:pPr>
        <w:tabs>
          <w:tab w:val="num" w:pos="5209"/>
        </w:tabs>
        <w:ind w:left="5209" w:hanging="360"/>
      </w:pPr>
      <w:rPr>
        <w:rFonts w:cs="Times New Roman" w:hint="default"/>
        <w:b/>
        <w:sz w:val="24"/>
        <w:szCs w:val="24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A295824"/>
    <w:multiLevelType w:val="hybridMultilevel"/>
    <w:tmpl w:val="44CA76C0"/>
    <w:lvl w:ilvl="0" w:tplc="7348046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5D42DE"/>
    <w:multiLevelType w:val="hybridMultilevel"/>
    <w:tmpl w:val="EB46A106"/>
    <w:lvl w:ilvl="0" w:tplc="680C2EE8">
      <w:start w:val="1"/>
      <w:numFmt w:val="decimal"/>
      <w:lvlText w:val="3.9.%1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color w:val="auto"/>
      </w:rPr>
    </w:lvl>
    <w:lvl w:ilvl="1" w:tplc="FBEA0B2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57641F"/>
    <w:multiLevelType w:val="hybridMultilevel"/>
    <w:tmpl w:val="A46408BE"/>
    <w:lvl w:ilvl="0" w:tplc="7348046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1" w:tplc="FBEA0B2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76075E"/>
    <w:multiLevelType w:val="multilevel"/>
    <w:tmpl w:val="9260E990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110"/>
        </w:tabs>
        <w:ind w:left="11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6">
    <w:nsid w:val="59107193"/>
    <w:multiLevelType w:val="hybridMultilevel"/>
    <w:tmpl w:val="6E0EA10A"/>
    <w:lvl w:ilvl="0" w:tplc="A2D2C1BA">
      <w:start w:val="1"/>
      <w:numFmt w:val="decimal"/>
      <w:lvlText w:val="4.%1."/>
      <w:lvlJc w:val="left"/>
      <w:pPr>
        <w:tabs>
          <w:tab w:val="num" w:pos="981"/>
        </w:tabs>
        <w:ind w:left="981" w:hanging="721"/>
      </w:pPr>
      <w:rPr>
        <w:rFonts w:cs="Times New Roman" w:hint="default"/>
        <w:b/>
      </w:rPr>
    </w:lvl>
    <w:lvl w:ilvl="1" w:tplc="FBEA0B2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b/>
      </w:rPr>
    </w:lvl>
    <w:lvl w:ilvl="2" w:tplc="C51686A2">
      <w:start w:val="1"/>
      <w:numFmt w:val="decimal"/>
      <w:lvlText w:val="6.6.%3."/>
      <w:lvlJc w:val="right"/>
      <w:pPr>
        <w:tabs>
          <w:tab w:val="num" w:pos="2160"/>
        </w:tabs>
        <w:ind w:left="2160" w:hanging="18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EC3864"/>
    <w:multiLevelType w:val="hybridMultilevel"/>
    <w:tmpl w:val="3AF4FACC"/>
    <w:lvl w:ilvl="0" w:tplc="7348046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F9"/>
    <w:rsid w:val="00187F42"/>
    <w:rsid w:val="0026755B"/>
    <w:rsid w:val="002D711C"/>
    <w:rsid w:val="00392896"/>
    <w:rsid w:val="0046235C"/>
    <w:rsid w:val="005470A0"/>
    <w:rsid w:val="00591464"/>
    <w:rsid w:val="005F1367"/>
    <w:rsid w:val="006C6670"/>
    <w:rsid w:val="00982CDA"/>
    <w:rsid w:val="009F14A2"/>
    <w:rsid w:val="00B153AF"/>
    <w:rsid w:val="00B468F9"/>
    <w:rsid w:val="00B65ED4"/>
    <w:rsid w:val="00B843CF"/>
    <w:rsid w:val="00B92F79"/>
    <w:rsid w:val="00C107BC"/>
    <w:rsid w:val="00CA77AA"/>
    <w:rsid w:val="00CF7DD8"/>
    <w:rsid w:val="00D3744C"/>
    <w:rsid w:val="00E2645E"/>
    <w:rsid w:val="00E57488"/>
    <w:rsid w:val="00E81BA0"/>
    <w:rsid w:val="00E84B17"/>
    <w:rsid w:val="00F4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9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68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5470A0"/>
    <w:pPr>
      <w:jc w:val="both"/>
    </w:pPr>
    <w:rPr>
      <w:rFonts w:ascii="Arial" w:hAnsi="Arial" w:cs="Arial"/>
      <w:sz w:val="24"/>
      <w:szCs w:val="28"/>
    </w:rPr>
  </w:style>
  <w:style w:type="character" w:customStyle="1" w:styleId="a4">
    <w:name w:val="Основной текст Знак"/>
    <w:link w:val="a3"/>
    <w:uiPriority w:val="99"/>
    <w:locked/>
    <w:rsid w:val="005470A0"/>
    <w:rPr>
      <w:rFonts w:ascii="Arial" w:hAnsi="Arial" w:cs="Arial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CA7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9"/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68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5470A0"/>
    <w:pPr>
      <w:jc w:val="both"/>
    </w:pPr>
    <w:rPr>
      <w:rFonts w:ascii="Arial" w:hAnsi="Arial" w:cs="Arial"/>
      <w:sz w:val="24"/>
      <w:szCs w:val="28"/>
    </w:rPr>
  </w:style>
  <w:style w:type="character" w:customStyle="1" w:styleId="a4">
    <w:name w:val="Основной текст Знак"/>
    <w:link w:val="a3"/>
    <w:uiPriority w:val="99"/>
    <w:locked/>
    <w:rsid w:val="005470A0"/>
    <w:rPr>
      <w:rFonts w:ascii="Arial" w:hAnsi="Arial" w:cs="Arial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CA7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Барков А.А</cp:lastModifiedBy>
  <cp:revision>2</cp:revision>
  <dcterms:created xsi:type="dcterms:W3CDTF">2014-06-04T07:48:00Z</dcterms:created>
  <dcterms:modified xsi:type="dcterms:W3CDTF">2014-06-04T07:48:00Z</dcterms:modified>
</cp:coreProperties>
</file>